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5D5A" w14:textId="77777777" w:rsidR="00F37717" w:rsidRPr="009A753E" w:rsidRDefault="00F37717">
      <w:pPr>
        <w:rPr>
          <w:rFonts w:ascii="Goudy Old Style" w:hAnsi="Goudy Old Style"/>
        </w:rPr>
      </w:pPr>
    </w:p>
    <w:p w14:paraId="6E65454C" w14:textId="694EA52F" w:rsidR="0093103A" w:rsidRPr="001853D9" w:rsidRDefault="00A31F6C" w:rsidP="003F5B0F">
      <w:pPr>
        <w:pStyle w:val="Heading1"/>
        <w:spacing w:line="240" w:lineRule="auto"/>
      </w:pPr>
      <w:r>
        <w:t>Peran Kepala Sekolah</w:t>
      </w:r>
      <w:r w:rsidR="003F5B0F">
        <w:t xml:space="preserve"> </w:t>
      </w:r>
      <w:r>
        <w:t xml:space="preserve">Dalam Sistem Penerimaan Murid </w:t>
      </w:r>
      <w:proofErr w:type="gramStart"/>
      <w:r>
        <w:t>Bar</w:t>
      </w:r>
      <w:r w:rsidR="003F5B0F">
        <w:t xml:space="preserve">u  </w:t>
      </w:r>
      <w:r w:rsidR="0093103A" w:rsidRPr="001853D9">
        <w:rPr>
          <w:rFonts w:cstheme="majorBidi"/>
        </w:rPr>
        <w:t>(</w:t>
      </w:r>
      <w:proofErr w:type="gramEnd"/>
      <w:r>
        <w:rPr>
          <w:rFonts w:cstheme="majorBidi"/>
        </w:rPr>
        <w:t>SPMB)</w:t>
      </w:r>
      <w:r w:rsidR="003F5B0F">
        <w:rPr>
          <w:rFonts w:cstheme="majorBidi"/>
        </w:rPr>
        <w:t xml:space="preserve"> </w:t>
      </w:r>
      <w:r>
        <w:rPr>
          <w:rFonts w:cstheme="majorBidi"/>
        </w:rPr>
        <w:t>Di SMK Insan Cendikia</w:t>
      </w:r>
    </w:p>
    <w:p w14:paraId="3E205B56" w14:textId="77777777" w:rsidR="0093103A" w:rsidRPr="0093103A" w:rsidRDefault="0093103A" w:rsidP="0093103A">
      <w:pPr>
        <w:pStyle w:val="Title"/>
        <w:ind w:right="-1"/>
        <w:jc w:val="left"/>
        <w:rPr>
          <w:rFonts w:ascii="Goudy Old Style" w:hAnsi="Goudy Old Style"/>
          <w:sz w:val="24"/>
          <w:lang w:val="en-US"/>
        </w:rPr>
      </w:pPr>
    </w:p>
    <w:p w14:paraId="7A5CCD47" w14:textId="2BACB101" w:rsidR="0093103A" w:rsidRPr="001853D9" w:rsidRDefault="00A31F6C" w:rsidP="0093103A">
      <w:pPr>
        <w:spacing w:after="0" w:line="240" w:lineRule="auto"/>
        <w:jc w:val="center"/>
        <w:rPr>
          <w:rFonts w:ascii="Goudy Old Style" w:hAnsi="Goudy Old Style"/>
          <w:b/>
          <w:bCs/>
          <w:sz w:val="24"/>
          <w:szCs w:val="24"/>
        </w:rPr>
      </w:pPr>
      <w:r>
        <w:rPr>
          <w:rFonts w:ascii="Goudy Old Style" w:hAnsi="Goudy Old Style"/>
          <w:b/>
          <w:bCs/>
          <w:sz w:val="24"/>
          <w:szCs w:val="24"/>
        </w:rPr>
        <w:t>Nanda Ilham Mustofa,</w:t>
      </w:r>
      <w:r>
        <w:rPr>
          <w:rStyle w:val="FootnoteReference"/>
          <w:rFonts w:ascii="Goudy Old Style" w:hAnsi="Goudy Old Style"/>
          <w:b/>
          <w:bCs/>
          <w:sz w:val="24"/>
          <w:szCs w:val="24"/>
        </w:rPr>
        <w:footnoteReference w:id="1"/>
      </w:r>
      <w:r>
        <w:rPr>
          <w:rFonts w:ascii="Goudy Old Style" w:hAnsi="Goudy Old Style"/>
          <w:b/>
          <w:bCs/>
          <w:sz w:val="24"/>
          <w:szCs w:val="24"/>
        </w:rPr>
        <w:t xml:space="preserve"> Wahid Khoirul Anam,</w:t>
      </w:r>
      <w:r>
        <w:rPr>
          <w:rStyle w:val="FootnoteReference"/>
          <w:rFonts w:ascii="Goudy Old Style" w:hAnsi="Goudy Old Style"/>
          <w:b/>
          <w:bCs/>
          <w:sz w:val="24"/>
          <w:szCs w:val="24"/>
        </w:rPr>
        <w:footnoteReference w:id="2"/>
      </w:r>
      <w:r>
        <w:rPr>
          <w:rFonts w:ascii="Goudy Old Style" w:hAnsi="Goudy Old Style"/>
          <w:b/>
          <w:bCs/>
          <w:sz w:val="24"/>
          <w:szCs w:val="24"/>
        </w:rPr>
        <w:t xml:space="preserve"> Dwi Kartika Yanti, </w:t>
      </w:r>
      <w:r>
        <w:rPr>
          <w:rStyle w:val="FootnoteReference"/>
          <w:rFonts w:ascii="Goudy Old Style" w:hAnsi="Goudy Old Style"/>
          <w:b/>
          <w:bCs/>
          <w:sz w:val="24"/>
          <w:szCs w:val="24"/>
        </w:rPr>
        <w:footnoteReference w:id="3"/>
      </w:r>
      <w:r>
        <w:rPr>
          <w:rFonts w:ascii="Goudy Old Style" w:hAnsi="Goudy Old Style"/>
          <w:b/>
          <w:bCs/>
          <w:sz w:val="24"/>
          <w:szCs w:val="24"/>
        </w:rPr>
        <w:t xml:space="preserve"> Ardhi Hidayat </w:t>
      </w:r>
      <w:r>
        <w:rPr>
          <w:rStyle w:val="FootnoteReference"/>
          <w:rFonts w:ascii="Goudy Old Style" w:hAnsi="Goudy Old Style"/>
          <w:b/>
          <w:bCs/>
          <w:sz w:val="24"/>
          <w:szCs w:val="24"/>
        </w:rPr>
        <w:footnoteReference w:id="4"/>
      </w:r>
    </w:p>
    <w:p w14:paraId="553C113B" w14:textId="77777777" w:rsidR="0093103A" w:rsidRPr="0093103A" w:rsidRDefault="0093103A" w:rsidP="0093103A">
      <w:pPr>
        <w:spacing w:after="0" w:line="240" w:lineRule="auto"/>
        <w:rPr>
          <w:rFonts w:ascii="Goudy Old Style" w:hAnsi="Goudy Old Style"/>
          <w:sz w:val="24"/>
          <w:szCs w:val="24"/>
        </w:rPr>
      </w:pPr>
    </w:p>
    <w:p w14:paraId="27EDA8AE" w14:textId="5B6A8B96" w:rsidR="008B1EBE" w:rsidRPr="001853D9" w:rsidRDefault="0093103A" w:rsidP="00A31F6C">
      <w:pPr>
        <w:spacing w:after="0" w:line="240" w:lineRule="auto"/>
        <w:jc w:val="center"/>
        <w:rPr>
          <w:rFonts w:ascii="Goudy Old Style" w:hAnsi="Goudy Old Style"/>
        </w:rPr>
      </w:pPr>
      <w:r w:rsidRPr="001853D9">
        <w:rPr>
          <w:rFonts w:ascii="Goudy Old Style" w:hAnsi="Goudy Old Style"/>
          <w:vertAlign w:val="superscript"/>
          <w:lang w:val="id-ID"/>
        </w:rPr>
        <w:t>1</w:t>
      </w:r>
      <w:r w:rsidR="00CB357E">
        <w:rPr>
          <w:rFonts w:ascii="Goudy Old Style" w:hAnsi="Goudy Old Style"/>
          <w:vertAlign w:val="superscript"/>
          <w:lang w:val="id-ID"/>
        </w:rPr>
        <w:t>,2,3,4</w:t>
      </w:r>
      <w:r w:rsidR="00A31F6C">
        <w:rPr>
          <w:rFonts w:ascii="Goudy Old Style" w:hAnsi="Goudy Old Style"/>
        </w:rPr>
        <w:t>STIT Al - Mubarok</w:t>
      </w:r>
      <w:r w:rsidRPr="001853D9">
        <w:rPr>
          <w:rFonts w:ascii="Goudy Old Style" w:hAnsi="Goudy Old Style"/>
        </w:rPr>
        <w:t xml:space="preserve">, </w:t>
      </w:r>
      <w:r w:rsidR="00A31F6C">
        <w:rPr>
          <w:rFonts w:ascii="Goudy Old Style" w:hAnsi="Goudy Old Style"/>
        </w:rPr>
        <w:t xml:space="preserve">Indonesia </w:t>
      </w:r>
      <w:r w:rsidRPr="001853D9">
        <w:rPr>
          <w:rFonts w:ascii="Goudy Old Style" w:hAnsi="Goudy Old Style"/>
        </w:rPr>
        <w:t xml:space="preserve">Email: </w:t>
      </w:r>
      <w:r w:rsidR="00A31F6C">
        <w:rPr>
          <w:rFonts w:ascii="Goudy Old Style" w:hAnsi="Goudy Old Style" w:cstheme="majorBidi"/>
        </w:rPr>
        <w:t>nandailhammustofa@gmail.com</w:t>
      </w:r>
    </w:p>
    <w:p w14:paraId="62B78B49" w14:textId="39FF8E97" w:rsidR="006644F0" w:rsidRPr="009A753E" w:rsidRDefault="006644F0" w:rsidP="00A31F6C">
      <w:pPr>
        <w:spacing w:after="0" w:line="240" w:lineRule="auto"/>
        <w:rPr>
          <w:rFonts w:ascii="Goudy Old Style" w:hAnsi="Goudy Old Style"/>
        </w:rPr>
      </w:pPr>
    </w:p>
    <w:p w14:paraId="36675B1E" w14:textId="77777777" w:rsidR="008B1EBE" w:rsidRPr="009A753E" w:rsidRDefault="008B1EBE" w:rsidP="008B1EBE">
      <w:pPr>
        <w:spacing w:after="0" w:line="240" w:lineRule="auto"/>
        <w:jc w:val="center"/>
        <w:rPr>
          <w:rFonts w:ascii="Goudy Old Style" w:hAnsi="Goudy Old Sty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8B1EBE" w:rsidRPr="009A753E" w14:paraId="54113FF3" w14:textId="77777777" w:rsidTr="00952F1A">
        <w:trPr>
          <w:jc w:val="center"/>
        </w:trPr>
        <w:tc>
          <w:tcPr>
            <w:tcW w:w="8079" w:type="dxa"/>
          </w:tcPr>
          <w:p w14:paraId="2774B19F" w14:textId="598AB71A" w:rsidR="003F5B0F" w:rsidRPr="003F5B0F" w:rsidRDefault="008B1EBE" w:rsidP="00CB357E">
            <w:pPr>
              <w:jc w:val="both"/>
              <w:rPr>
                <w:rFonts w:ascii="Goudy Old Style" w:hAnsi="Goudy Old Style" w:cs="Times New Roman"/>
                <w:lang w:val="id-ID"/>
              </w:rPr>
            </w:pPr>
            <w:r w:rsidRPr="009A753E">
              <w:rPr>
                <w:rFonts w:ascii="Goudy Old Style" w:hAnsi="Goudy Old Style"/>
                <w:b/>
                <w:sz w:val="24"/>
                <w:szCs w:val="24"/>
              </w:rPr>
              <w:t>Abstract:</w:t>
            </w:r>
            <w:r w:rsidRPr="009A753E">
              <w:rPr>
                <w:rFonts w:ascii="Goudy Old Style" w:hAnsi="Goudy Old Style"/>
                <w:b/>
                <w:bCs/>
                <w:sz w:val="24"/>
                <w:szCs w:val="24"/>
              </w:rPr>
              <w:t xml:space="preserve"> </w:t>
            </w:r>
            <w:r w:rsidR="003F5B0F" w:rsidRPr="003F5B0F">
              <w:rPr>
                <w:rFonts w:ascii="Goudy Old Style" w:hAnsi="Goudy Old Style" w:cs="Times New Roman"/>
                <w:lang w:val="id-ID"/>
              </w:rPr>
              <w:t>The research method used is a descriptive qualitative approach with data collection techniques through interviews, observations, and documentation. The results of the study show that the principal plays a role as a leader, manager, and motivator in the implementation of SPMB. However, there are a number of obstacles faced, such as competition between schools, limited human resources, and changes in government policies. Therefore, an adaptive strategy and solid teamwork are needed so that the SPMB process can run optimally.</w:t>
            </w:r>
            <w:r w:rsidR="00CB357E">
              <w:rPr>
                <w:rFonts w:ascii="Goudy Old Style" w:hAnsi="Goudy Old Style" w:cs="Times New Roman"/>
                <w:lang w:val="id-ID"/>
              </w:rPr>
              <w:t xml:space="preserve"> </w:t>
            </w:r>
            <w:r w:rsidR="003F5B0F" w:rsidRPr="003F5B0F">
              <w:rPr>
                <w:rFonts w:ascii="Goudy Old Style" w:hAnsi="Goudy Old Style" w:cs="Times New Roman"/>
                <w:lang w:val="id-ID"/>
              </w:rPr>
              <w:t>The results of the study showed that the principal plays a role as a planner, organizer, implementer, and evaluator in the SPMB process. The principal also prepares admission policies, forms a selection team, supervises the process, and evaluates the results of admission for future system improvements. With active and participatory leadership, the student admission process can run transparently and accountably.</w:t>
            </w:r>
          </w:p>
          <w:p w14:paraId="70749C74" w14:textId="42CED5A9" w:rsidR="003F5B0F" w:rsidRPr="003F5B0F" w:rsidRDefault="003F5B0F" w:rsidP="003F5B0F">
            <w:pPr>
              <w:jc w:val="both"/>
              <w:rPr>
                <w:rFonts w:ascii="Goudy Old Style" w:hAnsi="Goudy Old Style" w:cs="Times New Roman"/>
                <w:lang w:val="id-ID"/>
              </w:rPr>
            </w:pPr>
          </w:p>
          <w:p w14:paraId="7D0225B1" w14:textId="77777777" w:rsidR="003F5B0F" w:rsidRPr="003F5B0F" w:rsidRDefault="003F5B0F" w:rsidP="003F5B0F">
            <w:pPr>
              <w:jc w:val="both"/>
              <w:rPr>
                <w:rFonts w:ascii="Goudy Old Style" w:hAnsi="Goudy Old Style" w:cs="Times New Roman"/>
                <w:lang w:val="id-ID"/>
              </w:rPr>
            </w:pPr>
            <w:r w:rsidRPr="003F5B0F">
              <w:rPr>
                <w:rFonts w:ascii="Goudy Old Style" w:hAnsi="Goudy Old Style" w:cs="Times New Roman"/>
                <w:b/>
                <w:bCs/>
                <w:lang w:val="id-ID"/>
              </w:rPr>
              <w:t>Keywords:</w:t>
            </w:r>
            <w:r w:rsidRPr="003F5B0F">
              <w:rPr>
                <w:rFonts w:ascii="Goudy Old Style" w:hAnsi="Goudy Old Style" w:cs="Times New Roman"/>
                <w:lang w:val="id-ID"/>
              </w:rPr>
              <w:t xml:space="preserve"> Role of the Principal, SPMB, Education Management</w:t>
            </w:r>
          </w:p>
          <w:p w14:paraId="566D0165" w14:textId="77777777" w:rsidR="003F5B0F" w:rsidRDefault="003F5B0F" w:rsidP="003F5B0F">
            <w:pPr>
              <w:jc w:val="both"/>
              <w:rPr>
                <w:rFonts w:ascii="Times New Roman" w:hAnsi="Times New Roman" w:cs="Times New Roman"/>
                <w:b/>
                <w:bCs/>
                <w:sz w:val="24"/>
                <w:szCs w:val="24"/>
                <w:lang w:val="id-ID"/>
              </w:rPr>
            </w:pPr>
          </w:p>
          <w:p w14:paraId="35929956" w14:textId="49347891" w:rsidR="008B1EBE" w:rsidRPr="003F5B0F" w:rsidRDefault="008B1EBE" w:rsidP="00F369A3">
            <w:pPr>
              <w:jc w:val="both"/>
              <w:rPr>
                <w:rFonts w:ascii="Goudy Old Style" w:hAnsi="Goudy Old Style"/>
                <w:b/>
                <w:sz w:val="24"/>
                <w:szCs w:val="24"/>
                <w:lang w:val="id-ID"/>
              </w:rPr>
            </w:pPr>
          </w:p>
        </w:tc>
      </w:tr>
    </w:tbl>
    <w:p w14:paraId="34CF2099" w14:textId="77777777" w:rsidR="008B1EBE" w:rsidRPr="009A753E" w:rsidRDefault="008B1EBE" w:rsidP="008B1EBE">
      <w:pPr>
        <w:spacing w:after="0" w:line="240" w:lineRule="auto"/>
        <w:jc w:val="center"/>
        <w:rPr>
          <w:rFonts w:ascii="Goudy Old Style" w:hAnsi="Goudy Old Style"/>
          <w:b/>
          <w:sz w:val="24"/>
          <w:szCs w:val="24"/>
        </w:rPr>
      </w:pPr>
    </w:p>
    <w:p w14:paraId="092266D3" w14:textId="77777777" w:rsidR="00F37717" w:rsidRDefault="00F37717">
      <w:pPr>
        <w:rPr>
          <w:rFonts w:ascii="Goudy Old Style" w:hAnsi="Goudy Old Style"/>
          <w:b/>
          <w:bCs/>
          <w:sz w:val="24"/>
          <w:szCs w:val="24"/>
        </w:rPr>
      </w:pPr>
    </w:p>
    <w:p w14:paraId="07CF6CF2" w14:textId="77777777" w:rsidR="00F37717" w:rsidRDefault="00F37717">
      <w:pPr>
        <w:rPr>
          <w:rFonts w:ascii="Goudy Old Style" w:hAnsi="Goudy Old Style"/>
          <w:b/>
          <w:bCs/>
          <w:sz w:val="24"/>
          <w:szCs w:val="24"/>
        </w:rPr>
      </w:pPr>
    </w:p>
    <w:p w14:paraId="3B932D8C" w14:textId="77777777" w:rsidR="00F37717" w:rsidRDefault="00F37717">
      <w:pPr>
        <w:rPr>
          <w:rFonts w:ascii="Goudy Old Style" w:hAnsi="Goudy Old Style"/>
          <w:b/>
          <w:bCs/>
          <w:sz w:val="24"/>
          <w:szCs w:val="24"/>
        </w:rPr>
      </w:pPr>
    </w:p>
    <w:p w14:paraId="18471F17" w14:textId="77777777" w:rsidR="00F37717" w:rsidRDefault="00F37717">
      <w:pPr>
        <w:rPr>
          <w:rFonts w:ascii="Goudy Old Style" w:hAnsi="Goudy Old Style"/>
          <w:b/>
          <w:bCs/>
          <w:sz w:val="24"/>
          <w:szCs w:val="24"/>
        </w:rPr>
      </w:pPr>
    </w:p>
    <w:p w14:paraId="7B8076EA" w14:textId="77777777" w:rsidR="00F37717" w:rsidRDefault="00F37717">
      <w:pPr>
        <w:rPr>
          <w:rFonts w:ascii="Goudy Old Style" w:hAnsi="Goudy Old Style"/>
          <w:b/>
          <w:bCs/>
          <w:sz w:val="24"/>
          <w:szCs w:val="24"/>
        </w:rPr>
      </w:pPr>
    </w:p>
    <w:p w14:paraId="0A5EECBE" w14:textId="77777777" w:rsidR="00DC26A5" w:rsidRPr="009A753E" w:rsidRDefault="00F37717">
      <w:pPr>
        <w:rPr>
          <w:rFonts w:ascii="Goudy Old Style" w:hAnsi="Goudy Old Style"/>
          <w:b/>
          <w:bCs/>
          <w:sz w:val="24"/>
          <w:szCs w:val="24"/>
        </w:rPr>
      </w:pPr>
      <w:r>
        <w:rPr>
          <w:rFonts w:ascii="Goudy Old Style" w:hAnsi="Goudy Old Style"/>
          <w:b/>
          <w:bCs/>
          <w:sz w:val="24"/>
          <w:szCs w:val="24"/>
        </w:rPr>
        <w:t xml:space="preserve">DOI: </w:t>
      </w:r>
      <w:r w:rsidRPr="00F37717">
        <w:rPr>
          <w:rFonts w:ascii="Goudy Old Style" w:hAnsi="Goudy Old Style"/>
          <w:bCs/>
        </w:rPr>
        <w:t>10.58577/dimar</w:t>
      </w:r>
      <w:r w:rsidR="00DC26A5" w:rsidRPr="009A753E">
        <w:rPr>
          <w:rFonts w:ascii="Goudy Old Style" w:hAnsi="Goudy Old Style"/>
          <w:b/>
          <w:bCs/>
          <w:sz w:val="24"/>
          <w:szCs w:val="24"/>
        </w:rPr>
        <w:br w:type="page"/>
      </w:r>
    </w:p>
    <w:p w14:paraId="0FFF37AE" w14:textId="4D07C848" w:rsidR="006B3A94" w:rsidRPr="006B3A94" w:rsidRDefault="00DC26A5" w:rsidP="006B3A94">
      <w:pPr>
        <w:pStyle w:val="Heading2"/>
        <w:spacing w:before="0" w:line="276" w:lineRule="auto"/>
      </w:pPr>
      <w:r w:rsidRPr="009A753E">
        <w:lastRenderedPageBreak/>
        <w:t>PENDAHULUAN</w:t>
      </w:r>
    </w:p>
    <w:p w14:paraId="6EE891A0" w14:textId="77777777" w:rsidR="006B3A94" w:rsidRPr="00397028" w:rsidRDefault="006B3A94" w:rsidP="00397028">
      <w:pPr>
        <w:ind w:firstLine="720"/>
        <w:jc w:val="both"/>
        <w:rPr>
          <w:rFonts w:ascii="Goudy Old Style" w:hAnsi="Goudy Old Style" w:cs="Times New Roman"/>
          <w:sz w:val="24"/>
          <w:szCs w:val="24"/>
        </w:rPr>
      </w:pPr>
      <w:r w:rsidRPr="00397028">
        <w:rPr>
          <w:rFonts w:ascii="Goudy Old Style" w:hAnsi="Goudy Old Style" w:cs="Times New Roman"/>
          <w:sz w:val="24"/>
          <w:szCs w:val="24"/>
        </w:rPr>
        <w:t>Pendidikan berarti segala usaha orang dewasa dalam pergaulannya, dengan peserta didik untuk memimpin perkembangan jasmani dan rohaninya kearah kedewasaan</w:t>
      </w:r>
      <w:r w:rsidRPr="00397028">
        <w:rPr>
          <w:rStyle w:val="FootnoteReference"/>
          <w:rFonts w:ascii="Goudy Old Style" w:hAnsi="Goudy Old Style"/>
          <w:sz w:val="24"/>
          <w:szCs w:val="24"/>
        </w:rPr>
        <w:footnoteReference w:id="5"/>
      </w:r>
      <w:r w:rsidRPr="00397028">
        <w:rPr>
          <w:rFonts w:ascii="Goudy Old Style" w:hAnsi="Goudy Old Style" w:cs="Times New Roman"/>
          <w:sz w:val="24"/>
          <w:szCs w:val="24"/>
        </w:rPr>
        <w:t>. Peserta didik adalah komponen penting dalam pendidikan yang senantiasa menjadi tanggung jawab bersama memberikan yang terbaik bagi masa depannya. Untuk itu, fenomenena pendidikan merupakan suatu gambaran-gambaran kegiatan pendidikan segala problema dan pencapaianya dalam memberikan pembelajaraan kepada peserta didik.</w:t>
      </w:r>
      <w:r w:rsidRPr="00397028">
        <w:rPr>
          <w:rStyle w:val="FootnoteReference"/>
          <w:rFonts w:ascii="Goudy Old Style" w:hAnsi="Goudy Old Style"/>
          <w:sz w:val="24"/>
          <w:szCs w:val="24"/>
        </w:rPr>
        <w:footnoteReference w:id="6"/>
      </w:r>
    </w:p>
    <w:p w14:paraId="6B27A2D4" w14:textId="77777777" w:rsidR="006B3A94" w:rsidRPr="00397028" w:rsidRDefault="006B3A94" w:rsidP="006B3A94">
      <w:pPr>
        <w:ind w:firstLine="720"/>
        <w:jc w:val="both"/>
        <w:rPr>
          <w:rFonts w:ascii="Goudy Old Style" w:hAnsi="Goudy Old Style" w:cs="Times New Roman"/>
          <w:sz w:val="24"/>
          <w:szCs w:val="24"/>
        </w:rPr>
      </w:pPr>
      <w:r w:rsidRPr="00397028">
        <w:rPr>
          <w:rFonts w:ascii="Goudy Old Style" w:hAnsi="Goudy Old Style" w:cs="Times New Roman"/>
          <w:sz w:val="24"/>
          <w:szCs w:val="24"/>
        </w:rPr>
        <w:t xml:space="preserve">Selaras dengan undang-undang Republik indonesia nomor 20 tahun 2003 tentang sistem pemdidikan nasional yang menjelaskan bahwa tujuan pendidikan nasional adalah untuk mengembangkan potensi peserta didik agar menjadi manusia yang beriman dan bertaqwa kepada Tuhan Yang Maha Esa, berakhlak mulia, sehat, </w:t>
      </w:r>
      <w:proofErr w:type="gramStart"/>
      <w:r w:rsidRPr="00397028">
        <w:rPr>
          <w:rFonts w:ascii="Goudy Old Style" w:hAnsi="Goudy Old Style" w:cs="Times New Roman"/>
          <w:sz w:val="24"/>
          <w:szCs w:val="24"/>
        </w:rPr>
        <w:t>berilmu,,</w:t>
      </w:r>
      <w:proofErr w:type="gramEnd"/>
      <w:r w:rsidRPr="00397028">
        <w:rPr>
          <w:rFonts w:ascii="Goudy Old Style" w:hAnsi="Goudy Old Style" w:cs="Times New Roman"/>
          <w:sz w:val="24"/>
          <w:szCs w:val="24"/>
        </w:rPr>
        <w:t xml:space="preserve"> kreatif, mandiri, dan menjadi warga yang demokratis serta bertanggung jawab. </w:t>
      </w:r>
      <w:r w:rsidRPr="00397028">
        <w:rPr>
          <w:rStyle w:val="FootnoteReference"/>
          <w:rFonts w:ascii="Goudy Old Style" w:hAnsi="Goudy Old Style"/>
          <w:sz w:val="24"/>
          <w:szCs w:val="24"/>
        </w:rPr>
        <w:footnoteReference w:id="7"/>
      </w:r>
    </w:p>
    <w:p w14:paraId="6A9E9B05" w14:textId="77777777" w:rsidR="006B3A94" w:rsidRPr="00397028" w:rsidRDefault="006B3A94" w:rsidP="006B3A94">
      <w:pPr>
        <w:ind w:firstLine="720"/>
        <w:jc w:val="both"/>
        <w:rPr>
          <w:rFonts w:ascii="Goudy Old Style" w:hAnsi="Goudy Old Style" w:cs="Times New Roman"/>
          <w:sz w:val="24"/>
          <w:szCs w:val="24"/>
        </w:rPr>
      </w:pPr>
      <w:r w:rsidRPr="00397028">
        <w:rPr>
          <w:rFonts w:ascii="Goudy Old Style" w:hAnsi="Goudy Old Style" w:cs="Times New Roman"/>
          <w:sz w:val="24"/>
          <w:szCs w:val="24"/>
        </w:rPr>
        <w:t>Sistem Penerimaan Murid Baru (SPMB)setiap tahun diselengarakan oleh pemerintah bersama sekolah bukan tidak ada masalah, sebab persaingan antar satu sekolah dengan sekolah lain menyebebabkan adanya perebutan untuk mendapatkan peserta didik yang terbaik. Padahal sejatinya sekolah sebagai lembaga pendidikan formal yang dipercaya oleh masyarakat memiliki tanggung jawab yang harus dilaksanakan secara konsekuen oleh para pengelolanya. Sekolah adalah ujung tombak bagi pendidikan nasional karena indikator keberhasilan pendidikan selama ini hanya bisa diukur setelah sekolah tersebut (dalam berbagai jenjang) melakukukan proses evaluasi baik secara lokal maupun nasional.</w:t>
      </w:r>
    </w:p>
    <w:p w14:paraId="61AE0055" w14:textId="77777777" w:rsidR="006B3A94" w:rsidRPr="00397028" w:rsidRDefault="006B3A94" w:rsidP="006B3A94">
      <w:pPr>
        <w:ind w:firstLine="720"/>
        <w:jc w:val="both"/>
        <w:rPr>
          <w:rFonts w:ascii="Goudy Old Style" w:hAnsi="Goudy Old Style" w:cs="Times New Roman"/>
          <w:sz w:val="24"/>
          <w:szCs w:val="24"/>
        </w:rPr>
      </w:pPr>
      <w:r w:rsidRPr="00397028">
        <w:rPr>
          <w:rFonts w:ascii="Goudy Old Style" w:hAnsi="Goudy Old Style" w:cs="Times New Roman"/>
          <w:sz w:val="24"/>
          <w:szCs w:val="24"/>
        </w:rPr>
        <w:t xml:space="preserve">Setiap sekolah dibentuk dengan tujuan untuk menciptakan SDM yang berkualitas dan </w:t>
      </w:r>
      <w:proofErr w:type="gramStart"/>
      <w:r w:rsidRPr="00397028">
        <w:rPr>
          <w:rFonts w:ascii="Goudy Old Style" w:hAnsi="Goudy Old Style" w:cs="Times New Roman"/>
          <w:sz w:val="24"/>
          <w:szCs w:val="24"/>
        </w:rPr>
        <w:t>bermutu.Tentu</w:t>
      </w:r>
      <w:proofErr w:type="gramEnd"/>
      <w:r w:rsidRPr="00397028">
        <w:rPr>
          <w:rFonts w:ascii="Goudy Old Style" w:hAnsi="Goudy Old Style" w:cs="Times New Roman"/>
          <w:sz w:val="24"/>
          <w:szCs w:val="24"/>
        </w:rPr>
        <w:t xml:space="preserve"> hal ini bukan pekerjaan yang mudah dan tidak memperhatikan aturan-aturan </w:t>
      </w:r>
      <w:proofErr w:type="gramStart"/>
      <w:r w:rsidRPr="00397028">
        <w:rPr>
          <w:rFonts w:ascii="Goudy Old Style" w:hAnsi="Goudy Old Style" w:cs="Times New Roman"/>
          <w:sz w:val="24"/>
          <w:szCs w:val="24"/>
        </w:rPr>
        <w:t>pelaksanaannya.Mutu</w:t>
      </w:r>
      <w:proofErr w:type="gramEnd"/>
      <w:r w:rsidRPr="00397028">
        <w:rPr>
          <w:rFonts w:ascii="Goudy Old Style" w:hAnsi="Goudy Old Style" w:cs="Times New Roman"/>
          <w:sz w:val="24"/>
          <w:szCs w:val="24"/>
        </w:rPr>
        <w:t xml:space="preserve"> bukan sebagai atribut produk atau layanan, Tetapi sesuatu yang dianggap berasal dari produk atau layanan tersebut.</w:t>
      </w:r>
      <w:r w:rsidRPr="00397028">
        <w:rPr>
          <w:rStyle w:val="FootnoteReference"/>
          <w:rFonts w:ascii="Goudy Old Style" w:hAnsi="Goudy Old Style"/>
          <w:sz w:val="24"/>
          <w:szCs w:val="24"/>
        </w:rPr>
        <w:footnoteReference w:id="8"/>
      </w:r>
      <w:r w:rsidRPr="00397028">
        <w:rPr>
          <w:rFonts w:ascii="Goudy Old Style" w:hAnsi="Goudy Old Style" w:cs="Times New Roman"/>
          <w:sz w:val="24"/>
          <w:szCs w:val="24"/>
        </w:rPr>
        <w:t xml:space="preserve"> Salah satu pelajaran tentang keberhasilan yang paling penting adalah adalah prinsip sederhana yang disebut tetap berusaha. Agar anak tetap bertahan dan berhasil didunia yang penuh persaingan ini, mereka harus belajar agar tetap berusaha </w:t>
      </w:r>
      <w:proofErr w:type="gramStart"/>
      <w:r w:rsidRPr="00397028">
        <w:rPr>
          <w:rFonts w:ascii="Goudy Old Style" w:hAnsi="Goudy Old Style" w:cs="Times New Roman"/>
          <w:sz w:val="24"/>
          <w:szCs w:val="24"/>
        </w:rPr>
        <w:t>dan  tidak</w:t>
      </w:r>
      <w:proofErr w:type="gramEnd"/>
      <w:r w:rsidRPr="00397028">
        <w:rPr>
          <w:rFonts w:ascii="Goudy Old Style" w:hAnsi="Goudy Old Style" w:cs="Times New Roman"/>
          <w:sz w:val="24"/>
          <w:szCs w:val="24"/>
        </w:rPr>
        <w:t xml:space="preserve"> menyerah.</w:t>
      </w:r>
      <w:r w:rsidRPr="00397028">
        <w:rPr>
          <w:rStyle w:val="FootnoteReference"/>
          <w:rFonts w:ascii="Goudy Old Style" w:hAnsi="Goudy Old Style"/>
          <w:sz w:val="24"/>
          <w:szCs w:val="24"/>
        </w:rPr>
        <w:footnoteReference w:id="9"/>
      </w:r>
      <w:r w:rsidRPr="00397028">
        <w:rPr>
          <w:rFonts w:ascii="Goudy Old Style" w:hAnsi="Goudy Old Style" w:cs="Times New Roman"/>
          <w:sz w:val="24"/>
          <w:szCs w:val="24"/>
        </w:rPr>
        <w:t xml:space="preserve"> Salah satu cara sekolah memengaruhi kesuksesan adalah dengan membangun, mendorong dan menjaga fokus terhadap tujuan-tujuan sekolah dan pencapaian siswa secara menyeluruh.</w:t>
      </w:r>
      <w:r w:rsidRPr="00397028">
        <w:rPr>
          <w:rStyle w:val="FootnoteReference"/>
          <w:rFonts w:ascii="Goudy Old Style" w:hAnsi="Goudy Old Style"/>
          <w:sz w:val="24"/>
          <w:szCs w:val="24"/>
        </w:rPr>
        <w:footnoteReference w:id="10"/>
      </w:r>
    </w:p>
    <w:p w14:paraId="6B4F9DD5" w14:textId="77777777" w:rsidR="006B3A94" w:rsidRPr="00397028" w:rsidRDefault="006B3A94" w:rsidP="006B3A94">
      <w:pPr>
        <w:ind w:firstLine="720"/>
        <w:jc w:val="both"/>
        <w:rPr>
          <w:rFonts w:ascii="Goudy Old Style" w:hAnsi="Goudy Old Style" w:cs="Times New Roman"/>
          <w:sz w:val="24"/>
          <w:szCs w:val="24"/>
        </w:rPr>
      </w:pPr>
      <w:r w:rsidRPr="00397028">
        <w:rPr>
          <w:rFonts w:ascii="Goudy Old Style" w:hAnsi="Goudy Old Style" w:cs="Times New Roman"/>
          <w:sz w:val="24"/>
          <w:szCs w:val="24"/>
        </w:rPr>
        <w:lastRenderedPageBreak/>
        <w:t>Salah satu yang vital dalam manajemen kesiswaan adalah manajemen yang terdiri dari perencanaan siswa baru, pembinaan dan lulusan yang sesuai dengan standar nasional pendidikan, Fenomena yang menarik dalam manajemen kesiswaan adalah perencanaan siswa baru dalam tahun ajaran baru atau yag dikenal dengan (PSB). Penerimaan siswa baru yang terjadi selama ini menjadi agenda penting dalam kalender kerja pendidikan Nasional maupun kalender penddikan, karena proses ini adalah penjaringan pertama terhadap calon siswa yang akan masuk sekolah. Tantangan untuk mendapatkan input yang berkualitas melalui recrutmen yang berlangsung selama Penerimaan Peserta Didik Baru (PPDB) membutuhkan sistem Perencanaan yang matang dan bertahap serta perhatian yang sungguh-sungguh dari semua komponen sekolah sehingga tercapai tujuan yang ingin dicapai. Untuk menciptakan suatu lembaga pendidikan yang dapat menghasilkan bibit-bibit manusia baru seperti diatas, maka perlu diadakan proses Penerimaan Peserta Didik Baru yang bermutu.</w:t>
      </w:r>
    </w:p>
    <w:p w14:paraId="6866F63A" w14:textId="77777777" w:rsidR="006B3A94" w:rsidRPr="00397028" w:rsidRDefault="006B3A94" w:rsidP="006B3A94">
      <w:pPr>
        <w:ind w:firstLine="720"/>
        <w:jc w:val="both"/>
        <w:rPr>
          <w:rFonts w:ascii="Goudy Old Style" w:hAnsi="Goudy Old Style" w:cs="Times New Roman"/>
          <w:sz w:val="24"/>
          <w:szCs w:val="24"/>
        </w:rPr>
      </w:pPr>
      <w:r w:rsidRPr="00397028">
        <w:rPr>
          <w:rFonts w:ascii="Goudy Old Style" w:hAnsi="Goudy Old Style" w:cs="Times New Roman"/>
          <w:sz w:val="24"/>
          <w:szCs w:val="24"/>
          <w:lang w:val="id-ID"/>
        </w:rPr>
        <w:t xml:space="preserve">Sitem Penerimaan Murid Baru </w:t>
      </w:r>
      <w:r w:rsidRPr="00397028">
        <w:rPr>
          <w:rFonts w:ascii="Goudy Old Style" w:hAnsi="Goudy Old Style" w:cs="Times New Roman"/>
          <w:sz w:val="24"/>
          <w:szCs w:val="24"/>
        </w:rPr>
        <w:t>(</w:t>
      </w:r>
      <w:r w:rsidRPr="00397028">
        <w:rPr>
          <w:rFonts w:ascii="Goudy Old Style" w:hAnsi="Goudy Old Style" w:cs="Times New Roman"/>
          <w:sz w:val="24"/>
          <w:szCs w:val="24"/>
          <w:lang w:val="id-ID"/>
        </w:rPr>
        <w:t>SPMB</w:t>
      </w:r>
      <w:r w:rsidRPr="00397028">
        <w:rPr>
          <w:rFonts w:ascii="Goudy Old Style" w:hAnsi="Goudy Old Style" w:cs="Times New Roman"/>
          <w:sz w:val="24"/>
          <w:szCs w:val="24"/>
        </w:rPr>
        <w:t xml:space="preserve">) merupakan suatu bagian yang penting dari keseluruhan rencana untuk meningkatkan dan menentukan </w:t>
      </w:r>
    </w:p>
    <w:p w14:paraId="51010708" w14:textId="77777777" w:rsidR="006B3A94" w:rsidRPr="00397028" w:rsidRDefault="006B3A94" w:rsidP="006B3A94">
      <w:pPr>
        <w:jc w:val="both"/>
        <w:rPr>
          <w:rFonts w:ascii="Goudy Old Style" w:hAnsi="Goudy Old Style" w:cs="Times New Roman"/>
          <w:sz w:val="24"/>
          <w:szCs w:val="24"/>
        </w:rPr>
      </w:pPr>
      <w:r w:rsidRPr="00397028">
        <w:rPr>
          <w:rFonts w:ascii="Goudy Old Style" w:hAnsi="Goudy Old Style" w:cs="Times New Roman"/>
          <w:sz w:val="24"/>
          <w:szCs w:val="24"/>
        </w:rPr>
        <w:t>pendistribusian setiap yang mampu secara maksimal untuk memenuhi tujuan institusi.</w:t>
      </w:r>
      <w:r w:rsidRPr="00397028">
        <w:rPr>
          <w:rStyle w:val="FootnoteReference"/>
          <w:rFonts w:ascii="Goudy Old Style" w:hAnsi="Goudy Old Style"/>
          <w:sz w:val="24"/>
          <w:szCs w:val="24"/>
        </w:rPr>
        <w:footnoteReference w:id="11"/>
      </w:r>
    </w:p>
    <w:p w14:paraId="2F779054" w14:textId="77777777" w:rsidR="006B3A94" w:rsidRPr="00397028" w:rsidRDefault="006B3A94" w:rsidP="006B3A94">
      <w:pPr>
        <w:jc w:val="both"/>
        <w:rPr>
          <w:rFonts w:ascii="Goudy Old Style" w:hAnsi="Goudy Old Style" w:cs="Times New Roman"/>
          <w:sz w:val="24"/>
          <w:szCs w:val="24"/>
        </w:rPr>
      </w:pPr>
      <w:r w:rsidRPr="00397028">
        <w:rPr>
          <w:rFonts w:ascii="Goudy Old Style" w:hAnsi="Goudy Old Style" w:cs="Times New Roman"/>
          <w:sz w:val="24"/>
          <w:szCs w:val="24"/>
        </w:rPr>
        <w:tab/>
        <w:t xml:space="preserve">Ditingkat Sekolah Menengah Kejuruan (SMK) Insan Cendikia merupakan salah satu sekolah menengah kejuruan yang terletak di Bandar Mataram. SMK Insan Cendikia Ini terletak di Kelurahan Sumber Rejeki, Kecamatan Bandar </w:t>
      </w:r>
      <w:proofErr w:type="gramStart"/>
      <w:r w:rsidRPr="00397028">
        <w:rPr>
          <w:rFonts w:ascii="Goudy Old Style" w:hAnsi="Goudy Old Style" w:cs="Times New Roman"/>
          <w:sz w:val="24"/>
          <w:szCs w:val="24"/>
        </w:rPr>
        <w:t>Mataram,Kabupaten</w:t>
      </w:r>
      <w:proofErr w:type="gramEnd"/>
      <w:r w:rsidRPr="00397028">
        <w:rPr>
          <w:rFonts w:ascii="Goudy Old Style" w:hAnsi="Goudy Old Style" w:cs="Times New Roman"/>
          <w:sz w:val="24"/>
          <w:szCs w:val="24"/>
        </w:rPr>
        <w:t xml:space="preserve"> Lampung Tengah, Provinsi Lampung. Lokasi sekolah Cukup Strategis Dan dimana akses menggunakan kendaraan yang Mudah Dan dapat dijangkau Oleh Masyarakat Umum</w:t>
      </w:r>
      <w:r w:rsidRPr="00397028">
        <w:rPr>
          <w:rFonts w:ascii="Goudy Old Style" w:hAnsi="Goudy Old Style" w:cs="Times New Roman"/>
          <w:sz w:val="24"/>
          <w:szCs w:val="24"/>
          <w:lang w:val="id-ID"/>
        </w:rPr>
        <w:t>.</w:t>
      </w:r>
      <w:r w:rsidRPr="00397028">
        <w:rPr>
          <w:rFonts w:ascii="Goudy Old Style" w:hAnsi="Goudy Old Style" w:cs="Times New Roman"/>
          <w:sz w:val="24"/>
          <w:szCs w:val="24"/>
        </w:rPr>
        <w:t xml:space="preserve"> </w:t>
      </w:r>
    </w:p>
    <w:p w14:paraId="18E8B8DD" w14:textId="77777777" w:rsidR="006B3A94" w:rsidRPr="00397028" w:rsidRDefault="006B3A94" w:rsidP="006B3A94">
      <w:pPr>
        <w:ind w:firstLine="720"/>
        <w:jc w:val="both"/>
        <w:rPr>
          <w:rFonts w:ascii="Goudy Old Style" w:hAnsi="Goudy Old Style" w:cs="Times New Roman"/>
          <w:sz w:val="24"/>
          <w:szCs w:val="24"/>
        </w:rPr>
      </w:pPr>
      <w:r w:rsidRPr="00397028">
        <w:rPr>
          <w:rFonts w:ascii="Goudy Old Style" w:hAnsi="Goudy Old Style" w:cs="Times New Roman"/>
          <w:sz w:val="24"/>
          <w:szCs w:val="24"/>
        </w:rPr>
        <w:t>Selain Itu, Penerimaan Peserta Didik Baru (PPDB) Merupakan Suatu tahapan penting dalam penyelenggaraan pendidikan. Proses ini menjadi pintu awal bagi peserta untuk melanjutkan pendidikan ke jenjang yang lebih tinggi sesuai dengan minat, potensi, dan kebutuhan mereka. Ditingkat (SMK), PPDB memiliki peran strategis karena berkaitan dengan pengelolaan sumber daya manusia yang akan disiapkan untuk memasuki dunia kerja atau dunia pendidikan.</w:t>
      </w:r>
    </w:p>
    <w:p w14:paraId="3308C1AA" w14:textId="77777777" w:rsidR="006B3A94" w:rsidRPr="00397028" w:rsidRDefault="006B3A94" w:rsidP="006B3A94">
      <w:pPr>
        <w:ind w:firstLine="720"/>
        <w:jc w:val="both"/>
        <w:rPr>
          <w:rFonts w:ascii="Goudy Old Style" w:hAnsi="Goudy Old Style" w:cs="Times New Roman"/>
          <w:sz w:val="24"/>
          <w:szCs w:val="24"/>
        </w:rPr>
      </w:pPr>
      <w:r w:rsidRPr="00397028">
        <w:rPr>
          <w:rFonts w:ascii="Goudy Old Style" w:hAnsi="Goudy Old Style" w:cs="Times New Roman"/>
          <w:sz w:val="24"/>
          <w:szCs w:val="24"/>
        </w:rPr>
        <w:t xml:space="preserve">Melalui Penelitian ini, diharapkan dapat ditemukan gambaran mendalam mengenai peran kepala sekolah dalam mengelola recrutmen peserta didik, termasuk bagaimana mereka mengambil keputusan strategis, berkolaborasi dengan </w:t>
      </w:r>
      <w:proofErr w:type="gramStart"/>
      <w:r w:rsidRPr="00397028">
        <w:rPr>
          <w:rFonts w:ascii="Goudy Old Style" w:hAnsi="Goudy Old Style" w:cs="Times New Roman"/>
          <w:sz w:val="24"/>
          <w:szCs w:val="24"/>
        </w:rPr>
        <w:t>panitia,dan</w:t>
      </w:r>
      <w:proofErr w:type="gramEnd"/>
      <w:r w:rsidRPr="00397028">
        <w:rPr>
          <w:rFonts w:ascii="Goudy Old Style" w:hAnsi="Goudy Old Style" w:cs="Times New Roman"/>
          <w:sz w:val="24"/>
          <w:szCs w:val="24"/>
        </w:rPr>
        <w:t xml:space="preserve"> menjaga kepercayaan masyarakat terhadap institusi sekolah.</w:t>
      </w:r>
    </w:p>
    <w:p w14:paraId="07B6F0C2" w14:textId="58CADF12" w:rsidR="006D0D20" w:rsidRPr="00397028" w:rsidRDefault="006B3A94" w:rsidP="006B3A94">
      <w:pPr>
        <w:spacing w:after="227"/>
        <w:ind w:firstLine="720"/>
        <w:jc w:val="both"/>
        <w:rPr>
          <w:rFonts w:ascii="Goudy Old Style" w:hAnsi="Goudy Old Style" w:cs="Times New Roman"/>
          <w:b/>
          <w:bCs/>
          <w:sz w:val="24"/>
          <w:szCs w:val="24"/>
          <w:lang w:val="id-ID"/>
        </w:rPr>
      </w:pPr>
      <w:r w:rsidRPr="00397028">
        <w:rPr>
          <w:rFonts w:ascii="Goudy Old Style" w:hAnsi="Goudy Old Style" w:cs="Times New Roman"/>
          <w:sz w:val="24"/>
          <w:szCs w:val="24"/>
          <w:lang w:val="it-CH"/>
        </w:rPr>
        <w:t xml:space="preserve">Berdasarkan latar belakang tersebut, maka penulis tertarik untuk melakukan penelitian terkait dengan manajemen yang ada pada sekolah terkhusus yang menyangkut Penerimaan Peserta Didik Baru. Oleh karena itu penulis mengambil judul “Peran Kepala Sekolah Dalam </w:t>
      </w:r>
      <w:r w:rsidRPr="00397028">
        <w:rPr>
          <w:rFonts w:ascii="Goudy Old Style" w:hAnsi="Goudy Old Style" w:cs="Times New Roman"/>
          <w:sz w:val="24"/>
          <w:szCs w:val="24"/>
          <w:lang w:val="id-ID"/>
        </w:rPr>
        <w:t xml:space="preserve">Sistem Penerimaan Murid Baru (SPMB) </w:t>
      </w:r>
      <w:r w:rsidRPr="00397028">
        <w:rPr>
          <w:rFonts w:ascii="Goudy Old Style" w:hAnsi="Goudy Old Style" w:cs="Times New Roman"/>
          <w:sz w:val="24"/>
          <w:szCs w:val="24"/>
          <w:lang w:val="it-CH"/>
        </w:rPr>
        <w:t>Di SMK Insan Cendikia”.</w:t>
      </w:r>
    </w:p>
    <w:p w14:paraId="16F15B6C" w14:textId="5923F6FD" w:rsidR="00664FFE" w:rsidRDefault="006D0D20" w:rsidP="00CC7C28">
      <w:pPr>
        <w:pStyle w:val="Heading2"/>
        <w:spacing w:before="0" w:line="276" w:lineRule="auto"/>
        <w:rPr>
          <w:szCs w:val="24"/>
        </w:rPr>
      </w:pPr>
      <w:r w:rsidRPr="0065687E">
        <w:rPr>
          <w:szCs w:val="24"/>
        </w:rPr>
        <w:lastRenderedPageBreak/>
        <w:t>METODE PENELITIAN</w:t>
      </w:r>
    </w:p>
    <w:p w14:paraId="1994925B" w14:textId="726589CE" w:rsidR="00CC7C28" w:rsidRPr="00180F2A" w:rsidRDefault="00CC7C28" w:rsidP="00397028">
      <w:pPr>
        <w:tabs>
          <w:tab w:val="left" w:leader="dot" w:pos="7461"/>
          <w:tab w:val="right" w:leader="dot" w:pos="9072"/>
        </w:tabs>
        <w:jc w:val="both"/>
        <w:rPr>
          <w:rFonts w:ascii="Goudy Old Style" w:hAnsi="Goudy Old Style"/>
          <w:sz w:val="24"/>
          <w:szCs w:val="24"/>
        </w:rPr>
      </w:pPr>
      <w:r>
        <w:rPr>
          <w:rFonts w:ascii="Goudy Old Style" w:hAnsi="Goudy Old Style"/>
          <w:sz w:val="24"/>
          <w:szCs w:val="24"/>
        </w:rPr>
        <w:t>Jenis Penelitian Kualitatif Menggunakan Teknik Studi Kasus</w:t>
      </w:r>
      <w:r>
        <w:rPr>
          <w:rStyle w:val="FootnoteReference"/>
          <w:rFonts w:ascii="Goudy Old Style" w:hAnsi="Goudy Old Style"/>
          <w:sz w:val="24"/>
          <w:szCs w:val="24"/>
        </w:rPr>
        <w:footnoteReference w:id="12"/>
      </w:r>
      <w:r>
        <w:rPr>
          <w:rFonts w:ascii="Goudy Old Style" w:hAnsi="Goudy Old Style"/>
          <w:sz w:val="24"/>
          <w:szCs w:val="24"/>
        </w:rPr>
        <w:t xml:space="preserve"> Peran Kepala Sekolah Dalam Sistem Penerimaan Murid Baru (SPMB) Di SMK Insan Cendikia</w:t>
      </w:r>
      <w:r w:rsidR="00CC20E5">
        <w:rPr>
          <w:rFonts w:ascii="Goudy Old Style" w:hAnsi="Goudy Old Style"/>
          <w:sz w:val="24"/>
          <w:szCs w:val="24"/>
        </w:rPr>
        <w:t xml:space="preserve">. Sumber Data </w:t>
      </w:r>
      <w:proofErr w:type="gramStart"/>
      <w:r w:rsidR="00CC20E5">
        <w:rPr>
          <w:rFonts w:ascii="Goudy Old Style" w:hAnsi="Goudy Old Style"/>
          <w:sz w:val="24"/>
          <w:szCs w:val="24"/>
        </w:rPr>
        <w:t>Penelitian  Menggunakan</w:t>
      </w:r>
      <w:proofErr w:type="gramEnd"/>
      <w:r w:rsidR="00CC20E5">
        <w:rPr>
          <w:rFonts w:ascii="Goudy Old Style" w:hAnsi="Goudy Old Style"/>
          <w:sz w:val="24"/>
          <w:szCs w:val="24"/>
        </w:rPr>
        <w:t xml:space="preserve"> Data Primer dan Sekunder.</w:t>
      </w:r>
      <w:r w:rsidR="00CC20E5">
        <w:rPr>
          <w:rStyle w:val="FootnoteReference"/>
          <w:rFonts w:ascii="Goudy Old Style" w:hAnsi="Goudy Old Style"/>
          <w:sz w:val="24"/>
          <w:szCs w:val="24"/>
        </w:rPr>
        <w:footnoteReference w:id="13"/>
      </w:r>
      <w:r w:rsidR="00CC20E5">
        <w:rPr>
          <w:rFonts w:ascii="Goudy Old Style" w:hAnsi="Goudy Old Style"/>
          <w:sz w:val="24"/>
          <w:szCs w:val="24"/>
        </w:rPr>
        <w:t xml:space="preserve"> Sumber data primer pada riserch ini </w:t>
      </w:r>
      <w:proofErr w:type="gramStart"/>
      <w:r w:rsidR="00CC20E5">
        <w:rPr>
          <w:rFonts w:ascii="Goudy Old Style" w:hAnsi="Goudy Old Style"/>
          <w:sz w:val="24"/>
          <w:szCs w:val="24"/>
        </w:rPr>
        <w:t>yakni :</w:t>
      </w:r>
      <w:proofErr w:type="gramEnd"/>
      <w:r w:rsidR="00CC20E5">
        <w:rPr>
          <w:rFonts w:ascii="Goudy Old Style" w:hAnsi="Goudy Old Style"/>
          <w:sz w:val="24"/>
          <w:szCs w:val="24"/>
        </w:rPr>
        <w:t xml:space="preserve"> Kepala Sekolah, Wakakurikulum, Guru-guru, Dan Sebagian Siswa-siswi SNK Insan Cendikia. Sedangkan Data Sekunder Dalam Penelitian Ini </w:t>
      </w:r>
      <w:proofErr w:type="gramStart"/>
      <w:r w:rsidR="00CC20E5">
        <w:rPr>
          <w:rFonts w:ascii="Goudy Old Style" w:hAnsi="Goudy Old Style"/>
          <w:sz w:val="24"/>
          <w:szCs w:val="24"/>
        </w:rPr>
        <w:t>Meliputi :</w:t>
      </w:r>
      <w:proofErr w:type="gramEnd"/>
      <w:r w:rsidR="00CC20E5">
        <w:rPr>
          <w:rFonts w:ascii="Goudy Old Style" w:hAnsi="Goudy Old Style"/>
          <w:sz w:val="24"/>
          <w:szCs w:val="24"/>
        </w:rPr>
        <w:t xml:space="preserve"> Buku, dokumen, dan beberapa sumber yang berkaitan dengan penelitan. Teknik </w:t>
      </w:r>
      <w:proofErr w:type="gramStart"/>
      <w:r w:rsidR="00CC20E5">
        <w:rPr>
          <w:rFonts w:ascii="Goudy Old Style" w:hAnsi="Goudy Old Style"/>
          <w:sz w:val="24"/>
          <w:szCs w:val="24"/>
        </w:rPr>
        <w:t>pengumpulan  data</w:t>
      </w:r>
      <w:proofErr w:type="gramEnd"/>
      <w:r w:rsidR="00CC20E5">
        <w:rPr>
          <w:rFonts w:ascii="Goudy Old Style" w:hAnsi="Goudy Old Style"/>
          <w:sz w:val="24"/>
          <w:szCs w:val="24"/>
        </w:rPr>
        <w:t xml:space="preserve"> peneliti menggunakan tiga Metode </w:t>
      </w:r>
      <w:proofErr w:type="gramStart"/>
      <w:r w:rsidR="00CC20E5">
        <w:rPr>
          <w:rFonts w:ascii="Goudy Old Style" w:hAnsi="Goudy Old Style"/>
          <w:sz w:val="24"/>
          <w:szCs w:val="24"/>
        </w:rPr>
        <w:t>yaitu :</w:t>
      </w:r>
      <w:proofErr w:type="gramEnd"/>
      <w:r w:rsidR="00CC20E5">
        <w:rPr>
          <w:rFonts w:ascii="Goudy Old Style" w:hAnsi="Goudy Old Style"/>
          <w:sz w:val="24"/>
          <w:szCs w:val="24"/>
        </w:rPr>
        <w:t xml:space="preserve"> Metode observasi</w:t>
      </w:r>
      <w:r w:rsidR="00CC20E5">
        <w:rPr>
          <w:rStyle w:val="FootnoteReference"/>
          <w:rFonts w:ascii="Goudy Old Style" w:hAnsi="Goudy Old Style"/>
          <w:sz w:val="24"/>
          <w:szCs w:val="24"/>
        </w:rPr>
        <w:footnoteReference w:id="14"/>
      </w:r>
      <w:r w:rsidR="00CC20E5">
        <w:rPr>
          <w:rFonts w:ascii="Goudy Old Style" w:hAnsi="Goudy Old Style"/>
          <w:sz w:val="24"/>
          <w:szCs w:val="24"/>
        </w:rPr>
        <w:t xml:space="preserve"> Data yang diperoleh dari observasi riset dalam penelitian ini adalah sebagai berikut: 1) Situasi dari obyek riset dalam penelitian </w:t>
      </w:r>
      <w:r w:rsidR="00180F2A">
        <w:rPr>
          <w:rFonts w:ascii="Goudy Old Style" w:hAnsi="Goudy Old Style"/>
          <w:sz w:val="24"/>
          <w:szCs w:val="24"/>
        </w:rPr>
        <w:t>dalam pelaksanaan bidang Keagamaan Di SMK Insan Cendikia, 3) Proses Pelaksanaan Pembelajaran Praktik Peran Kepala Sekolah Dalam Sistem Penerimaan Murid Baru Di SMK Insan Cendikia. Metode Selanjutnya yaitu interview/wawancara.</w:t>
      </w:r>
      <w:r w:rsidR="00180F2A">
        <w:rPr>
          <w:rStyle w:val="FootnoteReference"/>
          <w:rFonts w:ascii="Goudy Old Style" w:hAnsi="Goudy Old Style"/>
          <w:sz w:val="24"/>
          <w:szCs w:val="24"/>
        </w:rPr>
        <w:footnoteReference w:id="15"/>
      </w:r>
      <w:r w:rsidR="00180F2A">
        <w:rPr>
          <w:rFonts w:ascii="Goudy Old Style" w:hAnsi="Goudy Old Style"/>
          <w:sz w:val="24"/>
          <w:szCs w:val="24"/>
        </w:rPr>
        <w:t xml:space="preserve"> Dalam pelaksanaan </w:t>
      </w:r>
      <w:proofErr w:type="gramStart"/>
      <w:r w:rsidR="00180F2A" w:rsidRPr="00180F2A">
        <w:rPr>
          <w:rFonts w:ascii="Goudy Old Style" w:hAnsi="Goudy Old Style"/>
          <w:i/>
          <w:iCs/>
          <w:sz w:val="24"/>
          <w:szCs w:val="24"/>
        </w:rPr>
        <w:t>risearch</w:t>
      </w:r>
      <w:r w:rsidR="00180F2A">
        <w:rPr>
          <w:rFonts w:ascii="Goudy Old Style" w:hAnsi="Goudy Old Style"/>
          <w:i/>
          <w:iCs/>
          <w:sz w:val="24"/>
          <w:szCs w:val="24"/>
        </w:rPr>
        <w:t xml:space="preserve"> ,</w:t>
      </w:r>
      <w:proofErr w:type="gramEnd"/>
      <w:r w:rsidR="00180F2A">
        <w:rPr>
          <w:rFonts w:ascii="Goudy Old Style" w:hAnsi="Goudy Old Style"/>
          <w:i/>
          <w:iCs/>
          <w:sz w:val="24"/>
          <w:szCs w:val="24"/>
        </w:rPr>
        <w:t xml:space="preserve"> </w:t>
      </w:r>
      <w:r w:rsidR="00180F2A">
        <w:rPr>
          <w:rFonts w:ascii="Goudy Old Style" w:hAnsi="Goudy Old Style"/>
          <w:sz w:val="24"/>
          <w:szCs w:val="24"/>
        </w:rPr>
        <w:t xml:space="preserve">peneliti menghampiri para narasumber </w:t>
      </w:r>
      <w:proofErr w:type="gramStart"/>
      <w:r w:rsidR="00180F2A">
        <w:rPr>
          <w:rFonts w:ascii="Goudy Old Style" w:hAnsi="Goudy Old Style"/>
          <w:sz w:val="24"/>
          <w:szCs w:val="24"/>
        </w:rPr>
        <w:t>diantarnya :</w:t>
      </w:r>
      <w:proofErr w:type="gramEnd"/>
      <w:r w:rsidR="00180F2A">
        <w:rPr>
          <w:rFonts w:ascii="Goudy Old Style" w:hAnsi="Goudy Old Style"/>
          <w:sz w:val="24"/>
          <w:szCs w:val="24"/>
        </w:rPr>
        <w:t xml:space="preserve"> kepala sekolah, waka kurikulum, Guru, Siswa dan siswiSMK Insan Cendikia dengan tujuan supaya mendapatkan penejelasan secara gamblang terkait problematik yang diinterview terkait Peran Kepla Sekolah Dalam Sistem Penerimaan Murid Baru 9SPMB) Di SMK Insan Cendikia</w:t>
      </w:r>
      <w:r w:rsidR="0084141B">
        <w:rPr>
          <w:rFonts w:ascii="Goudy Old Style" w:hAnsi="Goudy Old Style"/>
          <w:sz w:val="24"/>
          <w:szCs w:val="24"/>
        </w:rPr>
        <w:t xml:space="preserve">. Selain Berupa Pertanyaan-Pertanyaan Terkait, risearch juga menyisipkan beberapa pertanyaan </w:t>
      </w:r>
      <w:r w:rsidR="00F15B06">
        <w:rPr>
          <w:rFonts w:ascii="Goudy Old Style" w:hAnsi="Goudy Old Style"/>
          <w:sz w:val="24"/>
          <w:szCs w:val="24"/>
        </w:rPr>
        <w:t>Profesionalisme yang mendefinisikan tanpa batasan serta rinci terkait sudut pandang mengenai motivasi, motivasi perbuatan, dan kegiatan terkait peran kepala sekolah dalam SPMB Di SMK Insan Cendikia. Metode Selanjutnya Dokumentasi. Data yang yang didapatlkan dalam teknik analisis dalam penelitian ini peneliti menggunakan teknik triangulasi, observasi, wawancara, dan pencatatan serta triangulasi sumber meliputi kepala sekolah, Waka Kurikulum, Guru, Siswa-siswi</w:t>
      </w:r>
      <w:r w:rsidR="00397028">
        <w:rPr>
          <w:rFonts w:ascii="Goudy Old Style" w:hAnsi="Goudy Old Style"/>
          <w:sz w:val="24"/>
          <w:szCs w:val="24"/>
        </w:rPr>
        <w:t>, Sehimgga dalam penelitian tersebut peneliti Memperoleh Keabsahan data. Dalam Penelitian Ini Akan Membahas Peran Kepala Sekolah Dalam Sistem Penerimaan Murid Baru (SPMB) Di SMK Insan Cendikia.</w:t>
      </w:r>
    </w:p>
    <w:p w14:paraId="444D05B7" w14:textId="77777777" w:rsidR="00D71DF0" w:rsidRPr="0065687E" w:rsidRDefault="00377B92" w:rsidP="00664FFE">
      <w:pPr>
        <w:pStyle w:val="Heading2"/>
        <w:spacing w:before="0" w:line="276" w:lineRule="auto"/>
        <w:rPr>
          <w:szCs w:val="24"/>
        </w:rPr>
      </w:pPr>
      <w:r w:rsidRPr="0065687E">
        <w:rPr>
          <w:szCs w:val="24"/>
        </w:rPr>
        <w:t>HASIL DAN PEMBAHASAN</w:t>
      </w:r>
    </w:p>
    <w:p w14:paraId="2CEC2395" w14:textId="6E0765B2" w:rsidR="00187BF4" w:rsidRPr="00662D02" w:rsidRDefault="00BB56E5" w:rsidP="00662D02">
      <w:pPr>
        <w:pStyle w:val="ListParagraph"/>
        <w:spacing w:after="195" w:line="276" w:lineRule="auto"/>
        <w:ind w:left="0"/>
        <w:jc w:val="both"/>
        <w:rPr>
          <w:rFonts w:ascii="Goudy Old Style" w:hAnsi="Goudy Old Style" w:cstheme="majorBidi"/>
          <w:lang w:val="id-ID"/>
        </w:rPr>
      </w:pPr>
      <w:r w:rsidRPr="00BB56E5">
        <w:rPr>
          <w:rFonts w:ascii="Goudy Old Style" w:hAnsi="Goudy Old Style" w:cstheme="majorBidi"/>
        </w:rPr>
        <w:t xml:space="preserve">Peneliti akan memaparkan hasil dari penelitian dengan mengaitkan kajian teori yang relevan sesuai dengan judul “Peran Kepala Sekolah dalam </w:t>
      </w:r>
      <w:r w:rsidRPr="00BB56E5">
        <w:rPr>
          <w:rFonts w:ascii="Goudy Old Style" w:hAnsi="Goudy Old Style" w:cstheme="majorBidi"/>
          <w:lang w:val="id-ID"/>
        </w:rPr>
        <w:t>Sistem Penerimaan Murid Baru (SPMB)</w:t>
      </w:r>
      <w:r w:rsidRPr="00BB56E5">
        <w:rPr>
          <w:rFonts w:ascii="Goudy Old Style" w:hAnsi="Goudy Old Style" w:cstheme="majorBidi"/>
        </w:rPr>
        <w:t>”</w:t>
      </w:r>
      <w:r>
        <w:rPr>
          <w:rFonts w:ascii="Goudy Old Style" w:hAnsi="Goudy Old Style" w:cstheme="majorBidi"/>
        </w:rPr>
        <w:t>.</w:t>
      </w:r>
    </w:p>
    <w:p w14:paraId="0BCD4BDE" w14:textId="2B3A01F9" w:rsidR="00662D02" w:rsidRDefault="00662D02" w:rsidP="00662D02">
      <w:pPr>
        <w:pStyle w:val="ListParagraph"/>
        <w:numPr>
          <w:ilvl w:val="0"/>
          <w:numId w:val="8"/>
        </w:numPr>
        <w:spacing w:after="195" w:line="480" w:lineRule="auto"/>
        <w:ind w:left="0"/>
        <w:jc w:val="both"/>
        <w:rPr>
          <w:b/>
          <w:bCs/>
          <w:lang w:val="id-ID"/>
        </w:rPr>
      </w:pPr>
      <w:r w:rsidRPr="00DD70D0">
        <w:rPr>
          <w:b/>
          <w:bCs/>
          <w:lang w:val="id-ID"/>
        </w:rPr>
        <w:t>Hasil  Strategi Pemasaran Yang digunakan Dalam SPMB</w:t>
      </w:r>
    </w:p>
    <w:p w14:paraId="32F162B6" w14:textId="0D1A3DA0" w:rsidR="00662D02" w:rsidRDefault="00662D02" w:rsidP="00662D02">
      <w:pPr>
        <w:pStyle w:val="ListParagraph"/>
        <w:spacing w:after="195" w:line="480" w:lineRule="auto"/>
        <w:ind w:left="142" w:firstLine="720"/>
        <w:jc w:val="both"/>
        <w:rPr>
          <w:lang w:val="id-ID"/>
        </w:rPr>
      </w:pPr>
      <w:r>
        <w:t xml:space="preserve">Pemasaran merupakan hal yang penting bagi keberhasilan suatu program, termasuk dalam suatu Lembaga Pendidikan. Pemasaran adalah suatu system keseluruhan dari berbagai kegiatan usaha yang bertujuan untuk merencanakan, menentukan harga, menentukan cara promosi, dan mendistribusikan barang atau jasa untuk memuaskan kebutuhan pembeli. </w:t>
      </w:r>
    </w:p>
    <w:p w14:paraId="22E50823" w14:textId="77777777" w:rsidR="00C70745" w:rsidRDefault="00662D02" w:rsidP="00C70745">
      <w:pPr>
        <w:pStyle w:val="ListParagraph"/>
        <w:spacing w:line="480" w:lineRule="auto"/>
        <w:ind w:left="0" w:firstLine="409"/>
        <w:jc w:val="both"/>
        <w:rPr>
          <w:rFonts w:asciiTheme="majorBidi" w:hAnsiTheme="majorBidi" w:cstheme="majorBidi"/>
        </w:rPr>
      </w:pPr>
      <w:r>
        <w:lastRenderedPageBreak/>
        <w:t xml:space="preserve">Pentingnya peran pemasaran sehingga membutuhkan startegi khusus agar pemasaran dapat berjalan lancar. Strategi pada dasarnya merupakan rencana yang berkaitan dengan evaluasi dan pemilihan </w:t>
      </w:r>
      <w:proofErr w:type="gramStart"/>
      <w:r>
        <w:t>alternatif</w:t>
      </w:r>
      <w:r>
        <w:rPr>
          <w:lang w:val="id-ID"/>
        </w:rPr>
        <w:t xml:space="preserve"> </w:t>
      </w:r>
      <w:r>
        <w:t xml:space="preserve"> bagi</w:t>
      </w:r>
      <w:proofErr w:type="gramEnd"/>
      <w:r>
        <w:t xml:space="preserve"> suatu manajemen dalam mencapai suatu tujuan. Keberhasilan suatu program bisa ditunjang dengan adanya strategi yang tepat serta kegiatan pemasaran yang membutuhkan strategi sesuai dengan tujuan yang ingin dicapai.</w:t>
      </w:r>
    </w:p>
    <w:p w14:paraId="0A50880E" w14:textId="5D586344" w:rsidR="00C70745" w:rsidRDefault="00C70745" w:rsidP="00C70745">
      <w:pPr>
        <w:pStyle w:val="ListParagraph"/>
        <w:spacing w:line="480" w:lineRule="auto"/>
        <w:ind w:left="0" w:firstLine="409"/>
        <w:jc w:val="both"/>
        <w:rPr>
          <w:rFonts w:asciiTheme="majorBidi" w:hAnsiTheme="majorBidi" w:cstheme="majorBidi"/>
          <w:lang w:val="id-ID"/>
        </w:rPr>
      </w:pPr>
      <w:r w:rsidRPr="003F571E">
        <w:rPr>
          <w:rFonts w:asciiTheme="majorBidi" w:hAnsiTheme="majorBidi" w:cstheme="majorBidi"/>
        </w:rPr>
        <w:t>Pada kesempatan ini peneliti menanyakan “</w:t>
      </w:r>
      <w:r>
        <w:rPr>
          <w:rFonts w:asciiTheme="majorBidi" w:hAnsiTheme="majorBidi" w:cstheme="majorBidi"/>
        </w:rPr>
        <w:t xml:space="preserve">Apa </w:t>
      </w:r>
      <w:r>
        <w:rPr>
          <w:rFonts w:asciiTheme="majorBidi" w:hAnsiTheme="majorBidi" w:cstheme="majorBidi"/>
          <w:lang w:val="id-ID"/>
        </w:rPr>
        <w:t>Strategi Pemasaran Yang Digunakan Dalam SPMB</w:t>
      </w:r>
      <w:r>
        <w:rPr>
          <w:rFonts w:asciiTheme="majorBidi" w:hAnsiTheme="majorBidi" w:cstheme="majorBidi"/>
        </w:rPr>
        <w:t>?”</w:t>
      </w:r>
    </w:p>
    <w:p w14:paraId="4E802893" w14:textId="77777777" w:rsidR="00C70745" w:rsidRPr="00CC467A" w:rsidRDefault="00C70745" w:rsidP="00C70745">
      <w:pPr>
        <w:pStyle w:val="ListParagraph"/>
        <w:spacing w:line="480" w:lineRule="auto"/>
        <w:ind w:left="0" w:firstLine="409"/>
        <w:jc w:val="both"/>
        <w:rPr>
          <w:rFonts w:asciiTheme="majorBidi" w:hAnsiTheme="majorBidi" w:cstheme="majorBidi"/>
          <w:lang w:val="id-ID"/>
        </w:rPr>
      </w:pPr>
      <w:r>
        <w:rPr>
          <w:rFonts w:asciiTheme="majorBidi" w:hAnsiTheme="majorBidi" w:cstheme="majorBidi"/>
          <w:lang w:val="id-ID"/>
        </w:rPr>
        <w:t>Ibu Mila Arniken</w:t>
      </w:r>
      <w:r>
        <w:rPr>
          <w:rFonts w:asciiTheme="majorBidi" w:hAnsiTheme="majorBidi" w:cstheme="majorBidi"/>
        </w:rPr>
        <w:t>, S.</w:t>
      </w:r>
      <w:r>
        <w:rPr>
          <w:rFonts w:asciiTheme="majorBidi" w:hAnsiTheme="majorBidi" w:cstheme="majorBidi"/>
          <w:lang w:val="id-ID"/>
        </w:rPr>
        <w:t>Kom</w:t>
      </w:r>
      <w:r w:rsidRPr="003F571E">
        <w:rPr>
          <w:rFonts w:asciiTheme="majorBidi" w:hAnsiTheme="majorBidi" w:cstheme="majorBidi"/>
        </w:rPr>
        <w:t>. menuturkan:</w:t>
      </w:r>
    </w:p>
    <w:p w14:paraId="46192A41" w14:textId="25A15EAE" w:rsidR="00662D02" w:rsidRDefault="00C70745" w:rsidP="00C70745">
      <w:pPr>
        <w:pStyle w:val="ListParagraph"/>
        <w:spacing w:after="195"/>
        <w:ind w:left="0"/>
        <w:jc w:val="both"/>
      </w:pPr>
      <w:r>
        <w:rPr>
          <w:lang w:val="id-ID"/>
        </w:rPr>
        <w:t xml:space="preserve">“Menurut Saya Sebagai Kepala Sekolah, Pemasaran untuk Lembaga Pendidikan sangat diperlukan yaitu sebagai Lembaga yang bergerak dalam bidang jasa Pendidikan perlu meyakinkan masyarakat bahwa lembaga Pendidikan tersebut berkualitas, relevan dengan kebutuhan masyarakat, serta eksistensi Lembaga Pendidikan tidak ditinggalkan oleh masyarakat. </w:t>
      </w:r>
      <w:r>
        <w:t xml:space="preserve">Strategi pemasaran mempunyai peran yang penting dalam pengelolaan sebuah Lembaga Pendidikan. Strategi yang baik akan membantu sekolah menjadi Lembaga pendidkan yang </w:t>
      </w:r>
      <w:proofErr w:type="gramStart"/>
      <w:r>
        <w:t>berkualitas.Media</w:t>
      </w:r>
      <w:proofErr w:type="gramEnd"/>
      <w:r>
        <w:t xml:space="preserve"> publikasi yang dilakukan adalah aktifitas lanjutan saat melakukan penentapat target perolehan peserta didik baru</w:t>
      </w:r>
      <w:r>
        <w:rPr>
          <w:lang w:val="id-ID"/>
        </w:rPr>
        <w:t xml:space="preserve">. </w:t>
      </w:r>
      <w:r>
        <w:t xml:space="preserve">Dalam penerimaan </w:t>
      </w:r>
      <w:r>
        <w:rPr>
          <w:lang w:val="id-ID"/>
        </w:rPr>
        <w:t>Murid</w:t>
      </w:r>
      <w:r>
        <w:t xml:space="preserve"> baru penyebaran informasi atau pengumuman pendaftaran siswa baru dapat dilakukan melalui media brosur, siaran radio, surat kabar, spanduk dan sebagainya yang mudah dibaca dan didengar masyarakat”. Pada saat mempromosikan sekolah di media social, diberikan beberapa informasi tentang program yang dimiliki, fasilitas, keunggulan, serta syarat dan prosedur pendaftaran calon peserta didik baru</w:t>
      </w:r>
      <w:r>
        <w:rPr>
          <w:lang w:val="id-ID"/>
        </w:rPr>
        <w:t xml:space="preserve"> Serta dibuatkan Event antar sekolah seperti lomba-lomba</w:t>
      </w:r>
      <w:r>
        <w:t>. Keunggulan strategi pemasaran penerimaan peserta didik baru melalui media social yang digunakan supaya lebih efisien dan efektif serta tentunya dapat menghemat biaya dalam melakukan promosi”</w:t>
      </w:r>
    </w:p>
    <w:p w14:paraId="42336A68" w14:textId="6D9BFC28" w:rsidR="000D717C" w:rsidRDefault="000D717C" w:rsidP="00C70745">
      <w:pPr>
        <w:pStyle w:val="ListParagraph"/>
        <w:spacing w:after="195"/>
        <w:ind w:left="0"/>
        <w:jc w:val="both"/>
      </w:pPr>
      <w:r>
        <w:rPr>
          <w:rStyle w:val="FootnoteReference"/>
        </w:rPr>
        <w:footnoteReference w:id="16"/>
      </w:r>
    </w:p>
    <w:p w14:paraId="3706BDAC" w14:textId="77777777" w:rsidR="00662D02" w:rsidRDefault="00662D02" w:rsidP="00662D02">
      <w:pPr>
        <w:pStyle w:val="ListParagraph"/>
        <w:spacing w:after="195"/>
        <w:ind w:left="-284"/>
        <w:rPr>
          <w:b/>
          <w:lang w:val="id-ID"/>
        </w:rPr>
      </w:pPr>
      <w:r>
        <w:rPr>
          <w:b/>
          <w:lang w:val="id-ID"/>
        </w:rPr>
        <w:t>2. Kendala Yang Dihadapi Kepala Sekolah Dalam Proses SPMB</w:t>
      </w:r>
    </w:p>
    <w:p w14:paraId="18A7461B" w14:textId="77777777" w:rsidR="00662D02" w:rsidRPr="00662D02" w:rsidRDefault="00662D02" w:rsidP="00662D02">
      <w:pPr>
        <w:jc w:val="both"/>
        <w:rPr>
          <w:rFonts w:ascii="Goudy Old Style" w:hAnsi="Goudy Old Style" w:cs="Times New Roman"/>
          <w:lang w:val="id-ID"/>
        </w:rPr>
      </w:pPr>
      <w:r w:rsidRPr="00662D02">
        <w:rPr>
          <w:rFonts w:ascii="Goudy Old Style" w:hAnsi="Goudy Old Style" w:cs="Times New Roman"/>
          <w:b/>
          <w:sz w:val="24"/>
          <w:szCs w:val="24"/>
          <w:lang w:val="id-ID"/>
        </w:rPr>
        <w:tab/>
      </w:r>
      <w:r w:rsidRPr="00662D02">
        <w:rPr>
          <w:rFonts w:ascii="Goudy Old Style" w:hAnsi="Goudy Old Style" w:cs="Times New Roman"/>
          <w:sz w:val="24"/>
          <w:lang w:val="id-ID"/>
        </w:rPr>
        <w:t>Dalam pelaksanaan Sistem Penerimaan Murid Baru (SPMB) di SMK, termasuk di SMK Insan Cendikia, kepala sekolah menghadapi berbagai kendala yang dapat memengaruhi kelancaran dan efektivitas proses rekrutmen siswa. Berikut adalah beberapa kendala utama yang dihadapi:</w:t>
      </w:r>
    </w:p>
    <w:p w14:paraId="683590A5" w14:textId="38A63508" w:rsidR="00662D02" w:rsidRDefault="00662D02" w:rsidP="00662D02">
      <w:pPr>
        <w:pStyle w:val="ListParagraph"/>
        <w:numPr>
          <w:ilvl w:val="0"/>
          <w:numId w:val="9"/>
        </w:numPr>
        <w:spacing w:after="195" w:line="276" w:lineRule="auto"/>
        <w:jc w:val="both"/>
        <w:rPr>
          <w:lang w:val="id-ID"/>
        </w:rPr>
      </w:pPr>
      <w:r>
        <w:rPr>
          <w:lang w:val="id-ID"/>
        </w:rPr>
        <w:t xml:space="preserve">Persaingan Antar Sekolah  </w:t>
      </w:r>
    </w:p>
    <w:p w14:paraId="320369E2" w14:textId="6D860109" w:rsidR="00662D02" w:rsidRPr="00662D02" w:rsidRDefault="00662D02" w:rsidP="00662D02">
      <w:pPr>
        <w:pStyle w:val="ListParagraph"/>
        <w:numPr>
          <w:ilvl w:val="0"/>
          <w:numId w:val="9"/>
        </w:numPr>
        <w:spacing w:after="195" w:line="276" w:lineRule="auto"/>
        <w:jc w:val="both"/>
        <w:rPr>
          <w:lang w:val="id-ID"/>
        </w:rPr>
      </w:pPr>
      <w:r>
        <w:t xml:space="preserve">Kurangnya Sosialisasi  </w:t>
      </w:r>
    </w:p>
    <w:p w14:paraId="1CF62D71" w14:textId="02A0736C" w:rsidR="00662D02" w:rsidRPr="00662D02" w:rsidRDefault="00662D02" w:rsidP="00662D02">
      <w:pPr>
        <w:pStyle w:val="ListParagraph"/>
        <w:numPr>
          <w:ilvl w:val="0"/>
          <w:numId w:val="9"/>
        </w:numPr>
        <w:spacing w:after="195" w:line="276" w:lineRule="auto"/>
        <w:jc w:val="both"/>
        <w:rPr>
          <w:lang w:val="id-ID"/>
        </w:rPr>
      </w:pPr>
      <w:r>
        <w:t xml:space="preserve">Terbatasnya Sumber Daya Manusia </w:t>
      </w:r>
    </w:p>
    <w:p w14:paraId="0E6CEFCE" w14:textId="23B37AB9" w:rsidR="00662D02" w:rsidRPr="00662D02" w:rsidRDefault="00662D02" w:rsidP="00662D02">
      <w:pPr>
        <w:pStyle w:val="ListParagraph"/>
        <w:numPr>
          <w:ilvl w:val="0"/>
          <w:numId w:val="9"/>
        </w:numPr>
        <w:spacing w:after="195" w:line="276" w:lineRule="auto"/>
        <w:jc w:val="both"/>
        <w:rPr>
          <w:lang w:val="id-ID"/>
        </w:rPr>
      </w:pPr>
      <w:r>
        <w:t>Sarana dan Prasarana yang Kurang Memadai</w:t>
      </w:r>
    </w:p>
    <w:p w14:paraId="07FD8FB3" w14:textId="7BB97CFE" w:rsidR="00662D02" w:rsidRPr="00662D02" w:rsidRDefault="00662D02" w:rsidP="00662D02">
      <w:pPr>
        <w:pStyle w:val="ListParagraph"/>
        <w:numPr>
          <w:ilvl w:val="0"/>
          <w:numId w:val="9"/>
        </w:numPr>
        <w:spacing w:after="195" w:line="276" w:lineRule="auto"/>
        <w:jc w:val="both"/>
        <w:rPr>
          <w:lang w:val="id-ID"/>
        </w:rPr>
      </w:pPr>
      <w:r>
        <w:t xml:space="preserve">Regulasi dan Kebijakan Pemerintah  </w:t>
      </w:r>
    </w:p>
    <w:p w14:paraId="10021B4A" w14:textId="6851F79D" w:rsidR="00662D02" w:rsidRPr="00C70745" w:rsidRDefault="00662D02" w:rsidP="00662D02">
      <w:pPr>
        <w:pStyle w:val="ListParagraph"/>
        <w:numPr>
          <w:ilvl w:val="0"/>
          <w:numId w:val="9"/>
        </w:numPr>
        <w:spacing w:after="195" w:line="276" w:lineRule="auto"/>
        <w:jc w:val="both"/>
        <w:rPr>
          <w:lang w:val="id-ID"/>
        </w:rPr>
      </w:pPr>
      <w:r>
        <w:t xml:space="preserve">Kurangnya Minat Masyarakat terhadap Jurusan Tertentu </w:t>
      </w:r>
    </w:p>
    <w:p w14:paraId="1634C565" w14:textId="77777777" w:rsidR="00C70745" w:rsidRDefault="00C70745" w:rsidP="00C70745">
      <w:pPr>
        <w:pStyle w:val="ListParagraph"/>
        <w:spacing w:after="195" w:line="276" w:lineRule="auto"/>
        <w:jc w:val="both"/>
      </w:pPr>
    </w:p>
    <w:p w14:paraId="0A1E2C13" w14:textId="77777777" w:rsidR="00C70745" w:rsidRDefault="00C70745" w:rsidP="00C70745">
      <w:pPr>
        <w:spacing w:after="0" w:line="480" w:lineRule="auto"/>
        <w:jc w:val="both"/>
        <w:rPr>
          <w:rFonts w:ascii="Times New Roman" w:hAnsi="Times New Roman" w:cs="Times New Roman"/>
          <w:sz w:val="24"/>
          <w:lang w:val="id-ID"/>
        </w:rPr>
      </w:pPr>
      <w:r>
        <w:rPr>
          <w:rFonts w:ascii="Times New Roman" w:hAnsi="Times New Roman" w:cs="Times New Roman"/>
          <w:sz w:val="24"/>
          <w:lang w:val="id-ID"/>
        </w:rPr>
        <w:lastRenderedPageBreak/>
        <w:t>Pada Kesempatan Ini Peneliti juga Menanyakan Kepada Siswa SMK Insan Cendikia, Berikut adalah wawancara Peneliti dan Siswa</w:t>
      </w:r>
    </w:p>
    <w:p w14:paraId="428D9544" w14:textId="77777777" w:rsidR="00C70745" w:rsidRDefault="00C70745" w:rsidP="00C70745">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rPr>
        <w:t xml:space="preserve">Pertanyaan: Apa </w:t>
      </w:r>
      <w:r>
        <w:rPr>
          <w:rFonts w:asciiTheme="majorBidi" w:hAnsiTheme="majorBidi" w:cstheme="majorBidi"/>
          <w:sz w:val="24"/>
          <w:szCs w:val="24"/>
          <w:lang w:val="id-ID"/>
        </w:rPr>
        <w:t>Kendala yang dihadapi saat SPMB</w:t>
      </w:r>
      <w:r w:rsidRPr="00951D70">
        <w:rPr>
          <w:rFonts w:asciiTheme="majorBidi" w:hAnsiTheme="majorBidi" w:cstheme="majorBidi"/>
          <w:sz w:val="24"/>
          <w:szCs w:val="24"/>
        </w:rPr>
        <w:t>?</w:t>
      </w:r>
    </w:p>
    <w:p w14:paraId="75103716" w14:textId="1B8E0A9B" w:rsidR="00C70745" w:rsidRPr="00C70745" w:rsidRDefault="00C70745" w:rsidP="00C70745">
      <w:pPr>
        <w:pStyle w:val="ListParagraph"/>
        <w:spacing w:after="195" w:line="276" w:lineRule="auto"/>
        <w:jc w:val="both"/>
        <w:rPr>
          <w:lang w:val="id-ID"/>
        </w:rPr>
      </w:pPr>
      <w:r>
        <w:rPr>
          <w:rFonts w:asciiTheme="majorBidi" w:hAnsiTheme="majorBidi" w:cstheme="majorBidi"/>
          <w:lang w:val="id-ID"/>
        </w:rPr>
        <w:tab/>
        <w:t>“Menurut Jovita Effendy, Kendala yang saya Alami Waktu SPMB itu lebih Ke kurangnya informasi yang jelas,jadi sempet bingung mau daftar lewat manadan syaratnya apa saja, Terus, Waktu mau daftar online juiga sempat ada masalah jarimgan, jadi proses agak lama, Tapi akhirnya bisa dibantu oleh pihak sekolah jadi bisa selesai juga</w:t>
      </w:r>
      <w:r w:rsidR="000D717C">
        <w:rPr>
          <w:rStyle w:val="FootnoteReference"/>
          <w:rFonts w:asciiTheme="majorBidi" w:hAnsiTheme="majorBidi"/>
          <w:lang w:val="id-ID"/>
        </w:rPr>
        <w:footnoteReference w:id="17"/>
      </w:r>
    </w:p>
    <w:p w14:paraId="0E4E2E46" w14:textId="77777777" w:rsidR="00C70745" w:rsidRPr="00662D02" w:rsidRDefault="00C70745" w:rsidP="00C70745">
      <w:pPr>
        <w:pStyle w:val="ListParagraph"/>
        <w:spacing w:after="195" w:line="276" w:lineRule="auto"/>
        <w:jc w:val="both"/>
        <w:rPr>
          <w:lang w:val="id-ID"/>
        </w:rPr>
      </w:pPr>
    </w:p>
    <w:p w14:paraId="11FF437E" w14:textId="77777777" w:rsidR="00662D02" w:rsidRDefault="00662D02" w:rsidP="00662D02">
      <w:pPr>
        <w:pStyle w:val="ListParagraph"/>
        <w:spacing w:after="195" w:line="276" w:lineRule="auto"/>
        <w:ind w:left="-142"/>
        <w:rPr>
          <w:b/>
          <w:lang w:val="id-ID"/>
        </w:rPr>
      </w:pPr>
      <w:r>
        <w:rPr>
          <w:b/>
          <w:lang w:val="id-ID"/>
        </w:rPr>
        <w:t>3. Solusi Atas Kendala Yang Dihadapi Kepala Sekolah Dalam SPMB</w:t>
      </w:r>
    </w:p>
    <w:p w14:paraId="4D0926E8" w14:textId="319CC344" w:rsidR="00662D02" w:rsidRDefault="00662D02" w:rsidP="00662D0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Menghadapi beberapa kendala seperti: persaingan antar sekolah, keterbatasan sumber daya manusia, kurangnya sarana prasarana, serta perubahan kebijakan dari pemerintah. Adapun solusi yang diterapkan untuk mengatasi kendala-kendala tersebut adalah sebagai berikut:</w:t>
      </w:r>
    </w:p>
    <w:p w14:paraId="656455BC" w14:textId="47C43F24" w:rsidR="00662D02" w:rsidRDefault="00662D02" w:rsidP="00662D02">
      <w:pPr>
        <w:pStyle w:val="ListParagraph"/>
        <w:numPr>
          <w:ilvl w:val="0"/>
          <w:numId w:val="10"/>
        </w:numPr>
        <w:spacing w:line="480" w:lineRule="auto"/>
        <w:jc w:val="both"/>
        <w:rPr>
          <w:lang w:val="id-ID"/>
        </w:rPr>
      </w:pPr>
      <w:r w:rsidRPr="00AE3EFB">
        <w:rPr>
          <w:lang w:val="id-ID"/>
        </w:rPr>
        <w:t>Menghadapi Persaingan Antar Sekolah</w:t>
      </w:r>
    </w:p>
    <w:p w14:paraId="50814C46" w14:textId="0AD79C2D" w:rsidR="00662D02" w:rsidRPr="00662D02" w:rsidRDefault="00662D02" w:rsidP="00662D02">
      <w:pPr>
        <w:pStyle w:val="ListParagraph"/>
        <w:numPr>
          <w:ilvl w:val="0"/>
          <w:numId w:val="10"/>
        </w:numPr>
        <w:spacing w:line="480" w:lineRule="auto"/>
        <w:jc w:val="both"/>
        <w:rPr>
          <w:lang w:val="id-ID"/>
        </w:rPr>
      </w:pPr>
      <w:r w:rsidRPr="00662D02">
        <w:t xml:space="preserve"> </w:t>
      </w:r>
      <w:r>
        <w:t>Mengatasi Keterbatasan Sumber Daya Manusia (SDM)</w:t>
      </w:r>
    </w:p>
    <w:p w14:paraId="446A0628" w14:textId="51FDDDCC" w:rsidR="00662D02" w:rsidRPr="00662D02" w:rsidRDefault="00662D02" w:rsidP="00662D02">
      <w:pPr>
        <w:pStyle w:val="ListParagraph"/>
        <w:numPr>
          <w:ilvl w:val="0"/>
          <w:numId w:val="10"/>
        </w:numPr>
        <w:spacing w:line="480" w:lineRule="auto"/>
        <w:jc w:val="both"/>
        <w:rPr>
          <w:lang w:val="id-ID"/>
        </w:rPr>
      </w:pPr>
      <w:r w:rsidRPr="00F76355">
        <w:t>Menghadapi Keterbatasan Sarana dan Prasarana</w:t>
      </w:r>
    </w:p>
    <w:p w14:paraId="0B80A5F6" w14:textId="56B6536D" w:rsidR="00662D02" w:rsidRPr="00C70745" w:rsidRDefault="00662D02" w:rsidP="00662D02">
      <w:pPr>
        <w:pStyle w:val="ListParagraph"/>
        <w:numPr>
          <w:ilvl w:val="0"/>
          <w:numId w:val="10"/>
        </w:numPr>
        <w:spacing w:line="480" w:lineRule="auto"/>
        <w:jc w:val="both"/>
        <w:rPr>
          <w:lang w:val="id-ID"/>
        </w:rPr>
      </w:pPr>
      <w:r w:rsidRPr="00F76355">
        <w:t>Mengantisipasi Perubahan Kebijakan Pemerintah</w:t>
      </w:r>
    </w:p>
    <w:p w14:paraId="4C68A260" w14:textId="77777777" w:rsidR="00C70745" w:rsidRDefault="00C70745" w:rsidP="00C70745">
      <w:pPr>
        <w:pStyle w:val="ListParagraph"/>
        <w:numPr>
          <w:ilvl w:val="0"/>
          <w:numId w:val="10"/>
        </w:numPr>
        <w:spacing w:line="480" w:lineRule="auto"/>
        <w:jc w:val="both"/>
        <w:rPr>
          <w:rFonts w:asciiTheme="majorBidi" w:hAnsiTheme="majorBidi" w:cstheme="majorBidi"/>
          <w:lang w:val="id-ID"/>
        </w:rPr>
      </w:pPr>
      <w:r w:rsidRPr="003F571E">
        <w:rPr>
          <w:rFonts w:asciiTheme="majorBidi" w:hAnsiTheme="majorBidi" w:cstheme="majorBidi"/>
        </w:rPr>
        <w:t>Pada kesempatan ini peneliti menanyakan “</w:t>
      </w:r>
      <w:r>
        <w:rPr>
          <w:rFonts w:asciiTheme="majorBidi" w:hAnsiTheme="majorBidi" w:cstheme="majorBidi"/>
        </w:rPr>
        <w:t xml:space="preserve">Apa </w:t>
      </w:r>
      <w:r>
        <w:rPr>
          <w:rFonts w:asciiTheme="majorBidi" w:hAnsiTheme="majorBidi" w:cstheme="majorBidi"/>
          <w:lang w:val="id-ID"/>
        </w:rPr>
        <w:t>Solusi Atas Kendala Yang Dihadapi Dalam SPMB</w:t>
      </w:r>
      <w:r>
        <w:rPr>
          <w:rFonts w:asciiTheme="majorBidi" w:hAnsiTheme="majorBidi" w:cstheme="majorBidi"/>
        </w:rPr>
        <w:t>?”</w:t>
      </w:r>
    </w:p>
    <w:p w14:paraId="652A08A0" w14:textId="77777777" w:rsidR="00C70745" w:rsidRPr="005C0A2D" w:rsidRDefault="00C70745" w:rsidP="00C70745">
      <w:pPr>
        <w:pStyle w:val="ListParagraph"/>
        <w:spacing w:line="480" w:lineRule="auto"/>
        <w:ind w:left="1440"/>
        <w:jc w:val="both"/>
        <w:rPr>
          <w:lang w:val="id-ID"/>
        </w:rPr>
      </w:pPr>
      <w:r>
        <w:rPr>
          <w:rFonts w:asciiTheme="majorBidi" w:hAnsiTheme="majorBidi" w:cstheme="majorBidi"/>
          <w:lang w:val="id-ID"/>
        </w:rPr>
        <w:t>Ibu Ida Kurnia Wati</w:t>
      </w:r>
      <w:r>
        <w:rPr>
          <w:rFonts w:asciiTheme="majorBidi" w:hAnsiTheme="majorBidi" w:cstheme="majorBidi"/>
        </w:rPr>
        <w:t>, S.</w:t>
      </w:r>
      <w:r>
        <w:rPr>
          <w:rFonts w:asciiTheme="majorBidi" w:hAnsiTheme="majorBidi" w:cstheme="majorBidi"/>
          <w:lang w:val="id-ID"/>
        </w:rPr>
        <w:t>Pd</w:t>
      </w:r>
      <w:r w:rsidRPr="003F571E">
        <w:rPr>
          <w:rFonts w:asciiTheme="majorBidi" w:hAnsiTheme="majorBidi" w:cstheme="majorBidi"/>
        </w:rPr>
        <w:t>. menuturkan:</w:t>
      </w:r>
    </w:p>
    <w:p w14:paraId="1899D478" w14:textId="77777777" w:rsidR="00C70745" w:rsidRPr="00AE3EFB" w:rsidRDefault="00C70745" w:rsidP="00C70745">
      <w:pPr>
        <w:pStyle w:val="Heading2"/>
        <w:ind w:left="1440"/>
        <w:jc w:val="both"/>
        <w:rPr>
          <w:b w:val="0"/>
          <w:bCs w:val="0"/>
          <w:szCs w:val="24"/>
          <w:lang w:val="id-ID"/>
        </w:rPr>
      </w:pPr>
      <w:r w:rsidRPr="00AE3EFB">
        <w:rPr>
          <w:b w:val="0"/>
          <w:bCs w:val="0"/>
          <w:szCs w:val="24"/>
          <w:lang w:val="id-ID"/>
        </w:rPr>
        <w:t>1. Menghadapi Persaingan Antar Sekolah</w:t>
      </w:r>
    </w:p>
    <w:p w14:paraId="6078BA1C" w14:textId="518D6B18" w:rsidR="00C70745" w:rsidRPr="00C70745" w:rsidRDefault="00C70745" w:rsidP="00C70745">
      <w:pPr>
        <w:pStyle w:val="ListParagraph"/>
        <w:ind w:left="1440"/>
        <w:jc w:val="both"/>
        <w:rPr>
          <w:lang w:val="id-ID"/>
        </w:rPr>
      </w:pPr>
      <w:r w:rsidRPr="00C70745">
        <w:rPr>
          <w:lang w:val="id-ID"/>
        </w:rPr>
        <w:tab/>
        <w:t>Strategi promosi aktif: Kepala sekolah bersama tim PPDB meningkatkan promosi sekolah melalui media sosial, kunjungan ke SMP, pemasangan banner dan spanduk, serta mengadakan lomba atau kegiatan yang mengundang partisipasi siswa dari luar.</w:t>
      </w:r>
      <w:r w:rsidR="000D717C">
        <w:rPr>
          <w:rStyle w:val="FootnoteReference"/>
          <w:lang w:val="id-ID"/>
        </w:rPr>
        <w:footnoteReference w:id="18"/>
      </w:r>
    </w:p>
    <w:p w14:paraId="3FA2C78C" w14:textId="77777777" w:rsidR="00187BF4" w:rsidRPr="009A4E3B" w:rsidRDefault="00187BF4" w:rsidP="00187BF4">
      <w:pPr>
        <w:spacing w:after="0" w:line="240" w:lineRule="auto"/>
        <w:rPr>
          <w:rFonts w:ascii="Goudy Old Style" w:eastAsia="Book Antiqua" w:hAnsi="Goudy Old Style" w:cs="Book Antiqua"/>
          <w:b/>
          <w:color w:val="000000"/>
          <w:sz w:val="24"/>
          <w:szCs w:val="24"/>
          <w:lang w:val="id-ID"/>
        </w:rPr>
      </w:pPr>
    </w:p>
    <w:p w14:paraId="063C54AA" w14:textId="5388BE1F" w:rsidR="00C70745" w:rsidRPr="0065687E" w:rsidRDefault="00187BF4" w:rsidP="00C70745">
      <w:pPr>
        <w:spacing w:after="0" w:line="240" w:lineRule="auto"/>
        <w:rPr>
          <w:rFonts w:ascii="Goudy Old Style" w:eastAsia="Book Antiqua" w:hAnsi="Goudy Old Style" w:cs="Book Antiqua"/>
          <w:b/>
          <w:color w:val="000000"/>
          <w:sz w:val="24"/>
          <w:szCs w:val="24"/>
        </w:rPr>
      </w:pPr>
      <w:r w:rsidRPr="0065687E">
        <w:rPr>
          <w:rFonts w:ascii="Goudy Old Style" w:eastAsia="Book Antiqua" w:hAnsi="Goudy Old Style" w:cs="Book Antiqua"/>
          <w:b/>
          <w:color w:val="000000"/>
          <w:sz w:val="24"/>
          <w:szCs w:val="24"/>
        </w:rPr>
        <w:t>Pembahasan</w:t>
      </w:r>
    </w:p>
    <w:p w14:paraId="42DE02AF" w14:textId="77777777" w:rsidR="00C70745" w:rsidRDefault="00C70745" w:rsidP="00C70745">
      <w:pPr>
        <w:pStyle w:val="ListParagraph"/>
        <w:spacing w:after="195" w:line="276" w:lineRule="auto"/>
        <w:ind w:left="0"/>
        <w:jc w:val="both"/>
        <w:rPr>
          <w:rFonts w:asciiTheme="majorBidi" w:hAnsiTheme="majorBidi" w:cstheme="majorBidi"/>
        </w:rPr>
      </w:pPr>
      <w:r w:rsidRPr="009715EA">
        <w:rPr>
          <w:rFonts w:asciiTheme="majorBidi" w:hAnsiTheme="majorBidi" w:cstheme="majorBidi"/>
        </w:rPr>
        <w:t xml:space="preserve">Peneliti akan memaparkan hasil dari penelitian dengan mengaitkan kajian teori yang relevan sesuai dengan judul “Peran Kepala Sekolah dalam </w:t>
      </w:r>
      <w:r>
        <w:rPr>
          <w:rFonts w:asciiTheme="majorBidi" w:hAnsiTheme="majorBidi" w:cstheme="majorBidi"/>
          <w:lang w:val="id-ID"/>
        </w:rPr>
        <w:t>Sistem Penerimaan Murid Baru (SPMB)</w:t>
      </w:r>
      <w:r w:rsidRPr="009715EA">
        <w:rPr>
          <w:rFonts w:asciiTheme="majorBidi" w:hAnsiTheme="majorBidi" w:cstheme="majorBidi"/>
        </w:rPr>
        <w:t xml:space="preserve">” </w:t>
      </w:r>
    </w:p>
    <w:p w14:paraId="3DCE6C08" w14:textId="77777777" w:rsidR="00C70745" w:rsidRDefault="00C70745" w:rsidP="00C70745">
      <w:pPr>
        <w:pStyle w:val="ListParagraph"/>
        <w:spacing w:after="195" w:line="276" w:lineRule="auto"/>
        <w:ind w:left="0"/>
        <w:jc w:val="both"/>
        <w:rPr>
          <w:rFonts w:asciiTheme="majorBidi" w:hAnsiTheme="majorBidi" w:cstheme="majorBidi"/>
          <w:lang w:val="id-ID"/>
        </w:rPr>
      </w:pPr>
    </w:p>
    <w:p w14:paraId="0C03305B" w14:textId="0ACC0FF9" w:rsidR="009C6595" w:rsidRPr="00C70745" w:rsidRDefault="00C70745" w:rsidP="00C70745">
      <w:pPr>
        <w:pStyle w:val="ListParagraph"/>
        <w:spacing w:after="195" w:line="480" w:lineRule="auto"/>
        <w:ind w:left="0" w:firstLine="409"/>
        <w:jc w:val="both"/>
      </w:pPr>
      <w:r>
        <w:lastRenderedPageBreak/>
        <w:t>Strategi pemasaran merupakan kegiatan dalam menentukan cara untuk memperoleh kepercayaan dan minat masyarakat agar sekolah dapat mencapai tujuannya. Sistem Penerimaan Murid Baru</w:t>
      </w:r>
      <w:r>
        <w:rPr>
          <w:lang w:val="id-ID"/>
        </w:rPr>
        <w:t xml:space="preserve"> </w:t>
      </w:r>
      <w:r>
        <w:t xml:space="preserve">(SPMB) merupakan langkah awal dari proses penerimaan peserta didik. Sekolah perlu mempersiapkan beberapa strategi pemasaran yang benar dalam melaksanakannya, agar bisa memikat siswa-siswi yang bermutu dimana input sekolah juga dapat lebih baik agar proses belajar dapat secara maksimal dan mutu sekolah dapat ditingkatkan. </w:t>
      </w:r>
      <w:r>
        <w:rPr>
          <w:lang w:val="id-ID"/>
        </w:rPr>
        <w:t>B</w:t>
      </w:r>
      <w:r>
        <w:t xml:space="preserve">ahwa strategi pemasaran merupakan seluruh tahapan guna meraih target spesifik, Serta Membahas kendala dan solusi tentang  Sistem Penerimaan Murid Baru </w:t>
      </w:r>
      <w:r w:rsidR="000D717C">
        <w:t>(</w:t>
      </w:r>
      <w:r>
        <w:t>SPMB</w:t>
      </w:r>
      <w:r w:rsidR="000D717C">
        <w:t>)</w:t>
      </w:r>
      <w:r>
        <w:t xml:space="preserve"> Di SMK Insan Cemdikia</w:t>
      </w:r>
    </w:p>
    <w:p w14:paraId="01180B82" w14:textId="77777777" w:rsidR="00C70745" w:rsidRDefault="005F7D3B" w:rsidP="00C70745">
      <w:pPr>
        <w:pStyle w:val="Heading2"/>
        <w:spacing w:before="0" w:line="276" w:lineRule="auto"/>
      </w:pPr>
      <w:r w:rsidRPr="009A753E">
        <w:t>KESIMPULAN</w:t>
      </w:r>
    </w:p>
    <w:p w14:paraId="41BCA209" w14:textId="3451B316" w:rsidR="00C70745" w:rsidRPr="00C70745" w:rsidRDefault="00C70745" w:rsidP="00C70745">
      <w:pPr>
        <w:pStyle w:val="ListParagraph"/>
        <w:tabs>
          <w:tab w:val="left" w:pos="142"/>
        </w:tabs>
        <w:spacing w:after="195" w:line="276" w:lineRule="auto"/>
        <w:ind w:left="0"/>
        <w:jc w:val="both"/>
        <w:rPr>
          <w:rFonts w:ascii="Goudy Old Style" w:hAnsi="Goudy Old Style" w:cs="Traditional Arabic"/>
          <w:lang w:val="id-ID"/>
        </w:rPr>
      </w:pPr>
      <w:r>
        <w:rPr>
          <w:lang w:val="id-ID"/>
        </w:rPr>
        <w:t xml:space="preserve"> </w:t>
      </w:r>
      <w:r w:rsidR="00CB357E">
        <w:rPr>
          <w:lang w:val="id-ID"/>
        </w:rPr>
        <w:tab/>
      </w:r>
      <w:r w:rsidR="00CB357E">
        <w:rPr>
          <w:lang w:val="id-ID"/>
        </w:rPr>
        <w:tab/>
      </w:r>
      <w:r>
        <w:rPr>
          <w:lang w:val="id-ID"/>
        </w:rPr>
        <w:t xml:space="preserve"> </w:t>
      </w:r>
      <w:r w:rsidRPr="00C70745">
        <w:rPr>
          <w:rFonts w:ascii="Goudy Old Style" w:hAnsi="Goudy Old Style" w:cs="Traditional Arabic"/>
        </w:rPr>
        <w:t>Berdasarkan hasil penelitian dan pembahasan yang telah dilakukan pada Bab IV, maka dapat disimpulkan beberapa hal sebagai berikut:</w:t>
      </w:r>
    </w:p>
    <w:p w14:paraId="7CA11400" w14:textId="77777777" w:rsidR="00C70745" w:rsidRPr="00C70745" w:rsidRDefault="00C70745" w:rsidP="00C70745">
      <w:pPr>
        <w:pStyle w:val="ListParagraph"/>
        <w:spacing w:after="195" w:line="276" w:lineRule="auto"/>
        <w:ind w:left="0"/>
        <w:jc w:val="both"/>
        <w:rPr>
          <w:rFonts w:ascii="Goudy Old Style" w:hAnsi="Goudy Old Style" w:cs="Traditional Arabic"/>
          <w:lang w:val="id-ID"/>
        </w:rPr>
      </w:pPr>
      <w:r w:rsidRPr="00C70745">
        <w:rPr>
          <w:rFonts w:ascii="Goudy Old Style" w:hAnsi="Goudy Old Style" w:cs="Traditional Arabic"/>
          <w:lang w:val="id-ID"/>
        </w:rPr>
        <w:t xml:space="preserve">Berdasarkan uraian tersebut maka proses rekrutmen pada dasarnya merupakan usaha sistematis yang dilakukan lembaga untuk menjamin mereka yang lulus atau diterima adalah mereka yang dianggap paling tepat dan sesuai dengan kriteria yang ditentukan dan jumlah yang dibutuhkan. </w:t>
      </w:r>
      <w:r w:rsidRPr="00C70745">
        <w:rPr>
          <w:rFonts w:ascii="Goudy Old Style" w:hAnsi="Goudy Old Style" w:cs="Traditional Arabic"/>
        </w:rPr>
        <w:t>Untuk kegiatan memudahkan kegiatan proses rekrutmen ini tentunya harus ada proses yang dilalui agar kegiatan ini dapat berjalan secara efektif dan efesien serta sesu</w:t>
      </w:r>
      <w:r w:rsidRPr="00C70745">
        <w:rPr>
          <w:rFonts w:ascii="Goudy Old Style" w:hAnsi="Goudy Old Style" w:cs="Traditional Arabic"/>
          <w:lang w:val="id-ID"/>
        </w:rPr>
        <w:t xml:space="preserve">ai </w:t>
      </w:r>
      <w:r w:rsidRPr="00C70745">
        <w:rPr>
          <w:rFonts w:ascii="Goudy Old Style" w:hAnsi="Goudy Old Style" w:cs="Traditional Arabic"/>
        </w:rPr>
        <w:t>yang diinginkan. Adapun proses rekrutmen peserta didik baru adalah pembentukan panitia penerimaan peserta didik baru, rapat penentuan peserta didik baru, pembuatan, pemasangan, atau pengiriman pengumuman pendaftaran peserta didik baru, seleksi, penentuan peserta didik yang diterima, pengumuman peserta didik yang diterima, dan registrasi peserta di</w:t>
      </w:r>
      <w:r w:rsidRPr="00C70745">
        <w:rPr>
          <w:rFonts w:ascii="Goudy Old Style" w:hAnsi="Goudy Old Style" w:cs="Traditional Arabic"/>
          <w:lang w:val="id-ID"/>
        </w:rPr>
        <w:t>di</w:t>
      </w:r>
      <w:r w:rsidRPr="00C70745">
        <w:rPr>
          <w:rFonts w:ascii="Goudy Old Style" w:hAnsi="Goudy Old Style" w:cs="Traditional Arabic"/>
        </w:rPr>
        <w:t>k yang diterima. Tujuan dari seleksi ini adalah agar memp</w:t>
      </w:r>
      <w:r w:rsidRPr="00C70745">
        <w:rPr>
          <w:rFonts w:ascii="Goudy Old Style" w:hAnsi="Goudy Old Style" w:cs="Traditional Arabic"/>
          <w:lang w:val="id-ID"/>
        </w:rPr>
        <w:t>e</w:t>
      </w:r>
      <w:r w:rsidRPr="00C70745">
        <w:rPr>
          <w:rFonts w:ascii="Goudy Old Style" w:hAnsi="Goudy Old Style" w:cs="Traditional Arabic"/>
        </w:rPr>
        <w:t>roleh siswa yang berkualitas.</w:t>
      </w:r>
    </w:p>
    <w:p w14:paraId="0FEDEA13" w14:textId="77777777" w:rsidR="00C70745" w:rsidRPr="00C70745" w:rsidRDefault="00C70745" w:rsidP="00C70745">
      <w:pPr>
        <w:pStyle w:val="Heading2"/>
        <w:spacing w:before="0" w:line="276" w:lineRule="auto"/>
        <w:rPr>
          <w:lang w:val="id-ID"/>
        </w:rPr>
      </w:pPr>
    </w:p>
    <w:p w14:paraId="10C43AB5" w14:textId="7EBD1D19" w:rsidR="001A6FAD" w:rsidRDefault="005F7D3B" w:rsidP="00C70745">
      <w:pPr>
        <w:pStyle w:val="Heading2"/>
        <w:spacing w:before="0" w:line="276" w:lineRule="auto"/>
      </w:pPr>
      <w:r w:rsidRPr="009A753E">
        <w:t>DAFTAR PUSTAKA</w:t>
      </w:r>
    </w:p>
    <w:p w14:paraId="530CE8FA" w14:textId="662CE009" w:rsidR="001A6FAD" w:rsidRPr="000D717C" w:rsidRDefault="001A6FAD" w:rsidP="000D717C">
      <w:pPr>
        <w:pStyle w:val="FootnoteText"/>
        <w:rPr>
          <w:rFonts w:ascii="Goudy Old Style" w:hAnsi="Goudy Old Style"/>
          <w:lang w:val="id-ID"/>
        </w:rPr>
      </w:pPr>
    </w:p>
    <w:p w14:paraId="3AF9B051" w14:textId="77777777" w:rsidR="000D717C" w:rsidRPr="009A4E3B" w:rsidRDefault="000D717C" w:rsidP="000D717C">
      <w:pPr>
        <w:pStyle w:val="NoSpacing"/>
        <w:ind w:left="720" w:hanging="720"/>
        <w:jc w:val="both"/>
        <w:rPr>
          <w:rFonts w:ascii="Goudy Old Style" w:hAnsi="Goudy Old Style"/>
          <w:sz w:val="24"/>
          <w:szCs w:val="24"/>
        </w:rPr>
      </w:pPr>
      <w:r w:rsidRPr="009A4E3B">
        <w:rPr>
          <w:rFonts w:ascii="Goudy Old Style" w:hAnsi="Goudy Old Style" w:cs="Times New Roman"/>
          <w:sz w:val="24"/>
          <w:szCs w:val="24"/>
        </w:rPr>
        <w:t>Anwar Hafid, Konsep Dasar Ilmu Pendidikan (Bandung: Alfabeta, 2013), 49-5</w:t>
      </w:r>
      <w:r w:rsidRPr="009A4E3B">
        <w:rPr>
          <w:rFonts w:ascii="Goudy Old Style" w:hAnsi="Goudy Old Style"/>
          <w:sz w:val="24"/>
          <w:szCs w:val="24"/>
        </w:rPr>
        <w:t xml:space="preserve">0. </w:t>
      </w:r>
    </w:p>
    <w:p w14:paraId="17EDE4F3" w14:textId="77777777" w:rsidR="000D717C" w:rsidRPr="009A4E3B" w:rsidRDefault="000D717C" w:rsidP="000D717C">
      <w:pPr>
        <w:pStyle w:val="NoSpacing"/>
        <w:ind w:left="720" w:hanging="720"/>
        <w:jc w:val="both"/>
        <w:rPr>
          <w:rFonts w:ascii="Goudy Old Style" w:hAnsi="Goudy Old Style" w:cs="Times New Roman"/>
          <w:sz w:val="24"/>
          <w:szCs w:val="24"/>
        </w:rPr>
      </w:pPr>
      <w:proofErr w:type="gramStart"/>
      <w:r w:rsidRPr="009A4E3B">
        <w:rPr>
          <w:rFonts w:ascii="Goudy Old Style" w:hAnsi="Goudy Old Style" w:cs="Times New Roman"/>
          <w:sz w:val="24"/>
          <w:szCs w:val="24"/>
        </w:rPr>
        <w:t>Departemen  Pendidikan</w:t>
      </w:r>
      <w:proofErr w:type="gramEnd"/>
      <w:r w:rsidRPr="009A4E3B">
        <w:rPr>
          <w:rFonts w:ascii="Goudy Old Style" w:hAnsi="Goudy Old Style" w:cs="Times New Roman"/>
          <w:sz w:val="24"/>
          <w:szCs w:val="24"/>
        </w:rPr>
        <w:t xml:space="preserve">  Nasional, Undang-</w:t>
      </w:r>
      <w:proofErr w:type="gramStart"/>
      <w:r w:rsidRPr="009A4E3B">
        <w:rPr>
          <w:rFonts w:ascii="Goudy Old Style" w:hAnsi="Goudy Old Style" w:cs="Times New Roman"/>
          <w:sz w:val="24"/>
          <w:szCs w:val="24"/>
        </w:rPr>
        <w:t>Undang  Sistem</w:t>
      </w:r>
      <w:proofErr w:type="gramEnd"/>
      <w:r w:rsidRPr="009A4E3B">
        <w:rPr>
          <w:rFonts w:ascii="Goudy Old Style" w:hAnsi="Goudy Old Style" w:cs="Times New Roman"/>
          <w:sz w:val="24"/>
          <w:szCs w:val="24"/>
        </w:rPr>
        <w:t xml:space="preserve">  </w:t>
      </w:r>
      <w:proofErr w:type="gramStart"/>
      <w:r w:rsidRPr="009A4E3B">
        <w:rPr>
          <w:rFonts w:ascii="Goudy Old Style" w:hAnsi="Goudy Old Style" w:cs="Times New Roman"/>
          <w:sz w:val="24"/>
          <w:szCs w:val="24"/>
        </w:rPr>
        <w:t>Pendidikan  Nasional</w:t>
      </w:r>
      <w:proofErr w:type="gramEnd"/>
      <w:r w:rsidRPr="009A4E3B">
        <w:rPr>
          <w:rFonts w:ascii="Goudy Old Style" w:hAnsi="Goudy Old Style" w:cs="Times New Roman"/>
          <w:sz w:val="24"/>
          <w:szCs w:val="24"/>
        </w:rPr>
        <w:t xml:space="preserve">  </w:t>
      </w:r>
      <w:proofErr w:type="gramStart"/>
      <w:r w:rsidRPr="009A4E3B">
        <w:rPr>
          <w:rFonts w:ascii="Goudy Old Style" w:hAnsi="Goudy Old Style" w:cs="Times New Roman"/>
          <w:sz w:val="24"/>
          <w:szCs w:val="24"/>
        </w:rPr>
        <w:t>Tahun  2003</w:t>
      </w:r>
      <w:proofErr w:type="gramEnd"/>
      <w:r w:rsidRPr="009A4E3B">
        <w:rPr>
          <w:rFonts w:ascii="Goudy Old Style" w:hAnsi="Goudy Old Style" w:cs="Times New Roman"/>
          <w:sz w:val="24"/>
          <w:szCs w:val="24"/>
        </w:rPr>
        <w:t xml:space="preserve"> (Jakarta: Sinar Grafika, 2009), 7.</w:t>
      </w:r>
    </w:p>
    <w:p w14:paraId="1C7509BC" w14:textId="77777777" w:rsidR="000D717C" w:rsidRPr="009A4E3B" w:rsidRDefault="000D717C" w:rsidP="000D717C">
      <w:pPr>
        <w:pStyle w:val="NoSpacing"/>
        <w:ind w:left="720" w:hanging="720"/>
        <w:jc w:val="both"/>
        <w:rPr>
          <w:rFonts w:ascii="Goudy Old Style" w:hAnsi="Goudy Old Style" w:cs="Times New Roman"/>
          <w:sz w:val="24"/>
          <w:szCs w:val="24"/>
        </w:rPr>
      </w:pPr>
      <w:proofErr w:type="gramStart"/>
      <w:r w:rsidRPr="009A4E3B">
        <w:rPr>
          <w:rFonts w:ascii="Goudy Old Style" w:hAnsi="Goudy Old Style" w:cs="Times New Roman"/>
          <w:sz w:val="24"/>
          <w:szCs w:val="24"/>
        </w:rPr>
        <w:t>Edward  Sallis</w:t>
      </w:r>
      <w:proofErr w:type="gramEnd"/>
      <w:r w:rsidRPr="009A4E3B">
        <w:rPr>
          <w:rFonts w:ascii="Goudy Old Style" w:hAnsi="Goudy Old Style" w:cs="Times New Roman"/>
          <w:sz w:val="24"/>
          <w:szCs w:val="24"/>
        </w:rPr>
        <w:t xml:space="preserve">, </w:t>
      </w:r>
      <w:proofErr w:type="gramStart"/>
      <w:r w:rsidRPr="009A4E3B">
        <w:rPr>
          <w:rFonts w:ascii="Goudy Old Style" w:hAnsi="Goudy Old Style" w:cs="Times New Roman"/>
          <w:sz w:val="24"/>
          <w:szCs w:val="24"/>
        </w:rPr>
        <w:t>Manajemen  Mutu</w:t>
      </w:r>
      <w:proofErr w:type="gramEnd"/>
      <w:r w:rsidRPr="009A4E3B">
        <w:rPr>
          <w:rFonts w:ascii="Goudy Old Style" w:hAnsi="Goudy Old Style" w:cs="Times New Roman"/>
          <w:sz w:val="24"/>
          <w:szCs w:val="24"/>
        </w:rPr>
        <w:t xml:space="preserve">  Pendidikan Terj.  </w:t>
      </w:r>
      <w:proofErr w:type="gramStart"/>
      <w:r w:rsidRPr="009A4E3B">
        <w:rPr>
          <w:rFonts w:ascii="Goudy Old Style" w:hAnsi="Goudy Old Style" w:cs="Times New Roman"/>
          <w:sz w:val="24"/>
          <w:szCs w:val="24"/>
        </w:rPr>
        <w:t>Ahmad  Ali</w:t>
      </w:r>
      <w:proofErr w:type="gramEnd"/>
      <w:r w:rsidRPr="009A4E3B">
        <w:rPr>
          <w:rFonts w:ascii="Goudy Old Style" w:hAnsi="Goudy Old Style" w:cs="Times New Roman"/>
          <w:sz w:val="24"/>
          <w:szCs w:val="24"/>
        </w:rPr>
        <w:t xml:space="preserve">  </w:t>
      </w:r>
      <w:proofErr w:type="gramStart"/>
      <w:r w:rsidRPr="009A4E3B">
        <w:rPr>
          <w:rFonts w:ascii="Goudy Old Style" w:hAnsi="Goudy Old Style" w:cs="Times New Roman"/>
          <w:sz w:val="24"/>
          <w:szCs w:val="24"/>
        </w:rPr>
        <w:t>Riyadi  danFahrurozi</w:t>
      </w:r>
      <w:proofErr w:type="gramEnd"/>
      <w:r w:rsidRPr="009A4E3B">
        <w:rPr>
          <w:rFonts w:ascii="Goudy Old Style" w:hAnsi="Goudy Old Style" w:cs="Times New Roman"/>
          <w:sz w:val="24"/>
          <w:szCs w:val="24"/>
        </w:rPr>
        <w:t xml:space="preserve">  (Yogyakarta: RCiSoD, 2015), 53.</w:t>
      </w:r>
    </w:p>
    <w:p w14:paraId="51032166" w14:textId="77777777" w:rsidR="000D717C" w:rsidRPr="009A4E3B" w:rsidRDefault="000D717C" w:rsidP="000D717C">
      <w:pPr>
        <w:pStyle w:val="NoSpacing"/>
        <w:ind w:left="720" w:hanging="720"/>
        <w:jc w:val="both"/>
        <w:rPr>
          <w:rFonts w:ascii="Goudy Old Style" w:hAnsi="Goudy Old Style" w:cs="Times New Roman"/>
          <w:sz w:val="24"/>
          <w:szCs w:val="24"/>
        </w:rPr>
      </w:pPr>
      <w:r w:rsidRPr="009A4E3B">
        <w:rPr>
          <w:rFonts w:ascii="Goudy Old Style" w:hAnsi="Goudy Old Style" w:cs="Times New Roman"/>
          <w:sz w:val="24"/>
          <w:szCs w:val="24"/>
        </w:rPr>
        <w:t xml:space="preserve">James H. Stronge, Holly B. Richard dan Nancy Catano, Kualitas Kepala Sekolah yang Efektif, Terj. Siti Mahyuni (USA: Alexandria </w:t>
      </w:r>
      <w:proofErr w:type="gramStart"/>
      <w:r w:rsidRPr="009A4E3B">
        <w:rPr>
          <w:rFonts w:ascii="Goudy Old Style" w:hAnsi="Goudy Old Style" w:cs="Times New Roman"/>
          <w:sz w:val="24"/>
          <w:szCs w:val="24"/>
        </w:rPr>
        <w:t>VA,Association</w:t>
      </w:r>
      <w:proofErr w:type="gramEnd"/>
      <w:r w:rsidRPr="009A4E3B">
        <w:rPr>
          <w:rFonts w:ascii="Goudy Old Style" w:hAnsi="Goudy Old Style" w:cs="Times New Roman"/>
          <w:sz w:val="24"/>
          <w:szCs w:val="24"/>
        </w:rPr>
        <w:t xml:space="preserve"> for Supervision dan Curriculum Development (ASCD) N. Beauregard St. 2008), 135.</w:t>
      </w:r>
    </w:p>
    <w:p w14:paraId="0025376D" w14:textId="77777777" w:rsidR="000D717C" w:rsidRPr="009A4E3B" w:rsidRDefault="000D717C" w:rsidP="000D717C">
      <w:pPr>
        <w:pStyle w:val="FootnoteText"/>
        <w:ind w:left="720" w:hanging="720"/>
        <w:rPr>
          <w:rFonts w:ascii="Goudy Old Style" w:hAnsi="Goudy Old Style"/>
          <w:sz w:val="24"/>
          <w:szCs w:val="24"/>
          <w:lang w:val="id-ID"/>
        </w:rPr>
      </w:pPr>
      <w:r w:rsidRPr="009A4E3B">
        <w:rPr>
          <w:rFonts w:ascii="Goudy Old Style" w:hAnsi="Goudy Old Style"/>
          <w:sz w:val="24"/>
          <w:szCs w:val="24"/>
        </w:rPr>
        <w:t xml:space="preserve">Jexi J Moelong </w:t>
      </w:r>
      <w:r w:rsidRPr="009A4E3B">
        <w:rPr>
          <w:rFonts w:ascii="Goudy Old Style" w:hAnsi="Goudy Old Style"/>
          <w:i/>
          <w:iCs/>
          <w:sz w:val="24"/>
          <w:szCs w:val="24"/>
        </w:rPr>
        <w:t xml:space="preserve">Metodelogi Penelitian </w:t>
      </w:r>
      <w:proofErr w:type="gramStart"/>
      <w:r w:rsidRPr="009A4E3B">
        <w:rPr>
          <w:rFonts w:ascii="Goudy Old Style" w:hAnsi="Goudy Old Style"/>
          <w:i/>
          <w:iCs/>
          <w:sz w:val="24"/>
          <w:szCs w:val="24"/>
        </w:rPr>
        <w:t>Kualitatif</w:t>
      </w:r>
      <w:r w:rsidRPr="009A4E3B">
        <w:rPr>
          <w:rFonts w:ascii="Goudy Old Style" w:hAnsi="Goudy Old Style"/>
          <w:sz w:val="24"/>
          <w:szCs w:val="24"/>
        </w:rPr>
        <w:t>,(</w:t>
      </w:r>
      <w:proofErr w:type="gramEnd"/>
      <w:r w:rsidRPr="009A4E3B">
        <w:rPr>
          <w:rFonts w:ascii="Goudy Old Style" w:hAnsi="Goudy Old Style"/>
          <w:sz w:val="24"/>
          <w:szCs w:val="24"/>
        </w:rPr>
        <w:t xml:space="preserve"> Bandung: </w:t>
      </w:r>
      <w:proofErr w:type="gramStart"/>
      <w:r w:rsidRPr="009A4E3B">
        <w:rPr>
          <w:rFonts w:ascii="Goudy Old Style" w:hAnsi="Goudy Old Style"/>
          <w:sz w:val="24"/>
          <w:szCs w:val="24"/>
        </w:rPr>
        <w:t>PT  Remaja</w:t>
      </w:r>
      <w:proofErr w:type="gramEnd"/>
      <w:r w:rsidRPr="009A4E3B">
        <w:rPr>
          <w:rFonts w:ascii="Goudy Old Style" w:hAnsi="Goudy Old Style"/>
          <w:sz w:val="24"/>
          <w:szCs w:val="24"/>
        </w:rPr>
        <w:t xml:space="preserve"> Rosdakarya, 2006), h.15.</w:t>
      </w:r>
    </w:p>
    <w:p w14:paraId="2ECBFD42" w14:textId="77777777" w:rsidR="000D717C" w:rsidRPr="009A4E3B" w:rsidRDefault="000D717C" w:rsidP="000D717C">
      <w:pPr>
        <w:pStyle w:val="FootnoteText"/>
        <w:ind w:left="720" w:hanging="720"/>
        <w:rPr>
          <w:rFonts w:ascii="Goudy Old Style" w:hAnsi="Goudy Old Style"/>
          <w:sz w:val="24"/>
          <w:szCs w:val="24"/>
          <w:lang w:val="id-ID"/>
        </w:rPr>
      </w:pPr>
      <w:r w:rsidRPr="009A4E3B">
        <w:rPr>
          <w:rFonts w:ascii="Goudy Old Style" w:hAnsi="Goudy Old Style"/>
          <w:sz w:val="24"/>
          <w:szCs w:val="24"/>
        </w:rPr>
        <w:t xml:space="preserve">Margoyono, </w:t>
      </w:r>
      <w:r w:rsidRPr="009A4E3B">
        <w:rPr>
          <w:rFonts w:ascii="Goudy Old Style" w:hAnsi="Goudy Old Style"/>
          <w:i/>
          <w:iCs/>
          <w:sz w:val="24"/>
          <w:szCs w:val="24"/>
        </w:rPr>
        <w:t>Metodologi Penelitian Pendidikan</w:t>
      </w:r>
      <w:r w:rsidRPr="009A4E3B">
        <w:rPr>
          <w:rFonts w:ascii="Goudy Old Style" w:hAnsi="Goudy Old Style"/>
          <w:sz w:val="24"/>
          <w:szCs w:val="24"/>
        </w:rPr>
        <w:t xml:space="preserve"> </w:t>
      </w:r>
      <w:proofErr w:type="gramStart"/>
      <w:r w:rsidRPr="009A4E3B">
        <w:rPr>
          <w:rFonts w:ascii="Goudy Old Style" w:hAnsi="Goudy Old Style"/>
          <w:sz w:val="24"/>
          <w:szCs w:val="24"/>
        </w:rPr>
        <w:t>( Jakarta</w:t>
      </w:r>
      <w:proofErr w:type="gramEnd"/>
      <w:r w:rsidRPr="009A4E3B">
        <w:rPr>
          <w:rFonts w:ascii="Goudy Old Style" w:hAnsi="Goudy Old Style"/>
          <w:sz w:val="24"/>
          <w:szCs w:val="24"/>
        </w:rPr>
        <w:t xml:space="preserve"> : PT Rineka </w:t>
      </w:r>
      <w:proofErr w:type="gramStart"/>
      <w:r w:rsidRPr="009A4E3B">
        <w:rPr>
          <w:rFonts w:ascii="Goudy Old Style" w:hAnsi="Goudy Old Style"/>
          <w:sz w:val="24"/>
          <w:szCs w:val="24"/>
        </w:rPr>
        <w:t>Cipta ,</w:t>
      </w:r>
      <w:proofErr w:type="gramEnd"/>
      <w:r w:rsidRPr="009A4E3B">
        <w:rPr>
          <w:rFonts w:ascii="Goudy Old Style" w:hAnsi="Goudy Old Style"/>
          <w:sz w:val="24"/>
          <w:szCs w:val="24"/>
        </w:rPr>
        <w:t xml:space="preserve"> 1997), h, 32</w:t>
      </w:r>
    </w:p>
    <w:p w14:paraId="62BF8A58" w14:textId="77777777" w:rsidR="000D717C" w:rsidRPr="009A4E3B" w:rsidRDefault="000D717C" w:rsidP="000D717C">
      <w:pPr>
        <w:pStyle w:val="NoSpacing"/>
        <w:ind w:left="720" w:hanging="720"/>
        <w:jc w:val="both"/>
        <w:rPr>
          <w:rFonts w:ascii="Goudy Old Style" w:hAnsi="Goudy Old Style" w:cs="Times New Roman"/>
          <w:sz w:val="24"/>
          <w:szCs w:val="24"/>
        </w:rPr>
      </w:pPr>
      <w:r w:rsidRPr="009A4E3B">
        <w:rPr>
          <w:rFonts w:ascii="Goudy Old Style" w:hAnsi="Goudy Old Style" w:cs="Times New Roman"/>
          <w:sz w:val="24"/>
          <w:szCs w:val="24"/>
        </w:rPr>
        <w:t>Martinis Yamin dan Maisah, Orientasi Baru Ilmu Pendidikan (Jakarta: Referensi, 2012), 16.</w:t>
      </w:r>
    </w:p>
    <w:p w14:paraId="692B3120" w14:textId="77777777" w:rsidR="000D717C" w:rsidRPr="009A4E3B" w:rsidRDefault="000D717C" w:rsidP="000D717C">
      <w:pPr>
        <w:pStyle w:val="NoSpacing"/>
        <w:ind w:left="720" w:hanging="720"/>
        <w:jc w:val="both"/>
        <w:rPr>
          <w:rFonts w:ascii="Goudy Old Style" w:hAnsi="Goudy Old Style" w:cs="Times New Roman"/>
          <w:sz w:val="24"/>
          <w:szCs w:val="24"/>
        </w:rPr>
      </w:pPr>
      <w:r w:rsidRPr="009A4E3B">
        <w:rPr>
          <w:rFonts w:ascii="Goudy Old Style" w:hAnsi="Goudy Old Style" w:cs="Times New Roman"/>
          <w:sz w:val="24"/>
          <w:szCs w:val="24"/>
        </w:rPr>
        <w:t>Michele Borba, The Big Book of Parenting Solutions, Terj. Juliska Gracinia dan Yanuarita Fitriani (San Fransisco: Jossey-Bass, 2009), 475.</w:t>
      </w:r>
    </w:p>
    <w:p w14:paraId="39088CB1" w14:textId="77777777" w:rsidR="000D717C" w:rsidRPr="009A4E3B" w:rsidRDefault="000D717C" w:rsidP="000D717C">
      <w:pPr>
        <w:pStyle w:val="FootnoteText"/>
        <w:ind w:left="720" w:hanging="720"/>
        <w:rPr>
          <w:rFonts w:ascii="Goudy Old Style" w:hAnsi="Goudy Old Style"/>
          <w:sz w:val="24"/>
          <w:szCs w:val="24"/>
          <w:lang w:val="id-ID"/>
        </w:rPr>
      </w:pPr>
      <w:proofErr w:type="gramStart"/>
      <w:r w:rsidRPr="009A4E3B">
        <w:rPr>
          <w:rFonts w:ascii="Goudy Old Style" w:hAnsi="Goudy Old Style"/>
          <w:sz w:val="24"/>
          <w:szCs w:val="24"/>
        </w:rPr>
        <w:lastRenderedPageBreak/>
        <w:t xml:space="preserve">Sugiyono,  </w:t>
      </w:r>
      <w:r w:rsidRPr="009A4E3B">
        <w:rPr>
          <w:rFonts w:ascii="Goudy Old Style" w:hAnsi="Goudy Old Style"/>
          <w:i/>
          <w:iCs/>
          <w:sz w:val="24"/>
          <w:szCs w:val="24"/>
        </w:rPr>
        <w:t>Metode</w:t>
      </w:r>
      <w:proofErr w:type="gramEnd"/>
      <w:r w:rsidRPr="009A4E3B">
        <w:rPr>
          <w:rFonts w:ascii="Goudy Old Style" w:hAnsi="Goudy Old Style"/>
          <w:i/>
          <w:iCs/>
          <w:sz w:val="24"/>
          <w:szCs w:val="24"/>
        </w:rPr>
        <w:t xml:space="preserve"> Penelitian Kuantitatif Dan Kualitatif Dan R&amp;D</w:t>
      </w:r>
      <w:r w:rsidRPr="009A4E3B">
        <w:rPr>
          <w:rFonts w:ascii="Goudy Old Style" w:hAnsi="Goudy Old Style"/>
          <w:sz w:val="24"/>
          <w:szCs w:val="24"/>
        </w:rPr>
        <w:t xml:space="preserve">, </w:t>
      </w:r>
      <w:proofErr w:type="gramStart"/>
      <w:r w:rsidRPr="009A4E3B">
        <w:rPr>
          <w:rFonts w:ascii="Goudy Old Style" w:hAnsi="Goudy Old Style"/>
          <w:sz w:val="24"/>
          <w:szCs w:val="24"/>
        </w:rPr>
        <w:t>( Bandung</w:t>
      </w:r>
      <w:proofErr w:type="gramEnd"/>
      <w:r w:rsidRPr="009A4E3B">
        <w:rPr>
          <w:rFonts w:ascii="Goudy Old Style" w:hAnsi="Goudy Old Style"/>
          <w:sz w:val="24"/>
          <w:szCs w:val="24"/>
        </w:rPr>
        <w:t>: Alfabeta, 2008), h. 18</w:t>
      </w:r>
    </w:p>
    <w:p w14:paraId="180A23A4" w14:textId="77777777" w:rsidR="000D717C" w:rsidRPr="009A4E3B" w:rsidRDefault="000D717C" w:rsidP="000D717C">
      <w:pPr>
        <w:ind w:left="720" w:hanging="720"/>
        <w:rPr>
          <w:rFonts w:ascii="Goudy Old Style" w:hAnsi="Goudy Old Style"/>
          <w:sz w:val="24"/>
          <w:szCs w:val="24"/>
        </w:rPr>
      </w:pPr>
      <w:r w:rsidRPr="009A4E3B">
        <w:rPr>
          <w:rFonts w:ascii="Goudy Old Style" w:hAnsi="Goudy Old Style" w:cs="Times New Roman"/>
          <w:sz w:val="24"/>
          <w:szCs w:val="24"/>
        </w:rPr>
        <w:t>Sujari, Sujari “</w:t>
      </w:r>
      <w:r w:rsidRPr="009A4E3B">
        <w:rPr>
          <w:rFonts w:ascii="Goudy Old Style" w:hAnsi="Goudy Old Style" w:cs="Times New Roman"/>
          <w:i/>
          <w:sz w:val="24"/>
          <w:szCs w:val="24"/>
        </w:rPr>
        <w:t xml:space="preserve">Manajemen Kepala Sekolah Dalam Pelaksaan </w:t>
      </w:r>
      <w:r w:rsidRPr="009A4E3B">
        <w:rPr>
          <w:rFonts w:ascii="Goudy Old Style" w:hAnsi="Goudy Old Style" w:cs="Times New Roman"/>
          <w:i/>
          <w:sz w:val="24"/>
          <w:szCs w:val="24"/>
          <w:lang w:val="id-ID"/>
        </w:rPr>
        <w:t xml:space="preserve">Sistem Penerimaan Murid </w:t>
      </w:r>
      <w:r w:rsidRPr="009A4E3B">
        <w:rPr>
          <w:rFonts w:ascii="Goudy Old Style" w:hAnsi="Goudy Old Style" w:cs="Times New Roman"/>
          <w:i/>
          <w:sz w:val="24"/>
          <w:szCs w:val="24"/>
        </w:rPr>
        <w:t>Baru (</w:t>
      </w:r>
      <w:r w:rsidRPr="009A4E3B">
        <w:rPr>
          <w:rFonts w:ascii="Goudy Old Style" w:hAnsi="Goudy Old Style" w:cs="Times New Roman"/>
          <w:i/>
          <w:sz w:val="24"/>
          <w:szCs w:val="24"/>
          <w:lang w:val="id-ID"/>
        </w:rPr>
        <w:t>SPMB</w:t>
      </w:r>
      <w:r w:rsidRPr="009A4E3B">
        <w:rPr>
          <w:rFonts w:ascii="Goudy Old Style" w:hAnsi="Goudy Old Style" w:cs="Times New Roman"/>
          <w:i/>
          <w:sz w:val="24"/>
          <w:szCs w:val="24"/>
        </w:rPr>
        <w:t>).</w:t>
      </w:r>
      <w:r w:rsidRPr="009A4E3B">
        <w:rPr>
          <w:rFonts w:ascii="Goudy Old Style" w:hAnsi="Goudy Old Style" w:cs="Times New Roman"/>
          <w:sz w:val="24"/>
          <w:szCs w:val="24"/>
        </w:rPr>
        <w:t>”</w:t>
      </w:r>
      <w:r w:rsidRPr="009A4E3B">
        <w:rPr>
          <w:rFonts w:ascii="Goudy Old Style" w:hAnsi="Goudy Old Style" w:cs="Times New Roman"/>
          <w:i/>
          <w:sz w:val="24"/>
          <w:szCs w:val="24"/>
        </w:rPr>
        <w:t xml:space="preserve">AL-Miskawaih: Journal </w:t>
      </w:r>
      <w:proofErr w:type="gramStart"/>
      <w:r w:rsidRPr="009A4E3B">
        <w:rPr>
          <w:rFonts w:ascii="Goudy Old Style" w:hAnsi="Goudy Old Style" w:cs="Times New Roman"/>
          <w:i/>
          <w:sz w:val="24"/>
          <w:szCs w:val="24"/>
        </w:rPr>
        <w:t>Of</w:t>
      </w:r>
      <w:proofErr w:type="gramEnd"/>
      <w:r w:rsidRPr="009A4E3B">
        <w:rPr>
          <w:rFonts w:ascii="Goudy Old Style" w:hAnsi="Goudy Old Style" w:cs="Times New Roman"/>
          <w:i/>
          <w:sz w:val="24"/>
          <w:szCs w:val="24"/>
        </w:rPr>
        <w:t xml:space="preserve"> Science Education </w:t>
      </w:r>
      <w:r w:rsidRPr="009A4E3B">
        <w:rPr>
          <w:rFonts w:ascii="Goudy Old Style" w:hAnsi="Goudy Old Style" w:cs="Times New Roman"/>
          <w:sz w:val="24"/>
          <w:szCs w:val="24"/>
        </w:rPr>
        <w:t>1.1 (2022): 1-26</w:t>
      </w:r>
      <w:r w:rsidRPr="009A4E3B">
        <w:rPr>
          <w:rFonts w:ascii="Goudy Old Style" w:hAnsi="Goudy Old Style"/>
          <w:sz w:val="24"/>
          <w:szCs w:val="24"/>
        </w:rPr>
        <w:t>.</w:t>
      </w:r>
    </w:p>
    <w:p w14:paraId="58060D0A" w14:textId="77777777" w:rsidR="000D717C" w:rsidRPr="009A4E3B" w:rsidRDefault="000D717C" w:rsidP="000D717C">
      <w:pPr>
        <w:ind w:left="720" w:hanging="720"/>
        <w:rPr>
          <w:rFonts w:ascii="Goudy Old Style" w:hAnsi="Goudy Old Style"/>
          <w:sz w:val="24"/>
          <w:szCs w:val="24"/>
        </w:rPr>
      </w:pPr>
      <w:r w:rsidRPr="009A4E3B">
        <w:rPr>
          <w:rFonts w:ascii="Goudy Old Style" w:hAnsi="Goudy Old Style"/>
          <w:sz w:val="24"/>
          <w:szCs w:val="24"/>
        </w:rPr>
        <w:t xml:space="preserve">Wijaya Kusuma and Dadi Dwitajama, Mengenal Penelitian tindakan kelas </w:t>
      </w:r>
      <w:proofErr w:type="gramStart"/>
      <w:r w:rsidRPr="009A4E3B">
        <w:rPr>
          <w:rFonts w:ascii="Goudy Old Style" w:hAnsi="Goudy Old Style"/>
          <w:sz w:val="24"/>
          <w:szCs w:val="24"/>
        </w:rPr>
        <w:t>( Jakarta</w:t>
      </w:r>
      <w:proofErr w:type="gramEnd"/>
      <w:r w:rsidRPr="009A4E3B">
        <w:rPr>
          <w:rFonts w:ascii="Goudy Old Style" w:hAnsi="Goudy Old Style"/>
          <w:sz w:val="24"/>
          <w:szCs w:val="24"/>
        </w:rPr>
        <w:t xml:space="preserve"> Indeks, 2009), h, 21.</w:t>
      </w:r>
    </w:p>
    <w:p w14:paraId="2C2ED42A" w14:textId="77777777" w:rsidR="000D717C" w:rsidRPr="001A6FAD" w:rsidRDefault="000D717C" w:rsidP="00C70745">
      <w:pPr>
        <w:rPr>
          <w:rFonts w:ascii="Goudy Old Style" w:hAnsi="Goudy Old Style"/>
          <w:sz w:val="28"/>
          <w:szCs w:val="28"/>
        </w:rPr>
      </w:pPr>
    </w:p>
    <w:p w14:paraId="47F6C5BB" w14:textId="77777777" w:rsidR="001A6FAD" w:rsidRPr="001A6FAD" w:rsidRDefault="001A6FAD" w:rsidP="001A6FAD">
      <w:pPr>
        <w:rPr>
          <w:rFonts w:ascii="Goudy Old Style" w:hAnsi="Goudy Old Style"/>
          <w:sz w:val="28"/>
          <w:szCs w:val="28"/>
        </w:rPr>
      </w:pPr>
    </w:p>
    <w:p w14:paraId="610C77E4" w14:textId="77777777" w:rsidR="001A6FAD" w:rsidRPr="001A6FAD" w:rsidRDefault="001A6FAD" w:rsidP="001A6FAD">
      <w:pPr>
        <w:rPr>
          <w:rFonts w:ascii="Goudy Old Style" w:hAnsi="Goudy Old Style"/>
          <w:sz w:val="28"/>
          <w:szCs w:val="28"/>
        </w:rPr>
      </w:pPr>
    </w:p>
    <w:p w14:paraId="36604151" w14:textId="77777777" w:rsidR="001A6FAD" w:rsidRPr="001A6FAD" w:rsidRDefault="001A6FAD" w:rsidP="001A6FAD">
      <w:pPr>
        <w:rPr>
          <w:rFonts w:ascii="Goudy Old Style" w:hAnsi="Goudy Old Style"/>
          <w:sz w:val="28"/>
          <w:szCs w:val="28"/>
        </w:rPr>
      </w:pPr>
    </w:p>
    <w:p w14:paraId="25B691F3" w14:textId="77777777" w:rsidR="001A6FAD" w:rsidRPr="001A6FAD" w:rsidRDefault="001A6FAD" w:rsidP="001A6FAD">
      <w:pPr>
        <w:rPr>
          <w:rFonts w:ascii="Goudy Old Style" w:hAnsi="Goudy Old Style"/>
          <w:sz w:val="28"/>
          <w:szCs w:val="28"/>
        </w:rPr>
      </w:pPr>
    </w:p>
    <w:p w14:paraId="6809E2BA" w14:textId="77777777" w:rsidR="001A6FAD" w:rsidRDefault="001A6FAD" w:rsidP="001A6FAD">
      <w:pPr>
        <w:rPr>
          <w:rFonts w:ascii="Goudy Old Style" w:hAnsi="Goudy Old Style"/>
          <w:sz w:val="28"/>
          <w:szCs w:val="28"/>
        </w:rPr>
      </w:pPr>
    </w:p>
    <w:p w14:paraId="5E4BF666" w14:textId="77777777" w:rsidR="002E5161" w:rsidRPr="001A6FAD" w:rsidRDefault="002E5161" w:rsidP="001A6FAD">
      <w:pPr>
        <w:ind w:firstLine="720"/>
        <w:rPr>
          <w:rFonts w:ascii="Goudy Old Style" w:hAnsi="Goudy Old Style"/>
          <w:sz w:val="28"/>
          <w:szCs w:val="28"/>
        </w:rPr>
      </w:pPr>
    </w:p>
    <w:sectPr w:rsidR="002E5161" w:rsidRPr="001A6FAD" w:rsidSect="00FE140F">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CB56" w14:textId="77777777" w:rsidR="002B6F4E" w:rsidRDefault="002B6F4E" w:rsidP="008B1EBE">
      <w:pPr>
        <w:spacing w:after="0" w:line="240" w:lineRule="auto"/>
      </w:pPr>
      <w:r>
        <w:separator/>
      </w:r>
    </w:p>
  </w:endnote>
  <w:endnote w:type="continuationSeparator" w:id="0">
    <w:p w14:paraId="28E648D9" w14:textId="77777777" w:rsidR="002B6F4E" w:rsidRDefault="002B6F4E" w:rsidP="008B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340C" w14:textId="77777777" w:rsidR="00FE140F" w:rsidRPr="00FE140F" w:rsidRDefault="00722D27">
    <w:pPr>
      <w:pStyle w:val="Footer"/>
      <w:rPr>
        <w:rFonts w:ascii="Goudy Old Style" w:hAnsi="Goudy Old Style"/>
      </w:rPr>
    </w:pPr>
    <w:r>
      <w:rPr>
        <w:noProof/>
      </w:rPr>
      <mc:AlternateContent>
        <mc:Choice Requires="wps">
          <w:drawing>
            <wp:anchor distT="0" distB="0" distL="114300" distR="114300" simplePos="0" relativeHeight="251657728" behindDoc="0" locked="0" layoutInCell="1" allowOverlap="1" wp14:anchorId="030C9445" wp14:editId="14A0C182">
              <wp:simplePos x="0" y="0"/>
              <wp:positionH relativeFrom="margin">
                <wp:posOffset>139700</wp:posOffset>
              </wp:positionH>
              <wp:positionV relativeFrom="paragraph">
                <wp:posOffset>-42545</wp:posOffset>
              </wp:positionV>
              <wp:extent cx="4933950" cy="325755"/>
              <wp:effectExtent l="0" t="0" r="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950" cy="325755"/>
                      </a:xfrm>
                      <a:prstGeom prst="rect">
                        <a:avLst/>
                      </a:prstGeom>
                      <a:noFill/>
                      <a:ln w="9525">
                        <a:noFill/>
                        <a:miter lim="800000"/>
                        <a:headEnd/>
                        <a:tailEnd/>
                      </a:ln>
                    </wps:spPr>
                    <wps:txbx>
                      <w:txbxContent>
                        <w:p w14:paraId="110F9B88" w14:textId="77777777"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F37717" w:rsidRPr="001A6FAD">
                            <w:rPr>
                              <w:rFonts w:ascii="Goudy Old Style" w:hAnsi="Goudy Old Style"/>
                              <w:sz w:val="20"/>
                              <w:szCs w:val="20"/>
                            </w:rPr>
                            <w:t>DIMAR</w:t>
                          </w:r>
                          <w:r w:rsidRPr="001A6FAD">
                            <w:rPr>
                              <w:rFonts w:ascii="Goudy Old Style" w:hAnsi="Goudy Old Style"/>
                              <w:sz w:val="20"/>
                              <w:szCs w:val="20"/>
                            </w:rPr>
                            <w:t xml:space="preserve">: Jurnal Pendidikan Islam Volume x Nomor x </w:t>
                          </w:r>
                          <w:r w:rsidR="00F37717" w:rsidRPr="001A6FAD">
                            <w:rPr>
                              <w:rFonts w:ascii="Goudy Old Style" w:hAnsi="Goudy Old Style"/>
                              <w:sz w:val="20"/>
                              <w:szCs w:val="20"/>
                            </w:rPr>
                            <w:t>Juni/</w:t>
                          </w:r>
                          <w:r w:rsidRPr="001A6FAD">
                            <w:rPr>
                              <w:rFonts w:ascii="Goudy Old Style" w:hAnsi="Goudy Old Style"/>
                              <w:sz w:val="20"/>
                              <w:szCs w:val="20"/>
                            </w:rPr>
                            <w:t>Desember 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C9445" id="_x0000_t202" coordsize="21600,21600" o:spt="202" path="m,l,21600r21600,l21600,xe">
              <v:stroke joinstyle="miter"/>
              <v:path gradientshapeok="t" o:connecttype="rect"/>
            </v:shapetype>
            <v:shape id="Text Box 320" o:spid="_x0000_s1026" type="#_x0000_t202" style="position:absolute;margin-left:11pt;margin-top:-3.35pt;width:388.5pt;height:2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" filled="f" stroked="f">
              <v:textbox>
                <w:txbxContent>
                  <w:p w14:paraId="110F9B88" w14:textId="77777777"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F37717" w:rsidRPr="001A6FAD">
                      <w:rPr>
                        <w:rFonts w:ascii="Goudy Old Style" w:hAnsi="Goudy Old Style"/>
                        <w:sz w:val="20"/>
                        <w:szCs w:val="20"/>
                      </w:rPr>
                      <w:t>DIMAR</w:t>
                    </w:r>
                    <w:r w:rsidRPr="001A6FAD">
                      <w:rPr>
                        <w:rFonts w:ascii="Goudy Old Style" w:hAnsi="Goudy Old Style"/>
                        <w:sz w:val="20"/>
                        <w:szCs w:val="20"/>
                      </w:rPr>
                      <w:t xml:space="preserve">: Jurnal Pendidikan Islam Volume x Nomor x </w:t>
                    </w:r>
                    <w:r w:rsidR="00F37717" w:rsidRPr="001A6FAD">
                      <w:rPr>
                        <w:rFonts w:ascii="Goudy Old Style" w:hAnsi="Goudy Old Style"/>
                        <w:sz w:val="20"/>
                        <w:szCs w:val="20"/>
                      </w:rPr>
                      <w:t>Juni/</w:t>
                    </w:r>
                    <w:r w:rsidRPr="001A6FAD">
                      <w:rPr>
                        <w:rFonts w:ascii="Goudy Old Style" w:hAnsi="Goudy Old Style"/>
                        <w:sz w:val="20"/>
                        <w:szCs w:val="20"/>
                      </w:rPr>
                      <w:t>Desember 20xx</w:t>
                    </w:r>
                  </w:p>
                </w:txbxContent>
              </v:textbox>
              <w10:wrap anchorx="margin"/>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1A6FAD">
      <w:rPr>
        <w:rFonts w:ascii="Goudy Old Style" w:hAnsi="Goudy Old Style"/>
        <w:noProof/>
      </w:rPr>
      <w:t>2</w:t>
    </w:r>
    <w:r w:rsidR="00FE140F" w:rsidRPr="00FE140F">
      <w:rPr>
        <w:rFonts w:ascii="Goudy Old Style" w:hAnsi="Goudy Old Style"/>
      </w:rPr>
      <w:fldChar w:fldCharType="end"/>
    </w:r>
  </w:p>
  <w:p w14:paraId="5C7E8181" w14:textId="77777777" w:rsidR="00FE140F" w:rsidRDefault="00FE1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BA9B" w14:textId="77777777" w:rsidR="00FE140F" w:rsidRPr="00FE140F" w:rsidRDefault="00722D27">
    <w:pPr>
      <w:pStyle w:val="Footer"/>
      <w:jc w:val="right"/>
      <w:rPr>
        <w:rFonts w:ascii="Goudy Old Style" w:hAnsi="Goudy Old Style"/>
      </w:rPr>
    </w:pPr>
    <w:r>
      <w:rPr>
        <w:noProof/>
      </w:rPr>
      <mc:AlternateContent>
        <mc:Choice Requires="wps">
          <w:drawing>
            <wp:anchor distT="0" distB="0" distL="114300" distR="114300" simplePos="0" relativeHeight="251658752" behindDoc="0" locked="0" layoutInCell="1" allowOverlap="1" wp14:anchorId="762C52AC" wp14:editId="1D6C750A">
              <wp:simplePos x="0" y="0"/>
              <wp:positionH relativeFrom="column">
                <wp:posOffset>2597150</wp:posOffset>
              </wp:positionH>
              <wp:positionV relativeFrom="paragraph">
                <wp:posOffset>-42545</wp:posOffset>
              </wp:positionV>
              <wp:extent cx="3039110" cy="294005"/>
              <wp:effectExtent l="0" t="0" r="0" b="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9110" cy="294005"/>
                      </a:xfrm>
                      <a:prstGeom prst="rect">
                        <a:avLst/>
                      </a:prstGeom>
                      <a:noFill/>
                      <a:ln w="9525">
                        <a:noFill/>
                        <a:miter lim="800000"/>
                        <a:headEnd/>
                        <a:tailEnd/>
                      </a:ln>
                    </wps:spPr>
                    <wps:txbx>
                      <w:txbxContent>
                        <w:p w14:paraId="6E818AC8" w14:textId="77777777" w:rsidR="00FE140F" w:rsidRPr="001A6FAD" w:rsidRDefault="00F37717" w:rsidP="00FE140F">
                          <w:pPr>
                            <w:rPr>
                              <w:rFonts w:ascii="Goudy Old Style" w:hAnsi="Goudy Old Style"/>
                              <w:sz w:val="20"/>
                              <w:szCs w:val="20"/>
                            </w:rPr>
                          </w:pPr>
                          <w:r w:rsidRPr="001A6FAD">
                            <w:rPr>
                              <w:rFonts w:ascii="Goudy Old Style" w:hAnsi="Goudy Old Style"/>
                              <w:sz w:val="20"/>
                              <w:szCs w:val="20"/>
                            </w:rPr>
                            <w:t>DIMAR</w:t>
                          </w:r>
                          <w:r w:rsidR="00FE140F" w:rsidRPr="001A6FAD">
                            <w:rPr>
                              <w:rFonts w:ascii="Goudy Old Style" w:hAnsi="Goudy Old Style"/>
                              <w:sz w:val="20"/>
                              <w:szCs w:val="20"/>
                            </w:rPr>
                            <w:t>: Jurnal Pendidikan Islam e-ISSN: 2579-3683</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62C52AC" id="_x0000_t202" coordsize="21600,21600" o:spt="202" path="m,l,21600r21600,l21600,xe">
              <v:stroke joinstyle="miter"/>
              <v:path gradientshapeok="t" o:connecttype="rect"/>
            </v:shapetype>
            <v:shape id="Text Box 319" o:spid="_x0000_s1027" type="#_x0000_t202" style="position:absolute;left:0;text-align:left;margin-left:204.5pt;margin-top:-3.35pt;width:239.3pt;height:2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" filled="f" stroked="f">
              <v:textbox>
                <w:txbxContent>
                  <w:p w14:paraId="6E818AC8" w14:textId="77777777" w:rsidR="00FE140F" w:rsidRPr="001A6FAD" w:rsidRDefault="00F37717" w:rsidP="00FE140F">
                    <w:pPr>
                      <w:rPr>
                        <w:rFonts w:ascii="Goudy Old Style" w:hAnsi="Goudy Old Style"/>
                        <w:sz w:val="20"/>
                        <w:szCs w:val="20"/>
                      </w:rPr>
                    </w:pPr>
                    <w:r w:rsidRPr="001A6FAD">
                      <w:rPr>
                        <w:rFonts w:ascii="Goudy Old Style" w:hAnsi="Goudy Old Style"/>
                        <w:sz w:val="20"/>
                        <w:szCs w:val="20"/>
                      </w:rPr>
                      <w:t>DIMAR</w:t>
                    </w:r>
                    <w:r w:rsidR="00FE140F" w:rsidRPr="001A6FAD">
                      <w:rPr>
                        <w:rFonts w:ascii="Goudy Old Style" w:hAnsi="Goudy Old Style"/>
                        <w:sz w:val="20"/>
                        <w:szCs w:val="20"/>
                      </w:rPr>
                      <w:t>: Jurnal Pendidikan Islam e-ISSN: 2579-3683</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v:textbox>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1A6FAD">
      <w:rPr>
        <w:rFonts w:ascii="Goudy Old Style" w:hAnsi="Goudy Old Style"/>
        <w:noProof/>
      </w:rPr>
      <w:t>3</w:t>
    </w:r>
    <w:r w:rsidR="00FE140F" w:rsidRPr="00FE140F">
      <w:rPr>
        <w:rFonts w:ascii="Goudy Old Style" w:hAnsi="Goudy Old Style"/>
      </w:rPr>
      <w:fldChar w:fldCharType="end"/>
    </w:r>
  </w:p>
  <w:p w14:paraId="4E126F26" w14:textId="77777777" w:rsidR="008B1EBE" w:rsidRDefault="008B1EBE" w:rsidP="00DC26A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2174" w14:textId="77777777" w:rsidR="00F37717" w:rsidRPr="00F37717" w:rsidRDefault="00F37717" w:rsidP="00F37717">
    <w:pPr>
      <w:pStyle w:val="Footer"/>
      <w:rPr>
        <w:rFonts w:ascii="Goudy Old Style" w:hAnsi="Goudy Old Style"/>
        <w:sz w:val="18"/>
        <w:szCs w:val="18"/>
      </w:rPr>
    </w:pPr>
    <w:r w:rsidRPr="00F37717">
      <w:rPr>
        <w:rFonts w:ascii="Goudy Old Style" w:hAnsi="Goudy Old Style"/>
        <w:noProof/>
      </w:rPr>
      <w:drawing>
        <wp:anchor distT="0" distB="0" distL="114300" distR="114300" simplePos="0" relativeHeight="251666944" behindDoc="0" locked="0" layoutInCell="1" allowOverlap="1" wp14:anchorId="56F2C7FF" wp14:editId="3AEF6FA2">
          <wp:simplePos x="0" y="0"/>
          <wp:positionH relativeFrom="margin">
            <wp:posOffset>1270</wp:posOffset>
          </wp:positionH>
          <wp:positionV relativeFrom="paragraph">
            <wp:posOffset>47625</wp:posOffset>
          </wp:positionV>
          <wp:extent cx="609600" cy="122555"/>
          <wp:effectExtent l="0" t="0" r="0" b="0"/>
          <wp:wrapTopAndBottom/>
          <wp:docPr id="2" name="Picture 4" descr="Sebuah gambar berisi tek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buah gambar berisi teks&#10;&#10;Deskripsi dibuat secara otomat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9600" cy="122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b/>
        <w:bCs/>
        <w:sz w:val="18"/>
        <w:szCs w:val="18"/>
      </w:rPr>
      <w:t>DIMAR: Jurnal Pendidikan Islam</w:t>
    </w:r>
    <w:r w:rsidRPr="00F37717">
      <w:rPr>
        <w:rFonts w:ascii="Goudy Old Style" w:hAnsi="Goudy Old Style"/>
        <w:sz w:val="18"/>
        <w:szCs w:val="18"/>
      </w:rPr>
      <w:br/>
      <w:t xml:space="preserve">Open access under </w:t>
    </w:r>
    <w:hyperlink r:id="rId3" w:history="1">
      <w:r w:rsidRPr="00F37717">
        <w:rPr>
          <w:rStyle w:val="Hyperlink"/>
          <w:rFonts w:ascii="Goudy Old Style" w:hAnsi="Goudy Old Style" w:cs="Calibri"/>
          <w:color w:val="auto"/>
          <w:sz w:val="18"/>
          <w:szCs w:val="18"/>
        </w:rPr>
        <w:t>Creative Commons Attribution 4.0 International</w:t>
      </w:r>
    </w:hyperlink>
    <w:r w:rsidRPr="00F37717">
      <w:rPr>
        <w:rFonts w:ascii="Goudy Old Style" w:hAnsi="Goudy Old Style"/>
        <w:sz w:val="18"/>
        <w:szCs w:val="18"/>
      </w:rPr>
      <w:t xml:space="preserve"> Licence.</w:t>
    </w:r>
  </w:p>
  <w:p w14:paraId="569A462A" w14:textId="77777777" w:rsidR="00DC26A5" w:rsidRPr="00F37717" w:rsidRDefault="00F37717" w:rsidP="00F37717">
    <w:pPr>
      <w:pStyle w:val="Footer"/>
    </w:pPr>
    <w:r w:rsidRPr="00F37717">
      <w:rPr>
        <w:rFonts w:ascii="Goudy Old Style" w:hAnsi="Goudy Old Style"/>
        <w:noProof/>
      </w:rPr>
      <w:drawing>
        <wp:anchor distT="0" distB="0" distL="114300" distR="114300" simplePos="0" relativeHeight="251665920" behindDoc="0" locked="0" layoutInCell="1" allowOverlap="1" wp14:anchorId="0E9A6635" wp14:editId="544FB640">
          <wp:simplePos x="0" y="0"/>
          <wp:positionH relativeFrom="column">
            <wp:posOffset>405765</wp:posOffset>
          </wp:positionH>
          <wp:positionV relativeFrom="paragraph">
            <wp:posOffset>19685</wp:posOffset>
          </wp:positionV>
          <wp:extent cx="586105" cy="20510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sz w:val="18"/>
        <w:szCs w:val="18"/>
      </w:rPr>
      <w:t>(CC-BY</w:t>
    </w:r>
    <w:r w:rsidRPr="00284F2C">
      <w:rPr>
        <w:sz w:val="18"/>
        <w:szCs w:val="18"/>
      </w:rPr>
      <w:t>)</w:t>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30B65" w14:textId="77777777" w:rsidR="002B6F4E" w:rsidRDefault="002B6F4E" w:rsidP="008B1EBE">
      <w:pPr>
        <w:spacing w:after="0" w:line="240" w:lineRule="auto"/>
      </w:pPr>
      <w:r>
        <w:separator/>
      </w:r>
    </w:p>
  </w:footnote>
  <w:footnote w:type="continuationSeparator" w:id="0">
    <w:p w14:paraId="370C9E33" w14:textId="77777777" w:rsidR="002B6F4E" w:rsidRDefault="002B6F4E" w:rsidP="008B1EBE">
      <w:pPr>
        <w:spacing w:after="0" w:line="240" w:lineRule="auto"/>
      </w:pPr>
      <w:r>
        <w:continuationSeparator/>
      </w:r>
    </w:p>
  </w:footnote>
  <w:footnote w:id="1">
    <w:p w14:paraId="7645D369" w14:textId="756DE0AB" w:rsidR="00A31F6C" w:rsidRPr="006B3A94" w:rsidRDefault="00A31F6C">
      <w:pPr>
        <w:pStyle w:val="FootnoteText"/>
        <w:rPr>
          <w:rFonts w:ascii="Goudy Old Style" w:hAnsi="Goudy Old Style"/>
          <w:sz w:val="22"/>
          <w:szCs w:val="22"/>
          <w:lang w:val="id-ID"/>
        </w:rPr>
      </w:pPr>
      <w:r w:rsidRPr="006B3A94">
        <w:rPr>
          <w:rStyle w:val="FootnoteReference"/>
          <w:rFonts w:ascii="Goudy Old Style" w:hAnsi="Goudy Old Style"/>
          <w:sz w:val="22"/>
          <w:szCs w:val="22"/>
        </w:rPr>
        <w:footnoteRef/>
      </w:r>
      <w:r w:rsidRPr="006B3A94">
        <w:rPr>
          <w:rFonts w:ascii="Goudy Old Style" w:hAnsi="Goudy Old Style"/>
          <w:sz w:val="22"/>
          <w:szCs w:val="22"/>
        </w:rPr>
        <w:t xml:space="preserve"> </w:t>
      </w:r>
      <w:r w:rsidR="006B3A94" w:rsidRPr="006B3A94">
        <w:rPr>
          <w:rFonts w:ascii="Goudy Old Style" w:hAnsi="Goudy Old Style"/>
          <w:sz w:val="22"/>
          <w:szCs w:val="22"/>
        </w:rPr>
        <w:t>Nanda Ilham Mustofa</w:t>
      </w:r>
    </w:p>
  </w:footnote>
  <w:footnote w:id="2">
    <w:p w14:paraId="5596363F" w14:textId="29C575A2" w:rsidR="00A31F6C" w:rsidRPr="006B3A94" w:rsidRDefault="00A31F6C">
      <w:pPr>
        <w:pStyle w:val="FootnoteText"/>
        <w:rPr>
          <w:rFonts w:ascii="Goudy Old Style" w:hAnsi="Goudy Old Style"/>
          <w:sz w:val="22"/>
          <w:szCs w:val="22"/>
          <w:lang w:val="id-ID"/>
        </w:rPr>
      </w:pPr>
      <w:r w:rsidRPr="006B3A94">
        <w:rPr>
          <w:rStyle w:val="FootnoteReference"/>
          <w:rFonts w:ascii="Goudy Old Style" w:hAnsi="Goudy Old Style"/>
          <w:sz w:val="22"/>
          <w:szCs w:val="22"/>
        </w:rPr>
        <w:footnoteRef/>
      </w:r>
      <w:r w:rsidRPr="006B3A94">
        <w:rPr>
          <w:rFonts w:ascii="Goudy Old Style" w:hAnsi="Goudy Old Style"/>
          <w:sz w:val="22"/>
          <w:szCs w:val="22"/>
        </w:rPr>
        <w:t xml:space="preserve"> </w:t>
      </w:r>
      <w:r w:rsidR="006B3A94" w:rsidRPr="006B3A94">
        <w:rPr>
          <w:rFonts w:ascii="Goudy Old Style" w:hAnsi="Goudy Old Style"/>
          <w:sz w:val="22"/>
          <w:szCs w:val="22"/>
        </w:rPr>
        <w:t>Wahid Khoirul Anam</w:t>
      </w:r>
    </w:p>
  </w:footnote>
  <w:footnote w:id="3">
    <w:p w14:paraId="1DA49743" w14:textId="4E4B97C4" w:rsidR="006B3A94" w:rsidRPr="006B3A94" w:rsidRDefault="00A31F6C" w:rsidP="006B3A94">
      <w:pPr>
        <w:pStyle w:val="FootnoteText"/>
        <w:rPr>
          <w:rFonts w:ascii="Goudy Old Style" w:hAnsi="Goudy Old Style"/>
          <w:sz w:val="22"/>
          <w:szCs w:val="22"/>
        </w:rPr>
      </w:pPr>
      <w:r w:rsidRPr="006B3A94">
        <w:rPr>
          <w:rStyle w:val="FootnoteReference"/>
          <w:rFonts w:ascii="Goudy Old Style" w:hAnsi="Goudy Old Style"/>
          <w:sz w:val="22"/>
          <w:szCs w:val="22"/>
        </w:rPr>
        <w:footnoteRef/>
      </w:r>
      <w:r w:rsidRPr="006B3A94">
        <w:rPr>
          <w:rFonts w:ascii="Goudy Old Style" w:hAnsi="Goudy Old Style"/>
          <w:sz w:val="22"/>
          <w:szCs w:val="22"/>
        </w:rPr>
        <w:t xml:space="preserve"> </w:t>
      </w:r>
      <w:r w:rsidR="006B3A94" w:rsidRPr="006B3A94">
        <w:rPr>
          <w:rFonts w:ascii="Goudy Old Style" w:hAnsi="Goudy Old Style"/>
          <w:sz w:val="22"/>
          <w:szCs w:val="22"/>
        </w:rPr>
        <w:t>Dwi Kartika Yanti</w:t>
      </w:r>
    </w:p>
  </w:footnote>
  <w:footnote w:id="4">
    <w:p w14:paraId="1B0F3CDF" w14:textId="3B22D3FD" w:rsidR="00A31F6C" w:rsidRPr="00A31F6C" w:rsidRDefault="00A31F6C">
      <w:pPr>
        <w:pStyle w:val="FootnoteText"/>
        <w:rPr>
          <w:lang w:val="id-ID"/>
        </w:rPr>
      </w:pPr>
      <w:r w:rsidRPr="006B3A94">
        <w:rPr>
          <w:rStyle w:val="FootnoteReference"/>
          <w:rFonts w:ascii="Goudy Old Style" w:hAnsi="Goudy Old Style"/>
          <w:sz w:val="22"/>
          <w:szCs w:val="22"/>
        </w:rPr>
        <w:footnoteRef/>
      </w:r>
      <w:r w:rsidRPr="006B3A94">
        <w:rPr>
          <w:rFonts w:ascii="Goudy Old Style" w:hAnsi="Goudy Old Style"/>
          <w:sz w:val="22"/>
          <w:szCs w:val="22"/>
        </w:rPr>
        <w:t xml:space="preserve"> </w:t>
      </w:r>
      <w:r w:rsidR="006B3A94" w:rsidRPr="006B3A94">
        <w:rPr>
          <w:rFonts w:ascii="Goudy Old Style" w:hAnsi="Goudy Old Style"/>
          <w:sz w:val="22"/>
          <w:szCs w:val="22"/>
        </w:rPr>
        <w:t>Ardhi Hidayat</w:t>
      </w:r>
    </w:p>
  </w:footnote>
  <w:footnote w:id="5">
    <w:p w14:paraId="2E31C11A" w14:textId="77777777" w:rsidR="006B3A94" w:rsidRDefault="006B3A94" w:rsidP="006B3A94">
      <w:pPr>
        <w:pStyle w:val="NoSpacing"/>
        <w:jc w:val="both"/>
        <w:rPr>
          <w:rFonts w:ascii="Times New Roman" w:hAnsi="Times New Roman" w:cs="Times New Roman"/>
          <w:sz w:val="20"/>
          <w:szCs w:val="20"/>
        </w:rPr>
      </w:pPr>
      <w:r>
        <w:rPr>
          <w:rStyle w:val="FootnoteReference"/>
          <w:rFonts w:ascii="Times New Roman" w:hAnsi="Times New Roman"/>
          <w:sz w:val="20"/>
          <w:szCs w:val="20"/>
        </w:rPr>
        <w:footnoteRef/>
      </w:r>
      <w:r>
        <w:rPr>
          <w:rFonts w:ascii="Times New Roman" w:hAnsi="Times New Roman" w:cs="Times New Roman"/>
          <w:sz w:val="20"/>
          <w:szCs w:val="20"/>
        </w:rPr>
        <w:t xml:space="preserve"> Martinis Yamin dan Maisah, Orientasi Baru Ilmu Pendidikan (Jakarta: Referensi, 2012), 16.</w:t>
      </w:r>
    </w:p>
  </w:footnote>
  <w:footnote w:id="6">
    <w:p w14:paraId="45C9D517" w14:textId="77777777" w:rsidR="006B3A94" w:rsidRDefault="006B3A94" w:rsidP="006B3A94">
      <w:pPr>
        <w:pStyle w:val="NoSpacing"/>
        <w:ind w:left="-426" w:firstLine="426"/>
        <w:jc w:val="both"/>
        <w:rPr>
          <w:rFonts w:ascii="Times New Roman" w:hAnsi="Times New Roman" w:cs="Times New Roman"/>
          <w:sz w:val="20"/>
          <w:szCs w:val="20"/>
        </w:rPr>
      </w:pPr>
      <w:r>
        <w:rPr>
          <w:rStyle w:val="FootnoteReference"/>
          <w:rFonts w:ascii="Times New Roman" w:hAnsi="Times New Roman"/>
          <w:sz w:val="20"/>
          <w:szCs w:val="20"/>
        </w:rPr>
        <w:footnoteRef/>
      </w:r>
      <w:r>
        <w:rPr>
          <w:rFonts w:ascii="Times New Roman" w:hAnsi="Times New Roman" w:cs="Times New Roman"/>
          <w:sz w:val="20"/>
          <w:szCs w:val="20"/>
        </w:rPr>
        <w:t xml:space="preserve"> </w:t>
      </w:r>
      <w:proofErr w:type="gramStart"/>
      <w:r>
        <w:rPr>
          <w:rFonts w:ascii="Times New Roman" w:hAnsi="Times New Roman" w:cs="Times New Roman"/>
          <w:sz w:val="20"/>
          <w:szCs w:val="20"/>
        </w:rPr>
        <w:t>Departemen  Pendidikan</w:t>
      </w:r>
      <w:proofErr w:type="gramEnd"/>
      <w:r>
        <w:rPr>
          <w:rFonts w:ascii="Times New Roman" w:hAnsi="Times New Roman" w:cs="Times New Roman"/>
          <w:sz w:val="20"/>
          <w:szCs w:val="20"/>
        </w:rPr>
        <w:t xml:space="preserve">  Nasional, Undang-</w:t>
      </w:r>
      <w:proofErr w:type="gramStart"/>
      <w:r>
        <w:rPr>
          <w:rFonts w:ascii="Times New Roman" w:hAnsi="Times New Roman" w:cs="Times New Roman"/>
          <w:sz w:val="20"/>
          <w:szCs w:val="20"/>
        </w:rPr>
        <w:t>Undang  Sistem</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Pendidikan  Nasional</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Tahun  2003</w:t>
      </w:r>
      <w:proofErr w:type="gramEnd"/>
      <w:r>
        <w:rPr>
          <w:rFonts w:ascii="Times New Roman" w:hAnsi="Times New Roman" w:cs="Times New Roman"/>
          <w:sz w:val="20"/>
          <w:szCs w:val="20"/>
        </w:rPr>
        <w:t xml:space="preserve"> (Jakarta: Sinar Grafika, 2009), 7.</w:t>
      </w:r>
    </w:p>
  </w:footnote>
  <w:footnote w:id="7">
    <w:p w14:paraId="6B00BA9B" w14:textId="77777777" w:rsidR="006B3A94" w:rsidRDefault="006B3A94" w:rsidP="006B3A94">
      <w:pPr>
        <w:pStyle w:val="NoSpacing"/>
        <w:jc w:val="both"/>
        <w:rPr>
          <w:sz w:val="24"/>
          <w:szCs w:val="24"/>
        </w:rPr>
      </w:pPr>
      <w:r>
        <w:rPr>
          <w:rStyle w:val="FootnoteReference"/>
          <w:rFonts w:ascii="Times New Roman" w:hAnsi="Times New Roman"/>
          <w:sz w:val="20"/>
          <w:szCs w:val="20"/>
        </w:rPr>
        <w:footnoteRef/>
      </w:r>
      <w:r>
        <w:rPr>
          <w:rFonts w:ascii="Times New Roman" w:hAnsi="Times New Roman" w:cs="Times New Roman"/>
          <w:sz w:val="20"/>
          <w:szCs w:val="20"/>
        </w:rPr>
        <w:t>Anwar Hafid, Konsep Dasar Ilmu Pendidikan (Bandung: Alfabeta, 2013), 49-5</w:t>
      </w:r>
      <w:r>
        <w:t>0</w:t>
      </w:r>
      <w:r>
        <w:rPr>
          <w:rFonts w:ascii="Arial" w:hAnsi="Arial"/>
          <w:sz w:val="18"/>
          <w:szCs w:val="18"/>
        </w:rPr>
        <w:t>.</w:t>
      </w:r>
      <w:r>
        <w:rPr>
          <w:sz w:val="24"/>
          <w:szCs w:val="24"/>
        </w:rPr>
        <w:t xml:space="preserve"> </w:t>
      </w:r>
    </w:p>
  </w:footnote>
  <w:footnote w:id="8">
    <w:p w14:paraId="1603B1B1" w14:textId="77777777" w:rsidR="006B3A94" w:rsidRDefault="006B3A94" w:rsidP="006B3A94">
      <w:pPr>
        <w:pStyle w:val="NoSpacing"/>
        <w:ind w:left="-426" w:firstLine="426"/>
        <w:jc w:val="both"/>
        <w:rPr>
          <w:rFonts w:ascii="Times New Roman" w:hAnsi="Times New Roman" w:cs="Times New Roman"/>
          <w:sz w:val="20"/>
          <w:szCs w:val="20"/>
        </w:rPr>
      </w:pPr>
      <w:r>
        <w:rPr>
          <w:rStyle w:val="FootnoteReference"/>
          <w:rFonts w:ascii="Times New Roman" w:hAnsi="Times New Roman"/>
          <w:sz w:val="20"/>
          <w:szCs w:val="20"/>
        </w:rPr>
        <w:footnoteRef/>
      </w:r>
      <w:r>
        <w:rPr>
          <w:rFonts w:ascii="Times New Roman" w:hAnsi="Times New Roman" w:cs="Times New Roman"/>
          <w:sz w:val="20"/>
          <w:szCs w:val="20"/>
        </w:rPr>
        <w:t xml:space="preserve"> </w:t>
      </w:r>
      <w:proofErr w:type="gramStart"/>
      <w:r>
        <w:rPr>
          <w:rFonts w:ascii="Times New Roman" w:hAnsi="Times New Roman" w:cs="Times New Roman"/>
          <w:sz w:val="20"/>
          <w:szCs w:val="20"/>
        </w:rPr>
        <w:t>Edward  Sallis</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Manajemen  Mutu</w:t>
      </w:r>
      <w:proofErr w:type="gramEnd"/>
      <w:r>
        <w:rPr>
          <w:rFonts w:ascii="Times New Roman" w:hAnsi="Times New Roman" w:cs="Times New Roman"/>
          <w:sz w:val="20"/>
          <w:szCs w:val="20"/>
        </w:rPr>
        <w:t xml:space="preserve">  Pendidikan Terj.  </w:t>
      </w:r>
      <w:proofErr w:type="gramStart"/>
      <w:r>
        <w:rPr>
          <w:rFonts w:ascii="Times New Roman" w:hAnsi="Times New Roman" w:cs="Times New Roman"/>
          <w:sz w:val="20"/>
          <w:szCs w:val="20"/>
        </w:rPr>
        <w:t>Ahmad  Ali</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Riyadi  danFahrurozi</w:t>
      </w:r>
      <w:proofErr w:type="gramEnd"/>
      <w:r>
        <w:rPr>
          <w:rFonts w:ascii="Times New Roman" w:hAnsi="Times New Roman" w:cs="Times New Roman"/>
          <w:sz w:val="20"/>
          <w:szCs w:val="20"/>
        </w:rPr>
        <w:t xml:space="preserve">  (Yogyakarta: RCiSoD, 2015), 53.</w:t>
      </w:r>
    </w:p>
  </w:footnote>
  <w:footnote w:id="9">
    <w:p w14:paraId="26C47DA3" w14:textId="77777777" w:rsidR="006B3A94" w:rsidRDefault="006B3A94" w:rsidP="006B3A94">
      <w:pPr>
        <w:pStyle w:val="NoSpacing"/>
        <w:ind w:left="-426" w:firstLine="426"/>
        <w:jc w:val="both"/>
        <w:rPr>
          <w:rFonts w:ascii="Times New Roman" w:hAnsi="Times New Roman" w:cs="Times New Roman"/>
          <w:sz w:val="20"/>
          <w:szCs w:val="20"/>
        </w:rPr>
      </w:pPr>
      <w:r>
        <w:rPr>
          <w:rStyle w:val="FootnoteReference"/>
          <w:rFonts w:ascii="Times New Roman" w:hAnsi="Times New Roman"/>
          <w:sz w:val="20"/>
          <w:szCs w:val="20"/>
        </w:rPr>
        <w:footnoteRef/>
      </w:r>
      <w:r>
        <w:rPr>
          <w:rFonts w:ascii="Times New Roman" w:hAnsi="Times New Roman" w:cs="Times New Roman"/>
          <w:sz w:val="20"/>
          <w:szCs w:val="20"/>
        </w:rPr>
        <w:t xml:space="preserve"> Michele Borba, The Big Book of Parenting Solutions, Terj. Juliska Gracinia dan Yanuarita Fitriani (San Fransisco: Jossey-Bass, 2009), 475.</w:t>
      </w:r>
    </w:p>
  </w:footnote>
  <w:footnote w:id="10">
    <w:p w14:paraId="5B14A1BE" w14:textId="77777777" w:rsidR="006B3A94" w:rsidRDefault="006B3A94" w:rsidP="006B3A94">
      <w:pPr>
        <w:pStyle w:val="NoSpacing"/>
        <w:ind w:left="-426" w:firstLine="426"/>
        <w:jc w:val="both"/>
        <w:rPr>
          <w:rFonts w:ascii="Times New Roman" w:hAnsi="Times New Roman" w:cs="Times New Roman"/>
          <w:sz w:val="20"/>
          <w:szCs w:val="20"/>
        </w:rPr>
      </w:pPr>
      <w:r>
        <w:rPr>
          <w:rStyle w:val="FootnoteReference"/>
          <w:rFonts w:ascii="Times New Roman" w:hAnsi="Times New Roman"/>
          <w:sz w:val="20"/>
          <w:szCs w:val="20"/>
        </w:rPr>
        <w:footnoteRef/>
      </w:r>
      <w:r>
        <w:rPr>
          <w:rFonts w:ascii="Times New Roman" w:hAnsi="Times New Roman" w:cs="Times New Roman"/>
          <w:sz w:val="20"/>
          <w:szCs w:val="20"/>
        </w:rPr>
        <w:t xml:space="preserve"> James H. Stronge, Holly B. Richard dan Nancy Catano, Kualitas Kepala Sekolah yang Efektif, Terj. Siti Mahyuni (USA: Alexandria </w:t>
      </w:r>
      <w:proofErr w:type="gramStart"/>
      <w:r>
        <w:rPr>
          <w:rFonts w:ascii="Times New Roman" w:hAnsi="Times New Roman" w:cs="Times New Roman"/>
          <w:sz w:val="20"/>
          <w:szCs w:val="20"/>
        </w:rPr>
        <w:t>VA,Association</w:t>
      </w:r>
      <w:proofErr w:type="gramEnd"/>
      <w:r>
        <w:rPr>
          <w:rFonts w:ascii="Times New Roman" w:hAnsi="Times New Roman" w:cs="Times New Roman"/>
          <w:sz w:val="20"/>
          <w:szCs w:val="20"/>
        </w:rPr>
        <w:t xml:space="preserve"> for Supervision dan Curriculum Development (ASCD) N. Beauregard St. 2008), 135.</w:t>
      </w:r>
    </w:p>
    <w:p w14:paraId="418DD376" w14:textId="77777777" w:rsidR="006B3A94" w:rsidRDefault="006B3A94" w:rsidP="006B3A94">
      <w:pPr>
        <w:pStyle w:val="FootnoteText"/>
        <w:ind w:left="-426"/>
        <w:jc w:val="both"/>
        <w:rPr>
          <w:rFonts w:ascii="Times New Roman" w:hAnsi="Times New Roman" w:cs="Times New Roman"/>
        </w:rPr>
      </w:pPr>
    </w:p>
  </w:footnote>
  <w:footnote w:id="11">
    <w:p w14:paraId="78F61CBF" w14:textId="77777777" w:rsidR="006B3A94" w:rsidRDefault="006B3A94" w:rsidP="006B3A94">
      <w:pPr>
        <w:pStyle w:val="FootnoteText"/>
        <w:ind w:left="-426" w:firstLine="426"/>
        <w:jc w:val="both"/>
      </w:pPr>
      <w:r>
        <w:rPr>
          <w:rStyle w:val="FootnoteReference"/>
        </w:rPr>
        <w:footnoteRef/>
      </w:r>
      <w:r>
        <w:t xml:space="preserve"> </w:t>
      </w:r>
      <w:r>
        <w:rPr>
          <w:rFonts w:ascii="Times New Roman" w:hAnsi="Times New Roman" w:cs="Times New Roman"/>
        </w:rPr>
        <w:t>Sujari, Sujari “</w:t>
      </w:r>
      <w:r>
        <w:rPr>
          <w:rFonts w:ascii="Times New Roman" w:hAnsi="Times New Roman" w:cs="Times New Roman"/>
          <w:i/>
        </w:rPr>
        <w:t xml:space="preserve">Manajemen Kepala Sekolah Dalam Pelaksaan </w:t>
      </w:r>
      <w:r>
        <w:rPr>
          <w:rFonts w:ascii="Times New Roman" w:hAnsi="Times New Roman" w:cs="Times New Roman"/>
          <w:i/>
          <w:lang w:val="id-ID"/>
        </w:rPr>
        <w:t xml:space="preserve">Sistem Penerimaan Murid </w:t>
      </w:r>
      <w:r>
        <w:rPr>
          <w:rFonts w:ascii="Times New Roman" w:hAnsi="Times New Roman" w:cs="Times New Roman"/>
          <w:i/>
        </w:rPr>
        <w:t>Baru (</w:t>
      </w:r>
      <w:r>
        <w:rPr>
          <w:rFonts w:ascii="Times New Roman" w:hAnsi="Times New Roman" w:cs="Times New Roman"/>
          <w:i/>
          <w:lang w:val="id-ID"/>
        </w:rPr>
        <w:t>SPMB</w:t>
      </w:r>
      <w:r>
        <w:rPr>
          <w:rFonts w:ascii="Times New Roman" w:hAnsi="Times New Roman" w:cs="Times New Roman"/>
          <w:i/>
        </w:rPr>
        <w:t>).</w:t>
      </w:r>
      <w:r>
        <w:rPr>
          <w:rFonts w:ascii="Times New Roman" w:hAnsi="Times New Roman" w:cs="Times New Roman"/>
        </w:rPr>
        <w:t>”</w:t>
      </w:r>
      <w:r>
        <w:rPr>
          <w:rFonts w:ascii="Times New Roman" w:hAnsi="Times New Roman" w:cs="Times New Roman"/>
          <w:i/>
        </w:rPr>
        <w:t xml:space="preserve">AL-Miskawaih: Journal </w:t>
      </w:r>
      <w:proofErr w:type="gramStart"/>
      <w:r>
        <w:rPr>
          <w:rFonts w:ascii="Times New Roman" w:hAnsi="Times New Roman" w:cs="Times New Roman"/>
          <w:i/>
        </w:rPr>
        <w:t>Of</w:t>
      </w:r>
      <w:proofErr w:type="gramEnd"/>
      <w:r>
        <w:rPr>
          <w:rFonts w:ascii="Times New Roman" w:hAnsi="Times New Roman" w:cs="Times New Roman"/>
          <w:i/>
        </w:rPr>
        <w:t xml:space="preserve"> Science Education </w:t>
      </w:r>
      <w:r>
        <w:rPr>
          <w:rFonts w:ascii="Times New Roman" w:hAnsi="Times New Roman" w:cs="Times New Roman"/>
        </w:rPr>
        <w:t>1.1 (2022): 1-26</w:t>
      </w:r>
      <w:r>
        <w:t>.</w:t>
      </w:r>
    </w:p>
  </w:footnote>
  <w:footnote w:id="12">
    <w:p w14:paraId="058A3405" w14:textId="4FFE4288" w:rsidR="00CC7C28" w:rsidRPr="00CC7C28" w:rsidRDefault="00CC7C28">
      <w:pPr>
        <w:pStyle w:val="FootnoteText"/>
        <w:rPr>
          <w:lang w:val="id-ID"/>
        </w:rPr>
      </w:pPr>
      <w:r>
        <w:rPr>
          <w:rStyle w:val="FootnoteReference"/>
        </w:rPr>
        <w:footnoteRef/>
      </w:r>
      <w:r>
        <w:t xml:space="preserve"> </w:t>
      </w:r>
      <w:r w:rsidR="00397028">
        <w:t xml:space="preserve">Jexi J Moelong </w:t>
      </w:r>
      <w:r w:rsidR="00397028" w:rsidRPr="00397028">
        <w:rPr>
          <w:rFonts w:ascii="Goudy Old Style" w:hAnsi="Goudy Old Style"/>
          <w:i/>
          <w:iCs/>
        </w:rPr>
        <w:t xml:space="preserve">Metodelogi Penelitian </w:t>
      </w:r>
      <w:proofErr w:type="gramStart"/>
      <w:r w:rsidR="00397028" w:rsidRPr="00397028">
        <w:rPr>
          <w:rFonts w:ascii="Goudy Old Style" w:hAnsi="Goudy Old Style"/>
          <w:i/>
          <w:iCs/>
        </w:rPr>
        <w:t>Kualitatif</w:t>
      </w:r>
      <w:r w:rsidR="00397028">
        <w:t>,(</w:t>
      </w:r>
      <w:proofErr w:type="gramEnd"/>
      <w:r w:rsidR="00397028">
        <w:t xml:space="preserve"> Bandung: </w:t>
      </w:r>
      <w:proofErr w:type="gramStart"/>
      <w:r w:rsidR="00397028">
        <w:t>PT  Remaja</w:t>
      </w:r>
      <w:proofErr w:type="gramEnd"/>
      <w:r w:rsidR="00397028">
        <w:t xml:space="preserve"> Rosdakarya, 2006), h</w:t>
      </w:r>
      <w:r w:rsidR="00BB56E5">
        <w:t>.</w:t>
      </w:r>
      <w:r w:rsidR="00397028">
        <w:t>15.</w:t>
      </w:r>
    </w:p>
  </w:footnote>
  <w:footnote w:id="13">
    <w:p w14:paraId="64D0B865" w14:textId="34FEBC6D" w:rsidR="00CC20E5" w:rsidRPr="00CC20E5" w:rsidRDefault="00CC20E5">
      <w:pPr>
        <w:pStyle w:val="FootnoteText"/>
        <w:rPr>
          <w:lang w:val="id-ID"/>
        </w:rPr>
      </w:pPr>
      <w:r>
        <w:rPr>
          <w:rStyle w:val="FootnoteReference"/>
        </w:rPr>
        <w:footnoteRef/>
      </w:r>
      <w:r>
        <w:t xml:space="preserve"> </w:t>
      </w:r>
      <w:proofErr w:type="gramStart"/>
      <w:r w:rsidR="00397028">
        <w:t xml:space="preserve">Sugiyono,  </w:t>
      </w:r>
      <w:r w:rsidR="00397028" w:rsidRPr="00397028">
        <w:rPr>
          <w:rFonts w:ascii="Goudy Old Style" w:hAnsi="Goudy Old Style"/>
          <w:i/>
          <w:iCs/>
        </w:rPr>
        <w:t>Metode</w:t>
      </w:r>
      <w:proofErr w:type="gramEnd"/>
      <w:r w:rsidR="00397028" w:rsidRPr="00397028">
        <w:rPr>
          <w:rFonts w:ascii="Goudy Old Style" w:hAnsi="Goudy Old Style"/>
          <w:i/>
          <w:iCs/>
        </w:rPr>
        <w:t xml:space="preserve"> Penelitian Kuantitatif Dan Kualitatif Dan R&amp;D</w:t>
      </w:r>
      <w:r w:rsidR="00397028">
        <w:t xml:space="preserve">, </w:t>
      </w:r>
      <w:proofErr w:type="gramStart"/>
      <w:r w:rsidR="00397028">
        <w:t>( Bandung</w:t>
      </w:r>
      <w:proofErr w:type="gramEnd"/>
      <w:r w:rsidR="00397028">
        <w:t>: Alfabeta, 2008),</w:t>
      </w:r>
      <w:r w:rsidR="00BB56E5">
        <w:t xml:space="preserve"> h. 18</w:t>
      </w:r>
    </w:p>
  </w:footnote>
  <w:footnote w:id="14">
    <w:p w14:paraId="17AA10E6" w14:textId="0578885C" w:rsidR="00CC20E5" w:rsidRPr="00CC20E5" w:rsidRDefault="00CC20E5">
      <w:pPr>
        <w:pStyle w:val="FootnoteText"/>
        <w:rPr>
          <w:lang w:val="id-ID"/>
        </w:rPr>
      </w:pPr>
      <w:r>
        <w:rPr>
          <w:rStyle w:val="FootnoteReference"/>
        </w:rPr>
        <w:footnoteRef/>
      </w:r>
      <w:r>
        <w:t xml:space="preserve"> </w:t>
      </w:r>
      <w:r w:rsidR="00BB56E5">
        <w:t xml:space="preserve">Margoyono, </w:t>
      </w:r>
      <w:r w:rsidR="00BB56E5" w:rsidRPr="00BB56E5">
        <w:rPr>
          <w:rFonts w:ascii="Goudy Old Style" w:hAnsi="Goudy Old Style"/>
          <w:i/>
          <w:iCs/>
        </w:rPr>
        <w:t>Metodologi Penelitian Pendidikan</w:t>
      </w:r>
      <w:r w:rsidR="00BB56E5">
        <w:t xml:space="preserve"> </w:t>
      </w:r>
      <w:proofErr w:type="gramStart"/>
      <w:r w:rsidR="00BB56E5">
        <w:t>( Jakarta</w:t>
      </w:r>
      <w:proofErr w:type="gramEnd"/>
      <w:r w:rsidR="00BB56E5">
        <w:t xml:space="preserve"> : PT Rineka </w:t>
      </w:r>
      <w:proofErr w:type="gramStart"/>
      <w:r w:rsidR="00BB56E5">
        <w:t>Cipta ,</w:t>
      </w:r>
      <w:proofErr w:type="gramEnd"/>
      <w:r w:rsidR="00BB56E5">
        <w:t xml:space="preserve"> 1997), h, 32</w:t>
      </w:r>
    </w:p>
  </w:footnote>
  <w:footnote w:id="15">
    <w:p w14:paraId="183C80CA" w14:textId="7D02F081" w:rsidR="00180F2A" w:rsidRPr="00180F2A" w:rsidRDefault="00180F2A">
      <w:pPr>
        <w:pStyle w:val="FootnoteText"/>
        <w:rPr>
          <w:lang w:val="id-ID"/>
        </w:rPr>
      </w:pPr>
      <w:r>
        <w:rPr>
          <w:rStyle w:val="FootnoteReference"/>
        </w:rPr>
        <w:footnoteRef/>
      </w:r>
      <w:r>
        <w:t xml:space="preserve"> </w:t>
      </w:r>
      <w:r w:rsidR="00BB56E5">
        <w:t xml:space="preserve">Wijaya Kusuma and Dadi Dwitajama, Mengenal Penelitian tindakan kelas </w:t>
      </w:r>
      <w:proofErr w:type="gramStart"/>
      <w:r w:rsidR="00BB56E5">
        <w:t>( Jakarta</w:t>
      </w:r>
      <w:proofErr w:type="gramEnd"/>
      <w:r w:rsidR="00BB56E5">
        <w:t xml:space="preserve"> Indeks, 2009), h, 21.</w:t>
      </w:r>
    </w:p>
  </w:footnote>
  <w:footnote w:id="16">
    <w:p w14:paraId="1425838B" w14:textId="0A7BD431" w:rsidR="000D717C" w:rsidRPr="000D717C" w:rsidRDefault="000D717C">
      <w:pPr>
        <w:pStyle w:val="FootnoteText"/>
        <w:rPr>
          <w:lang w:val="id-ID"/>
        </w:rPr>
      </w:pPr>
      <w:r>
        <w:rPr>
          <w:rStyle w:val="FootnoteReference"/>
        </w:rPr>
        <w:footnoteRef/>
      </w:r>
      <w:r>
        <w:t xml:space="preserve"> </w:t>
      </w:r>
      <w:r>
        <w:rPr>
          <w:lang w:val="id-ID"/>
        </w:rPr>
        <w:t>Kepala Sekolah bu Mila Arniken 2025</w:t>
      </w:r>
    </w:p>
  </w:footnote>
  <w:footnote w:id="17">
    <w:p w14:paraId="33398A64" w14:textId="1B85923C" w:rsidR="000D717C" w:rsidRPr="000D717C" w:rsidRDefault="000D717C">
      <w:pPr>
        <w:pStyle w:val="FootnoteText"/>
        <w:rPr>
          <w:lang w:val="id-ID"/>
        </w:rPr>
      </w:pPr>
      <w:r>
        <w:rPr>
          <w:rStyle w:val="FootnoteReference"/>
        </w:rPr>
        <w:footnoteRef/>
      </w:r>
      <w:r>
        <w:t xml:space="preserve"> Siswa </w:t>
      </w:r>
      <w:proofErr w:type="gramStart"/>
      <w:r>
        <w:t>Jovita  Efendy</w:t>
      </w:r>
      <w:proofErr w:type="gramEnd"/>
      <w:r>
        <w:t xml:space="preserve"> 2025</w:t>
      </w:r>
    </w:p>
  </w:footnote>
  <w:footnote w:id="18">
    <w:p w14:paraId="395254EE" w14:textId="047D52CF" w:rsidR="000D717C" w:rsidRPr="000D717C" w:rsidRDefault="000D717C">
      <w:pPr>
        <w:pStyle w:val="FootnoteText"/>
        <w:rPr>
          <w:lang w:val="id-ID"/>
        </w:rPr>
      </w:pPr>
      <w:r>
        <w:rPr>
          <w:rStyle w:val="FootnoteReference"/>
        </w:rPr>
        <w:footnoteRef/>
      </w:r>
      <w:r>
        <w:t xml:space="preserve"> </w:t>
      </w:r>
      <w:r>
        <w:rPr>
          <w:lang w:val="id-ID"/>
        </w:rPr>
        <w:t>Guru Ibu Ida Kurnia Wati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017B" w14:textId="77777777" w:rsidR="00FE140F" w:rsidRPr="00FE3F2B" w:rsidRDefault="00792907" w:rsidP="00594A11">
    <w:pPr>
      <w:pStyle w:val="Header"/>
      <w:rPr>
        <w:rFonts w:ascii="Goudy Old Style" w:hAnsi="Goudy Old Style"/>
      </w:rPr>
    </w:pPr>
    <w:r w:rsidRPr="00FE3F2B">
      <w:rPr>
        <w:rFonts w:ascii="Goudy Old Style" w:hAnsi="Goudy Old Style" w:cstheme="majorBidi"/>
        <w:i/>
        <w:iCs/>
        <w:sz w:val="20"/>
        <w:szCs w:val="24"/>
      </w:rPr>
      <w:t>Judul topik penelitian Anda…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20D0" w14:textId="77777777" w:rsidR="00594A11" w:rsidRPr="00594A11" w:rsidRDefault="00594A11" w:rsidP="00594A11">
    <w:pPr>
      <w:pStyle w:val="Header"/>
      <w:jc w:val="right"/>
      <w:rPr>
        <w:rFonts w:ascii="Goudy Old Style" w:hAnsi="Goudy Old Style"/>
      </w:rPr>
    </w:pPr>
    <w:r w:rsidRPr="00FE3F2B">
      <w:rPr>
        <w:rFonts w:ascii="Goudy Old Style" w:hAnsi="Goudy Old Style"/>
        <w:sz w:val="20"/>
        <w:szCs w:val="20"/>
      </w:rPr>
      <w:t>Penulis Pertama, Penulis Kedua, and Penulis Ketiga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528"/>
    </w:tblGrid>
    <w:tr w:rsidR="007E7CDB" w14:paraId="55499899" w14:textId="77777777" w:rsidTr="00D1402A">
      <w:trPr>
        <w:jc w:val="center"/>
      </w:trPr>
      <w:tc>
        <w:tcPr>
          <w:tcW w:w="4820" w:type="dxa"/>
        </w:tcPr>
        <w:p w14:paraId="6D9972F6" w14:textId="77777777" w:rsidR="007E7CDB" w:rsidRDefault="007E7CDB">
          <w:pPr>
            <w:pStyle w:val="Header"/>
          </w:pPr>
        </w:p>
      </w:tc>
      <w:tc>
        <w:tcPr>
          <w:tcW w:w="5528" w:type="dxa"/>
        </w:tcPr>
        <w:p w14:paraId="32DC3583" w14:textId="77777777" w:rsidR="007E7CDB" w:rsidRPr="00D1402A" w:rsidRDefault="007E7CDB" w:rsidP="00D1402A">
          <w:pPr>
            <w:pStyle w:val="Header"/>
            <w:jc w:val="right"/>
            <w:rPr>
              <w:rFonts w:ascii="Goudy Old Style" w:hAnsi="Goudy Old Style"/>
              <w:b/>
              <w:sz w:val="18"/>
              <w:szCs w:val="18"/>
            </w:rPr>
          </w:pPr>
          <w:r w:rsidRPr="00D1402A">
            <w:rPr>
              <w:rFonts w:ascii="Goudy Old Style" w:hAnsi="Goudy Old Style"/>
              <w:b/>
              <w:sz w:val="18"/>
              <w:szCs w:val="18"/>
            </w:rPr>
            <w:t xml:space="preserve">Volume X nomor x </w:t>
          </w:r>
          <w:r w:rsidR="00D1402A" w:rsidRPr="00D1402A">
            <w:rPr>
              <w:rFonts w:ascii="Goudy Old Style" w:hAnsi="Goudy Old Style"/>
              <w:b/>
              <w:sz w:val="18"/>
              <w:szCs w:val="18"/>
            </w:rPr>
            <w:t>Juni/Desember 20xx</w:t>
          </w:r>
        </w:p>
        <w:p w14:paraId="44FDBD07" w14:textId="77777777" w:rsidR="00D1402A" w:rsidRPr="00D1402A" w:rsidRDefault="00D1402A" w:rsidP="00D1402A">
          <w:pPr>
            <w:pStyle w:val="Header"/>
            <w:jc w:val="right"/>
            <w:rPr>
              <w:rFonts w:ascii="Goudy Old Style" w:hAnsi="Goudy Old Style"/>
              <w:sz w:val="16"/>
              <w:szCs w:val="16"/>
            </w:rPr>
          </w:pPr>
          <w:r w:rsidRPr="00D1402A">
            <w:rPr>
              <w:rFonts w:ascii="Goudy Old Style" w:hAnsi="Goudy Old Style"/>
              <w:sz w:val="16"/>
              <w:szCs w:val="16"/>
            </w:rPr>
            <w:t xml:space="preserve">Available online at </w:t>
          </w:r>
          <w:hyperlink r:id="rId1" w:history="1">
            <w:r w:rsidRPr="00D1402A">
              <w:rPr>
                <w:rStyle w:val="Hyperlink"/>
                <w:rFonts w:ascii="Goudy Old Style" w:hAnsi="Goudy Old Style"/>
                <w:sz w:val="16"/>
                <w:szCs w:val="16"/>
              </w:rPr>
              <w:t>https://ejournal.stit-almubarok.ac.id/index.php/DIMAR</w:t>
            </w:r>
          </w:hyperlink>
          <w:r w:rsidRPr="00D1402A">
            <w:rPr>
              <w:rFonts w:ascii="Goudy Old Style" w:hAnsi="Goudy Old Style"/>
              <w:sz w:val="16"/>
              <w:szCs w:val="16"/>
            </w:rPr>
            <w:t xml:space="preserve">  Email: </w:t>
          </w:r>
          <w:hyperlink r:id="rId2" w:history="1">
            <w:r w:rsidRPr="00D1402A">
              <w:rPr>
                <w:rStyle w:val="Hyperlink"/>
                <w:rFonts w:ascii="Goudy Old Style" w:hAnsi="Goudy Old Style"/>
                <w:sz w:val="16"/>
                <w:szCs w:val="16"/>
              </w:rPr>
              <w:t>dimar@stit-almubarok.ac.id</w:t>
            </w:r>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EISSN: </w:t>
          </w:r>
          <w:hyperlink r:id="rId3" w:history="1">
            <w:r w:rsidRPr="00D1402A">
              <w:rPr>
                <w:rStyle w:val="Hyperlink"/>
                <w:rFonts w:ascii="Goudy Old Style" w:hAnsi="Goudy Old Style"/>
                <w:sz w:val="16"/>
                <w:szCs w:val="16"/>
              </w:rPr>
              <w:t>2579-3683</w:t>
            </w:r>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Published by </w:t>
          </w:r>
          <w:hyperlink r:id="rId4" w:history="1">
            <w:r w:rsidRPr="00D1402A">
              <w:rPr>
                <w:rStyle w:val="Hyperlink"/>
                <w:rFonts w:ascii="Goudy Old Style" w:hAnsi="Goudy Old Style"/>
                <w:sz w:val="16"/>
                <w:szCs w:val="16"/>
              </w:rPr>
              <w:t>Sekolah Tinggi Ilmu Tarbiyah Al Mubarok Lampung Tengah</w:t>
            </w:r>
          </w:hyperlink>
        </w:p>
      </w:tc>
    </w:tr>
  </w:tbl>
  <w:p w14:paraId="0370045F" w14:textId="41014CA1" w:rsidR="00DC26A5" w:rsidRDefault="00DC2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BC84C8AE"/>
    <w:lvl w:ilvl="0" w:tplc="6F9AC3C4">
      <w:start w:val="1"/>
      <w:numFmt w:val="upperLetter"/>
      <w:lvlText w:val="%1."/>
      <w:lvlJc w:val="left"/>
      <w:pPr>
        <w:ind w:left="442" w:hanging="360"/>
      </w:pPr>
      <w:rPr>
        <w:rFonts w:hint="default"/>
      </w:rPr>
    </w:lvl>
    <w:lvl w:ilvl="1" w:tplc="38090019" w:tentative="1">
      <w:start w:val="1"/>
      <w:numFmt w:val="lowerLetter"/>
      <w:lvlText w:val="%2."/>
      <w:lvlJc w:val="left"/>
      <w:pPr>
        <w:ind w:left="1162" w:hanging="360"/>
      </w:pPr>
    </w:lvl>
    <w:lvl w:ilvl="2" w:tplc="3809001B" w:tentative="1">
      <w:start w:val="1"/>
      <w:numFmt w:val="lowerRoman"/>
      <w:lvlText w:val="%3."/>
      <w:lvlJc w:val="right"/>
      <w:pPr>
        <w:ind w:left="1882" w:hanging="180"/>
      </w:pPr>
    </w:lvl>
    <w:lvl w:ilvl="3" w:tplc="3809000F" w:tentative="1">
      <w:start w:val="1"/>
      <w:numFmt w:val="decimal"/>
      <w:lvlText w:val="%4."/>
      <w:lvlJc w:val="left"/>
      <w:pPr>
        <w:ind w:left="2602" w:hanging="360"/>
      </w:pPr>
    </w:lvl>
    <w:lvl w:ilvl="4" w:tplc="38090019" w:tentative="1">
      <w:start w:val="1"/>
      <w:numFmt w:val="lowerLetter"/>
      <w:lvlText w:val="%5."/>
      <w:lvlJc w:val="left"/>
      <w:pPr>
        <w:ind w:left="3322" w:hanging="360"/>
      </w:pPr>
    </w:lvl>
    <w:lvl w:ilvl="5" w:tplc="3809001B" w:tentative="1">
      <w:start w:val="1"/>
      <w:numFmt w:val="lowerRoman"/>
      <w:lvlText w:val="%6."/>
      <w:lvlJc w:val="right"/>
      <w:pPr>
        <w:ind w:left="4042" w:hanging="180"/>
      </w:pPr>
    </w:lvl>
    <w:lvl w:ilvl="6" w:tplc="3809000F" w:tentative="1">
      <w:start w:val="1"/>
      <w:numFmt w:val="decimal"/>
      <w:lvlText w:val="%7."/>
      <w:lvlJc w:val="left"/>
      <w:pPr>
        <w:ind w:left="4762" w:hanging="360"/>
      </w:pPr>
    </w:lvl>
    <w:lvl w:ilvl="7" w:tplc="38090019" w:tentative="1">
      <w:start w:val="1"/>
      <w:numFmt w:val="lowerLetter"/>
      <w:lvlText w:val="%8."/>
      <w:lvlJc w:val="left"/>
      <w:pPr>
        <w:ind w:left="5482" w:hanging="360"/>
      </w:pPr>
    </w:lvl>
    <w:lvl w:ilvl="8" w:tplc="3809001B" w:tentative="1">
      <w:start w:val="1"/>
      <w:numFmt w:val="lowerRoman"/>
      <w:lvlText w:val="%9."/>
      <w:lvlJc w:val="right"/>
      <w:pPr>
        <w:ind w:left="6202" w:hanging="180"/>
      </w:pPr>
    </w:lvl>
  </w:abstractNum>
  <w:abstractNum w:abstractNumId="1" w15:restartNumberingAfterBreak="0">
    <w:nsid w:val="0F0D08E1"/>
    <w:multiLevelType w:val="hybridMultilevel"/>
    <w:tmpl w:val="F4C23D8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21AB4E8E"/>
    <w:multiLevelType w:val="hybridMultilevel"/>
    <w:tmpl w:val="BDE2F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34CD1"/>
    <w:multiLevelType w:val="hybridMultilevel"/>
    <w:tmpl w:val="F4C23D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41FA4321"/>
    <w:multiLevelType w:val="hybridMultilevel"/>
    <w:tmpl w:val="2036F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6E23CE"/>
    <w:multiLevelType w:val="hybridMultilevel"/>
    <w:tmpl w:val="8506D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4F1E8B"/>
    <w:multiLevelType w:val="hybridMultilevel"/>
    <w:tmpl w:val="8E527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61506E"/>
    <w:multiLevelType w:val="hybridMultilevel"/>
    <w:tmpl w:val="8BA011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DF1109"/>
    <w:multiLevelType w:val="hybridMultilevel"/>
    <w:tmpl w:val="68A27B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4D01504"/>
    <w:multiLevelType w:val="hybridMultilevel"/>
    <w:tmpl w:val="C788486C"/>
    <w:lvl w:ilvl="0" w:tplc="C442B8F8">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793869625">
    <w:abstractNumId w:val="6"/>
  </w:num>
  <w:num w:numId="2" w16cid:durableId="1172258749">
    <w:abstractNumId w:val="3"/>
  </w:num>
  <w:num w:numId="3" w16cid:durableId="1334718232">
    <w:abstractNumId w:val="1"/>
  </w:num>
  <w:num w:numId="4" w16cid:durableId="1856770965">
    <w:abstractNumId w:val="9"/>
  </w:num>
  <w:num w:numId="5" w16cid:durableId="1318729590">
    <w:abstractNumId w:val="2"/>
  </w:num>
  <w:num w:numId="6" w16cid:durableId="1867912435">
    <w:abstractNumId w:val="5"/>
  </w:num>
  <w:num w:numId="7" w16cid:durableId="852770555">
    <w:abstractNumId w:val="0"/>
  </w:num>
  <w:num w:numId="8" w16cid:durableId="888566107">
    <w:abstractNumId w:val="4"/>
  </w:num>
  <w:num w:numId="9" w16cid:durableId="1112239150">
    <w:abstractNumId w:val="7"/>
  </w:num>
  <w:num w:numId="10" w16cid:durableId="356277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EBE"/>
    <w:rsid w:val="00073EEF"/>
    <w:rsid w:val="000C025A"/>
    <w:rsid w:val="000C7D70"/>
    <w:rsid w:val="000D415B"/>
    <w:rsid w:val="000D717C"/>
    <w:rsid w:val="000F375A"/>
    <w:rsid w:val="00133BBA"/>
    <w:rsid w:val="001343A3"/>
    <w:rsid w:val="00142606"/>
    <w:rsid w:val="001456D9"/>
    <w:rsid w:val="00180F2A"/>
    <w:rsid w:val="001853D9"/>
    <w:rsid w:val="00187BF4"/>
    <w:rsid w:val="001A6FAD"/>
    <w:rsid w:val="001C6FB0"/>
    <w:rsid w:val="001D326E"/>
    <w:rsid w:val="0022443B"/>
    <w:rsid w:val="0023704B"/>
    <w:rsid w:val="00251FEB"/>
    <w:rsid w:val="0028367B"/>
    <w:rsid w:val="00285D79"/>
    <w:rsid w:val="002964CB"/>
    <w:rsid w:val="00297379"/>
    <w:rsid w:val="002B3569"/>
    <w:rsid w:val="002B6F4E"/>
    <w:rsid w:val="002E5161"/>
    <w:rsid w:val="002E6A3C"/>
    <w:rsid w:val="00311529"/>
    <w:rsid w:val="00313F3C"/>
    <w:rsid w:val="003145EB"/>
    <w:rsid w:val="003319D5"/>
    <w:rsid w:val="00332C41"/>
    <w:rsid w:val="00343B67"/>
    <w:rsid w:val="00376952"/>
    <w:rsid w:val="00377B92"/>
    <w:rsid w:val="00397028"/>
    <w:rsid w:val="003A7852"/>
    <w:rsid w:val="003C0005"/>
    <w:rsid w:val="003C6FBB"/>
    <w:rsid w:val="003F5B0F"/>
    <w:rsid w:val="0041739F"/>
    <w:rsid w:val="00422B83"/>
    <w:rsid w:val="0047099F"/>
    <w:rsid w:val="004A7F8E"/>
    <w:rsid w:val="004B365C"/>
    <w:rsid w:val="004C3962"/>
    <w:rsid w:val="004D433F"/>
    <w:rsid w:val="004E3989"/>
    <w:rsid w:val="004E4C7C"/>
    <w:rsid w:val="004F28BC"/>
    <w:rsid w:val="004F6F93"/>
    <w:rsid w:val="0051388D"/>
    <w:rsid w:val="00514C9F"/>
    <w:rsid w:val="00535D46"/>
    <w:rsid w:val="00594A11"/>
    <w:rsid w:val="0059553A"/>
    <w:rsid w:val="005A14DB"/>
    <w:rsid w:val="005B55E7"/>
    <w:rsid w:val="005F7D3B"/>
    <w:rsid w:val="00604CC4"/>
    <w:rsid w:val="00626F22"/>
    <w:rsid w:val="0065687E"/>
    <w:rsid w:val="00662D02"/>
    <w:rsid w:val="006644F0"/>
    <w:rsid w:val="00664FFE"/>
    <w:rsid w:val="00676606"/>
    <w:rsid w:val="00686B53"/>
    <w:rsid w:val="006B3A94"/>
    <w:rsid w:val="006D0D20"/>
    <w:rsid w:val="006D518B"/>
    <w:rsid w:val="006F0ECB"/>
    <w:rsid w:val="00717CC0"/>
    <w:rsid w:val="00717D77"/>
    <w:rsid w:val="00721EC9"/>
    <w:rsid w:val="00722D27"/>
    <w:rsid w:val="00731085"/>
    <w:rsid w:val="0077053A"/>
    <w:rsid w:val="00792907"/>
    <w:rsid w:val="007B6102"/>
    <w:rsid w:val="007B7A09"/>
    <w:rsid w:val="007C1A55"/>
    <w:rsid w:val="007E7CDB"/>
    <w:rsid w:val="007F18ED"/>
    <w:rsid w:val="00807DBB"/>
    <w:rsid w:val="0084141B"/>
    <w:rsid w:val="0084166E"/>
    <w:rsid w:val="0085406D"/>
    <w:rsid w:val="00855135"/>
    <w:rsid w:val="00863440"/>
    <w:rsid w:val="008810BC"/>
    <w:rsid w:val="008B1EBE"/>
    <w:rsid w:val="008C0C9B"/>
    <w:rsid w:val="008D78DC"/>
    <w:rsid w:val="008E3CCB"/>
    <w:rsid w:val="008F14F1"/>
    <w:rsid w:val="00905015"/>
    <w:rsid w:val="009068FE"/>
    <w:rsid w:val="0093103A"/>
    <w:rsid w:val="00952F1A"/>
    <w:rsid w:val="00971837"/>
    <w:rsid w:val="009A4E3B"/>
    <w:rsid w:val="009A753E"/>
    <w:rsid w:val="009C6595"/>
    <w:rsid w:val="009D5D6E"/>
    <w:rsid w:val="00A15CA6"/>
    <w:rsid w:val="00A308B6"/>
    <w:rsid w:val="00A31F6C"/>
    <w:rsid w:val="00A353B9"/>
    <w:rsid w:val="00A46E01"/>
    <w:rsid w:val="00A67DED"/>
    <w:rsid w:val="00AC56F5"/>
    <w:rsid w:val="00B105CE"/>
    <w:rsid w:val="00B410C2"/>
    <w:rsid w:val="00B45FA9"/>
    <w:rsid w:val="00B86EA4"/>
    <w:rsid w:val="00BA0CA5"/>
    <w:rsid w:val="00BB56E5"/>
    <w:rsid w:val="00BD069F"/>
    <w:rsid w:val="00BF15DF"/>
    <w:rsid w:val="00BF4562"/>
    <w:rsid w:val="00C06FD5"/>
    <w:rsid w:val="00C0795D"/>
    <w:rsid w:val="00C12931"/>
    <w:rsid w:val="00C53A44"/>
    <w:rsid w:val="00C70745"/>
    <w:rsid w:val="00C77AE2"/>
    <w:rsid w:val="00CA65BF"/>
    <w:rsid w:val="00CB357E"/>
    <w:rsid w:val="00CC20E5"/>
    <w:rsid w:val="00CC5219"/>
    <w:rsid w:val="00CC7C28"/>
    <w:rsid w:val="00D1402A"/>
    <w:rsid w:val="00D269E9"/>
    <w:rsid w:val="00D414F2"/>
    <w:rsid w:val="00D55814"/>
    <w:rsid w:val="00D71DF0"/>
    <w:rsid w:val="00DC26A5"/>
    <w:rsid w:val="00E15BA1"/>
    <w:rsid w:val="00E3508A"/>
    <w:rsid w:val="00E613D4"/>
    <w:rsid w:val="00E666ED"/>
    <w:rsid w:val="00E724D7"/>
    <w:rsid w:val="00E841B2"/>
    <w:rsid w:val="00E924D9"/>
    <w:rsid w:val="00EA7937"/>
    <w:rsid w:val="00EF617A"/>
    <w:rsid w:val="00F15306"/>
    <w:rsid w:val="00F15B06"/>
    <w:rsid w:val="00F24CD6"/>
    <w:rsid w:val="00F34BA8"/>
    <w:rsid w:val="00F369A3"/>
    <w:rsid w:val="00F37717"/>
    <w:rsid w:val="00F63AF7"/>
    <w:rsid w:val="00F839B7"/>
    <w:rsid w:val="00FA2DFD"/>
    <w:rsid w:val="00FB4584"/>
    <w:rsid w:val="00FE140F"/>
    <w:rsid w:val="00FE3A79"/>
    <w:rsid w:val="00FE3F2B"/>
    <w:rsid w:val="00FE70F9"/>
    <w:rsid w:val="00FF1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91FEC8"/>
  <w14:defaultImageDpi w14:val="0"/>
  <w15:docId w15:val="{4D74F506-D9EC-7448-9401-6E821BA1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nhideWhenUsed="1"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n-US"/>
    </w:rPr>
  </w:style>
  <w:style w:type="paragraph" w:styleId="Heading1">
    <w:name w:val="heading 1"/>
    <w:basedOn w:val="Normal"/>
    <w:next w:val="Normal"/>
    <w:link w:val="Heading1Char"/>
    <w:uiPriority w:val="9"/>
    <w:qFormat/>
    <w:rsid w:val="00DC26A5"/>
    <w:pPr>
      <w:keepNext/>
      <w:keepLines/>
      <w:spacing w:before="480" w:after="0" w:line="480" w:lineRule="auto"/>
      <w:jc w:val="center"/>
      <w:outlineLvl w:val="0"/>
    </w:pPr>
    <w:rPr>
      <w:rFonts w:ascii="Goudy Old Style" w:eastAsiaTheme="majorEastAsia" w:hAnsi="Goudy Old Style" w:cs="Times New Roman"/>
      <w:b/>
      <w:bCs/>
      <w:sz w:val="32"/>
      <w:szCs w:val="28"/>
    </w:rPr>
  </w:style>
  <w:style w:type="paragraph" w:styleId="Heading2">
    <w:name w:val="heading 2"/>
    <w:basedOn w:val="Normal"/>
    <w:next w:val="Normal"/>
    <w:link w:val="Heading2Char"/>
    <w:uiPriority w:val="9"/>
    <w:unhideWhenUsed/>
    <w:qFormat/>
    <w:rsid w:val="00DC26A5"/>
    <w:pPr>
      <w:keepNext/>
      <w:keepLines/>
      <w:spacing w:before="200" w:after="0" w:line="360" w:lineRule="auto"/>
      <w:outlineLvl w:val="1"/>
    </w:pPr>
    <w:rPr>
      <w:rFonts w:ascii="Goudy Old Style" w:eastAsiaTheme="majorEastAsia" w:hAnsi="Goudy Old Style"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26A5"/>
    <w:rPr>
      <w:rFonts w:ascii="Goudy Old Style" w:eastAsiaTheme="majorEastAsia" w:hAnsi="Goudy Old Style" w:cs="Times New Roman"/>
      <w:b/>
      <w:bCs/>
      <w:sz w:val="28"/>
      <w:szCs w:val="28"/>
    </w:rPr>
  </w:style>
  <w:style w:type="character" w:customStyle="1" w:styleId="Heading2Char">
    <w:name w:val="Heading 2 Char"/>
    <w:basedOn w:val="DefaultParagraphFont"/>
    <w:link w:val="Heading2"/>
    <w:uiPriority w:val="9"/>
    <w:locked/>
    <w:rsid w:val="00DC26A5"/>
    <w:rPr>
      <w:rFonts w:ascii="Goudy Old Style" w:eastAsiaTheme="majorEastAsia" w:hAnsi="Goudy Old Style" w:cs="Times New Roman"/>
      <w:b/>
      <w:bCs/>
      <w:sz w:val="26"/>
      <w:szCs w:val="26"/>
    </w:rPr>
  </w:style>
  <w:style w:type="paragraph" w:styleId="Header">
    <w:name w:val="header"/>
    <w:basedOn w:val="Normal"/>
    <w:link w:val="HeaderChar"/>
    <w:uiPriority w:val="99"/>
    <w:unhideWhenUsed/>
    <w:rsid w:val="008B1E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EBE"/>
    <w:rPr>
      <w:rFonts w:cs="Times New Roman"/>
    </w:rPr>
  </w:style>
  <w:style w:type="paragraph" w:styleId="Footer">
    <w:name w:val="footer"/>
    <w:basedOn w:val="Normal"/>
    <w:link w:val="FooterChar"/>
    <w:uiPriority w:val="99"/>
    <w:unhideWhenUsed/>
    <w:qFormat/>
    <w:rsid w:val="008B1E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EBE"/>
    <w:rPr>
      <w:rFonts w:cs="Times New Roman"/>
    </w:rPr>
  </w:style>
  <w:style w:type="table" w:styleId="TableGrid">
    <w:name w:val="Table Grid"/>
    <w:basedOn w:val="TableNormal"/>
    <w:uiPriority w:val="59"/>
    <w:rsid w:val="008B1EBE"/>
    <w:pPr>
      <w:spacing w:after="0" w:line="240" w:lineRule="auto"/>
    </w:pPr>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B365C"/>
    <w:pPr>
      <w:spacing w:after="0" w:line="240" w:lineRule="auto"/>
    </w:pPr>
    <w:rPr>
      <w:sz w:val="20"/>
      <w:szCs w:val="20"/>
    </w:rPr>
  </w:style>
  <w:style w:type="character" w:customStyle="1" w:styleId="FootnoteTextChar">
    <w:name w:val="Footnote Text Char"/>
    <w:basedOn w:val="DefaultParagraphFont"/>
    <w:link w:val="FootnoteText"/>
    <w:uiPriority w:val="99"/>
    <w:locked/>
    <w:rsid w:val="004B365C"/>
    <w:rPr>
      <w:rFonts w:cs="Times New Roman"/>
      <w:sz w:val="20"/>
      <w:szCs w:val="20"/>
    </w:rPr>
  </w:style>
  <w:style w:type="character" w:styleId="FootnoteReference">
    <w:name w:val="footnote reference"/>
    <w:basedOn w:val="DefaultParagraphFont"/>
    <w:uiPriority w:val="99"/>
    <w:unhideWhenUsed/>
    <w:qFormat/>
    <w:rsid w:val="004B365C"/>
    <w:rPr>
      <w:rFonts w:cs="Times New Roman"/>
      <w:vertAlign w:val="superscript"/>
    </w:rPr>
  </w:style>
  <w:style w:type="paragraph" w:styleId="BalloonText">
    <w:name w:val="Balloon Text"/>
    <w:basedOn w:val="Normal"/>
    <w:link w:val="BalloonTextChar"/>
    <w:uiPriority w:val="99"/>
    <w:semiHidden/>
    <w:unhideWhenUsed/>
    <w:rsid w:val="006D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D20"/>
    <w:rPr>
      <w:rFonts w:ascii="Tahoma" w:hAnsi="Tahoma" w:cs="Tahoma"/>
      <w:sz w:val="16"/>
      <w:szCs w:val="16"/>
    </w:rPr>
  </w:style>
  <w:style w:type="paragraph" w:styleId="ListParagraph">
    <w:name w:val="List Paragraph"/>
    <w:aliases w:val="Body of text,Body of textCxSp,Colorful List - Accent 11,HEADING 1,Medium Grid 1 - Accent 21,Body of text+1,Body of text+2,Body of text+3,List Paragraph11,List Paragraph1,Daftar Paragraf"/>
    <w:basedOn w:val="Normal"/>
    <w:link w:val="ListParagraphChar"/>
    <w:uiPriority w:val="34"/>
    <w:qFormat/>
    <w:rsid w:val="00D71DF0"/>
    <w:pPr>
      <w:spacing w:after="0" w:line="240" w:lineRule="auto"/>
      <w:ind w:left="720"/>
      <w:contextualSpacing/>
    </w:pPr>
    <w:rPr>
      <w:rFonts w:ascii="Times New Roman" w:eastAsia="Calibri" w:hAnsi="Times New Roman" w:cs="Times New Roman"/>
      <w:sz w:val="24"/>
      <w:szCs w:val="24"/>
      <w:lang w:val="en-ID"/>
    </w:rPr>
  </w:style>
  <w:style w:type="character" w:customStyle="1" w:styleId="ListParagraphChar">
    <w:name w:val="List Paragraph Char"/>
    <w:aliases w:val="Body of text Char,Body of textCxSp Char,Colorful List - Accent 11 Char,HEADING 1 Char,Medium Grid 1 - Accent 21 Char,Body of text+1 Char,Body of text+2 Char,Body of text+3 Char,List Paragraph11 Char,List Paragraph1 Char"/>
    <w:link w:val="ListParagraph"/>
    <w:uiPriority w:val="34"/>
    <w:locked/>
    <w:rsid w:val="00D71DF0"/>
    <w:rPr>
      <w:rFonts w:ascii="Times New Roman" w:eastAsia="Calibri" w:hAnsi="Times New Roman" w:cs="Times New Roman"/>
      <w:sz w:val="24"/>
      <w:szCs w:val="24"/>
    </w:rPr>
  </w:style>
  <w:style w:type="character" w:customStyle="1" w:styleId="apple-converted-space">
    <w:name w:val="apple-converted-space"/>
    <w:basedOn w:val="DefaultParagraphFont"/>
    <w:rsid w:val="00F839B7"/>
  </w:style>
  <w:style w:type="character" w:styleId="EndnoteReference">
    <w:name w:val="endnote reference"/>
    <w:basedOn w:val="DefaultParagraphFont"/>
    <w:uiPriority w:val="99"/>
    <w:rsid w:val="001343A3"/>
    <w:rPr>
      <w:vertAlign w:val="superscript"/>
    </w:rPr>
  </w:style>
  <w:style w:type="paragraph" w:styleId="Title">
    <w:name w:val="Title"/>
    <w:basedOn w:val="Normal"/>
    <w:link w:val="TitleChar"/>
    <w:uiPriority w:val="10"/>
    <w:qFormat/>
    <w:rsid w:val="0093103A"/>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uiPriority w:val="10"/>
    <w:rsid w:val="0093103A"/>
    <w:rPr>
      <w:rFonts w:ascii="Times New Roman" w:hAnsi="Times New Roman" w:cs="Times New Roman"/>
      <w:b/>
      <w:bCs/>
      <w:sz w:val="28"/>
      <w:szCs w:val="24"/>
      <w:lang w:val="id-ID"/>
    </w:rPr>
  </w:style>
  <w:style w:type="paragraph" w:customStyle="1" w:styleId="Alishlah42tablebody">
    <w:name w:val="Alishlah_4.2_table_body"/>
    <w:qFormat/>
    <w:rsid w:val="00187BF4"/>
    <w:pPr>
      <w:adjustRightInd w:val="0"/>
      <w:snapToGrid w:val="0"/>
      <w:spacing w:after="0" w:line="260" w:lineRule="atLeast"/>
      <w:jc w:val="center"/>
    </w:pPr>
    <w:rPr>
      <w:rFonts w:ascii="Palatino Linotype" w:hAnsi="Palatino Linotype" w:cs="Times New Roman"/>
      <w:snapToGrid w:val="0"/>
      <w:color w:val="000000"/>
      <w:sz w:val="20"/>
      <w:szCs w:val="20"/>
      <w:lang w:val="en-US" w:eastAsia="de-DE" w:bidi="en-US"/>
    </w:rPr>
  </w:style>
  <w:style w:type="character" w:styleId="Hyperlink">
    <w:name w:val="Hyperlink"/>
    <w:uiPriority w:val="99"/>
    <w:rsid w:val="00422B83"/>
    <w:rPr>
      <w:color w:val="0000FF"/>
      <w:u w:val="single"/>
    </w:rPr>
  </w:style>
  <w:style w:type="paragraph" w:styleId="NoSpacing">
    <w:name w:val="No Spacing"/>
    <w:uiPriority w:val="1"/>
    <w:qFormat/>
    <w:rsid w:val="003F5B0F"/>
    <w:pPr>
      <w:spacing w:after="0" w:line="240" w:lineRule="auto"/>
    </w:pPr>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file:///C:\Users\Rizal%20Fuadiy\Downloads\Image_1" TargetMode="External"/><Relationship Id="rId1" Type="http://schemas.openxmlformats.org/officeDocument/2006/relationships/image" Target="media/image1.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s://issn.brin.go.id/terbit/detail/1556871165" TargetMode="External"/><Relationship Id="rId2" Type="http://schemas.openxmlformats.org/officeDocument/2006/relationships/hyperlink" Target="mailto:dimar@stit-almubarok.ac.id" TargetMode="External"/><Relationship Id="rId1" Type="http://schemas.openxmlformats.org/officeDocument/2006/relationships/hyperlink" Target="https://ejournal.stit-almubarok.ac.id/index.php/DIMAR" TargetMode="External"/><Relationship Id="rId4" Type="http://schemas.openxmlformats.org/officeDocument/2006/relationships/hyperlink" Target="https://www.stit-almubaro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8F00-0345-4DD7-974A-B7B412C4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c:creator>
  <cp:keywords/>
  <dc:description/>
  <cp:lastModifiedBy>WAHYUDI WAHYUDI</cp:lastModifiedBy>
  <cp:revision>13</cp:revision>
  <dcterms:created xsi:type="dcterms:W3CDTF">2024-11-21T14:01:00Z</dcterms:created>
  <dcterms:modified xsi:type="dcterms:W3CDTF">2025-08-13T09:47:00Z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f6d923bf-5757-3774-8603-990b9b90959b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