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DB" w:rsidRPr="00022AF3" w:rsidRDefault="00DD7F02" w:rsidP="00022AF3">
      <w:pPr>
        <w:spacing w:after="0" w:line="240" w:lineRule="auto"/>
        <w:jc w:val="center"/>
        <w:rPr>
          <w:rFonts w:ascii="Goudy Old Style" w:hAnsi="Goudy Old Style"/>
          <w:b/>
          <w:sz w:val="24"/>
          <w:szCs w:val="24"/>
          <w:lang w:val="id-ID"/>
        </w:rPr>
      </w:pPr>
      <w:r>
        <w:rPr>
          <w:noProof/>
        </w:rPr>
        <mc:AlternateContent>
          <mc:Choice Requires="wps">
            <w:drawing>
              <wp:anchor distT="0" distB="0" distL="114300" distR="114300" simplePos="0" relativeHeight="251658240" behindDoc="0" locked="0" layoutInCell="1" allowOverlap="1">
                <wp:simplePos x="0" y="0"/>
                <wp:positionH relativeFrom="column">
                  <wp:posOffset>1738630</wp:posOffset>
                </wp:positionH>
                <wp:positionV relativeFrom="paragraph">
                  <wp:posOffset>17145</wp:posOffset>
                </wp:positionV>
                <wp:extent cx="614045" cy="233680"/>
                <wp:effectExtent l="14605" t="7620" r="1905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3680"/>
                        </a:xfrm>
                        <a:prstGeom prst="ribbon">
                          <a:avLst>
                            <a:gd name="adj1" fmla="val 12500"/>
                            <a:gd name="adj2" fmla="val 50000"/>
                          </a:avLst>
                        </a:prstGeom>
                        <a:solidFill>
                          <a:schemeClr val="bg1">
                            <a:lumMod val="75000"/>
                            <a:lumOff val="0"/>
                          </a:schemeClr>
                        </a:solidFill>
                        <a:ln w="9525">
                          <a:solidFill>
                            <a:srgbClr val="000000"/>
                          </a:solidFill>
                          <a:round/>
                          <a:headEnd/>
                          <a:tailEnd/>
                        </a:ln>
                      </wps:spPr>
                      <wps:txbx>
                        <w:txbxContent>
                          <w:p w:rsidR="009871DB" w:rsidRPr="009871DB" w:rsidRDefault="009871DB" w:rsidP="009871DB">
                            <w:pPr>
                              <w:jc w:val="center"/>
                              <w:rPr>
                                <w:rFonts w:ascii="Goudy Old Style" w:hAnsi="Goudy Old Style"/>
                                <w:b/>
                                <w:bCs/>
                                <w:lang w:val="id-ID"/>
                              </w:rPr>
                            </w:pPr>
                            <w:r>
                              <w:rPr>
                                <w:rFonts w:ascii="Goudy Old Style" w:hAnsi="Goudy Old Style"/>
                                <w:b/>
                                <w:bCs/>
                                <w:lang w:val="id-ID"/>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36.9pt;margin-top:1.35pt;width:48.3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" fillcolor="#bfbfbf [2412]">
                <v:textbox inset="0,0,0,0">
                  <w:txbxContent>
                    <w:p w:rsidR="009871DB" w:rsidRPr="009871DB" w:rsidRDefault="009871DB" w:rsidP="009871DB">
                      <w:pPr>
                        <w:jc w:val="center"/>
                        <w:rPr>
                          <w:rFonts w:ascii="Goudy Old Style" w:hAnsi="Goudy Old Style"/>
                          <w:b/>
                          <w:bCs/>
                          <w:lang w:val="id-ID"/>
                        </w:rPr>
                      </w:pPr>
                      <w:r>
                        <w:rPr>
                          <w:rFonts w:ascii="Goudy Old Style" w:hAnsi="Goudy Old Style"/>
                          <w:b/>
                          <w:bCs/>
                          <w:lang w:val="id-ID"/>
                        </w:rPr>
                        <w:t>2</w:t>
                      </w:r>
                    </w:p>
                  </w:txbxContent>
                </v:textbox>
              </v:shape>
            </w:pict>
          </mc:Fallback>
        </mc:AlternateContent>
      </w:r>
    </w:p>
    <w:p w:rsidR="009871DB" w:rsidRPr="00022AF3" w:rsidRDefault="009871DB" w:rsidP="00022AF3">
      <w:pPr>
        <w:spacing w:after="0" w:line="240" w:lineRule="auto"/>
        <w:jc w:val="center"/>
        <w:rPr>
          <w:rFonts w:ascii="Goudy Old Style" w:hAnsi="Goudy Old Style"/>
          <w:b/>
          <w:sz w:val="24"/>
          <w:szCs w:val="24"/>
          <w:lang w:val="id-ID"/>
        </w:rPr>
      </w:pPr>
    </w:p>
    <w:p w:rsidR="009871DB" w:rsidRPr="00022AF3" w:rsidRDefault="009871DB" w:rsidP="00022AF3">
      <w:pPr>
        <w:spacing w:after="0" w:line="240" w:lineRule="auto"/>
        <w:jc w:val="center"/>
        <w:rPr>
          <w:rFonts w:ascii="Goudy Old Style" w:hAnsi="Goudy Old Style"/>
          <w:b/>
          <w:sz w:val="24"/>
          <w:szCs w:val="24"/>
          <w:lang w:val="id-ID"/>
        </w:rPr>
      </w:pPr>
    </w:p>
    <w:p w:rsidR="005E32E5" w:rsidRPr="00022AF3" w:rsidRDefault="00265AC4" w:rsidP="00022AF3">
      <w:pPr>
        <w:spacing w:after="0" w:line="240" w:lineRule="auto"/>
        <w:jc w:val="center"/>
        <w:rPr>
          <w:rFonts w:ascii="Goudy Old Style" w:hAnsi="Goudy Old Style"/>
          <w:b/>
          <w:sz w:val="24"/>
          <w:szCs w:val="24"/>
        </w:rPr>
      </w:pPr>
      <w:r w:rsidRPr="00022AF3">
        <w:rPr>
          <w:rFonts w:ascii="Goudy Old Style" w:hAnsi="Goudy Old Style"/>
          <w:b/>
          <w:sz w:val="24"/>
          <w:szCs w:val="24"/>
        </w:rPr>
        <w:t xml:space="preserve">ANALISA </w:t>
      </w:r>
      <w:r w:rsidR="005E32E5" w:rsidRPr="00022AF3">
        <w:rPr>
          <w:rFonts w:ascii="Goudy Old Style" w:hAnsi="Goudy Old Style"/>
          <w:b/>
          <w:sz w:val="24"/>
          <w:szCs w:val="24"/>
        </w:rPr>
        <w:t>HUBUNGAN KECERDASAN INTELEKTUAL DAN SPIRITUAL DENGAN HASIL BELAJAR AQIDAH AHLAK PESERTA DIDIK DI MADRASAH</w:t>
      </w:r>
    </w:p>
    <w:p w:rsidR="008631C2" w:rsidRPr="00022AF3" w:rsidRDefault="008631C2" w:rsidP="00022AF3">
      <w:pPr>
        <w:spacing w:after="0" w:line="240" w:lineRule="auto"/>
        <w:jc w:val="center"/>
        <w:rPr>
          <w:rFonts w:ascii="Goudy Old Style" w:hAnsi="Goudy Old Style"/>
          <w:b/>
          <w:sz w:val="24"/>
          <w:szCs w:val="24"/>
        </w:rPr>
      </w:pPr>
    </w:p>
    <w:p w:rsidR="008631C2" w:rsidRPr="00022AF3" w:rsidRDefault="005E32E5" w:rsidP="00022AF3">
      <w:pPr>
        <w:spacing w:after="0" w:line="240" w:lineRule="auto"/>
        <w:jc w:val="center"/>
        <w:rPr>
          <w:rFonts w:ascii="Goudy Old Style" w:hAnsi="Goudy Old Style"/>
          <w:bCs/>
          <w:i/>
          <w:iCs/>
          <w:sz w:val="24"/>
          <w:szCs w:val="24"/>
        </w:rPr>
      </w:pPr>
      <w:r w:rsidRPr="00022AF3">
        <w:rPr>
          <w:rFonts w:ascii="Goudy Old Style" w:hAnsi="Goudy Old Style"/>
          <w:bCs/>
          <w:i/>
          <w:iCs/>
          <w:sz w:val="24"/>
          <w:szCs w:val="24"/>
        </w:rPr>
        <w:t>Aini Nur Ma’rifah</w:t>
      </w:r>
    </w:p>
    <w:p w:rsidR="008631C2" w:rsidRPr="00022AF3" w:rsidRDefault="008631C2" w:rsidP="00022AF3">
      <w:pPr>
        <w:spacing w:after="0" w:line="240" w:lineRule="auto"/>
        <w:jc w:val="center"/>
        <w:rPr>
          <w:rFonts w:ascii="Goudy Old Style" w:hAnsi="Goudy Old Style"/>
          <w:bCs/>
          <w:i/>
          <w:iCs/>
          <w:sz w:val="24"/>
          <w:szCs w:val="24"/>
        </w:rPr>
      </w:pPr>
      <w:r w:rsidRPr="00022AF3">
        <w:rPr>
          <w:rFonts w:ascii="Goudy Old Style" w:hAnsi="Goudy Old Style"/>
          <w:bCs/>
          <w:i/>
          <w:iCs/>
          <w:sz w:val="24"/>
          <w:szCs w:val="24"/>
        </w:rPr>
        <w:t>Pogram Studi Manajemen Pendidikan Islam</w:t>
      </w:r>
    </w:p>
    <w:p w:rsidR="008631C2" w:rsidRPr="00022AF3" w:rsidRDefault="009871DB" w:rsidP="00022AF3">
      <w:pPr>
        <w:spacing w:after="0" w:line="240" w:lineRule="auto"/>
        <w:jc w:val="center"/>
        <w:rPr>
          <w:rFonts w:ascii="Goudy Old Style" w:hAnsi="Goudy Old Style"/>
          <w:bCs/>
          <w:i/>
          <w:iCs/>
          <w:sz w:val="24"/>
          <w:szCs w:val="24"/>
        </w:rPr>
      </w:pPr>
      <w:r w:rsidRPr="00022AF3">
        <w:rPr>
          <w:rFonts w:ascii="Goudy Old Style" w:hAnsi="Goudy Old Style"/>
          <w:bCs/>
          <w:i/>
          <w:iCs/>
          <w:sz w:val="24"/>
          <w:szCs w:val="24"/>
        </w:rPr>
        <w:t xml:space="preserve">STIT </w:t>
      </w:r>
      <w:r w:rsidR="008631C2" w:rsidRPr="00022AF3">
        <w:rPr>
          <w:rFonts w:ascii="Goudy Old Style" w:hAnsi="Goudy Old Style"/>
          <w:bCs/>
          <w:i/>
          <w:iCs/>
          <w:sz w:val="24"/>
          <w:szCs w:val="24"/>
        </w:rPr>
        <w:t>Al-Mubarok Bandar Mataram Lampung Tengah</w:t>
      </w:r>
    </w:p>
    <w:p w:rsidR="005E32E5" w:rsidRPr="00022AF3" w:rsidRDefault="008631C2" w:rsidP="00022AF3">
      <w:pPr>
        <w:spacing w:after="0" w:line="240" w:lineRule="auto"/>
        <w:jc w:val="center"/>
        <w:rPr>
          <w:rFonts w:ascii="Goudy Old Style" w:hAnsi="Goudy Old Style"/>
          <w:bCs/>
          <w:i/>
          <w:iCs/>
          <w:sz w:val="24"/>
          <w:szCs w:val="24"/>
        </w:rPr>
      </w:pPr>
      <w:r w:rsidRPr="00022AF3">
        <w:rPr>
          <w:rFonts w:ascii="Goudy Old Style" w:hAnsi="Goudy Old Style"/>
          <w:bCs/>
          <w:i/>
          <w:iCs/>
          <w:sz w:val="24"/>
          <w:szCs w:val="24"/>
        </w:rPr>
        <w:t>aininurmarifah@gmail.com</w:t>
      </w:r>
    </w:p>
    <w:p w:rsidR="008631C2" w:rsidRPr="00022AF3" w:rsidRDefault="008631C2" w:rsidP="00022AF3">
      <w:pPr>
        <w:spacing w:before="120" w:after="0" w:line="240" w:lineRule="auto"/>
        <w:jc w:val="center"/>
        <w:rPr>
          <w:rFonts w:ascii="Goudy Old Style" w:hAnsi="Goudy Old Style"/>
          <w:b/>
          <w:sz w:val="24"/>
          <w:szCs w:val="24"/>
        </w:rPr>
      </w:pPr>
    </w:p>
    <w:p w:rsidR="00022AF3" w:rsidRPr="00022AF3" w:rsidRDefault="00022AF3" w:rsidP="00022AF3">
      <w:pPr>
        <w:spacing w:before="120" w:after="0" w:line="240" w:lineRule="auto"/>
        <w:ind w:left="850" w:right="850"/>
        <w:jc w:val="both"/>
        <w:rPr>
          <w:rFonts w:ascii="Goudy Old Style" w:hAnsi="Goudy Old Style"/>
          <w:i/>
          <w:sz w:val="24"/>
          <w:szCs w:val="24"/>
        </w:rPr>
      </w:pPr>
      <w:r w:rsidRPr="00022AF3">
        <w:rPr>
          <w:rFonts w:ascii="Goudy Old Style" w:hAnsi="Goudy Old Style"/>
          <w:b/>
          <w:bCs/>
          <w:sz w:val="24"/>
          <w:szCs w:val="24"/>
          <w:lang w:val="id-ID"/>
        </w:rPr>
        <w:t>ABSTRACT :</w:t>
      </w:r>
      <w:r w:rsidRPr="00022AF3">
        <w:rPr>
          <w:rFonts w:ascii="Goudy Old Style" w:hAnsi="Goudy Old Style"/>
          <w:sz w:val="24"/>
          <w:szCs w:val="24"/>
          <w:lang w:val="id-ID"/>
        </w:rPr>
        <w:t xml:space="preserve"> </w:t>
      </w:r>
      <w:r w:rsidRPr="00022AF3">
        <w:rPr>
          <w:rFonts w:ascii="Goudy Old Style" w:hAnsi="Goudy Old Style"/>
          <w:i/>
          <w:sz w:val="24"/>
          <w:szCs w:val="24"/>
        </w:rPr>
        <w:t xml:space="preserve">This study aims to describe and explain </w:t>
      </w:r>
      <w:r w:rsidRPr="00022AF3">
        <w:rPr>
          <w:rFonts w:ascii="Goudy Old Style" w:hAnsi="Goudy Old Style"/>
          <w:i/>
          <w:sz w:val="24"/>
          <w:szCs w:val="24"/>
          <w:lang w:val="id-ID"/>
        </w:rPr>
        <w:t>Relationship of</w:t>
      </w:r>
      <w:r w:rsidRPr="00022AF3">
        <w:rPr>
          <w:rFonts w:ascii="Goudy Old Style" w:hAnsi="Goudy Old Style"/>
          <w:i/>
          <w:sz w:val="24"/>
          <w:szCs w:val="24"/>
        </w:rPr>
        <w:t xml:space="preserve"> intellectual intelligence with learning outcomes Aqidah Ahlak learners MA Al-Mubarok, </w:t>
      </w:r>
      <w:r w:rsidRPr="00022AF3">
        <w:rPr>
          <w:rFonts w:ascii="Goudy Old Style" w:hAnsi="Goudy Old Style"/>
          <w:i/>
          <w:sz w:val="24"/>
          <w:szCs w:val="24"/>
          <w:lang w:val="id-ID"/>
        </w:rPr>
        <w:t xml:space="preserve">Relationship of </w:t>
      </w:r>
      <w:r w:rsidRPr="00022AF3">
        <w:rPr>
          <w:rFonts w:ascii="Goudy Old Style" w:hAnsi="Goudy Old Style"/>
          <w:i/>
          <w:sz w:val="24"/>
          <w:szCs w:val="24"/>
        </w:rPr>
        <w:t xml:space="preserve">spiritual intelligence with learning outcomes Aqidah </w:t>
      </w:r>
      <w:r w:rsidRPr="00022AF3">
        <w:rPr>
          <w:rFonts w:ascii="Goudy Old Style" w:hAnsi="Goudy Old Style"/>
          <w:i/>
          <w:sz w:val="24"/>
          <w:szCs w:val="24"/>
          <w:lang w:val="id-ID"/>
        </w:rPr>
        <w:t>ahlak</w:t>
      </w:r>
      <w:r w:rsidRPr="00022AF3">
        <w:rPr>
          <w:rFonts w:ascii="Goudy Old Style" w:hAnsi="Goudy Old Style"/>
          <w:i/>
          <w:sz w:val="24"/>
          <w:szCs w:val="24"/>
        </w:rPr>
        <w:t xml:space="preserve"> students MA Al-Mubarok, the relationship of intellectual and spiritual intelligence together with learning outcomes Aqidah </w:t>
      </w:r>
      <w:r w:rsidRPr="00022AF3">
        <w:rPr>
          <w:rFonts w:ascii="Goudy Old Style" w:hAnsi="Goudy Old Style"/>
          <w:i/>
          <w:sz w:val="24"/>
          <w:szCs w:val="24"/>
          <w:lang w:val="id-ID"/>
        </w:rPr>
        <w:t>Ahlak</w:t>
      </w:r>
      <w:r w:rsidRPr="00022AF3">
        <w:rPr>
          <w:rFonts w:ascii="Goudy Old Style" w:hAnsi="Goudy Old Style"/>
          <w:i/>
          <w:sz w:val="24"/>
          <w:szCs w:val="24"/>
        </w:rPr>
        <w:t xml:space="preserve"> students MA Al-Mubarok. This study uses a quantitative approach</w:t>
      </w:r>
      <w:r w:rsidRPr="00022AF3">
        <w:rPr>
          <w:rFonts w:ascii="Goudy Old Style" w:hAnsi="Goudy Old Style"/>
          <w:i/>
          <w:sz w:val="24"/>
          <w:szCs w:val="24"/>
          <w:lang w:val="id-ID"/>
        </w:rPr>
        <w:t>.</w:t>
      </w:r>
      <w:r w:rsidRPr="00022AF3">
        <w:rPr>
          <w:rFonts w:ascii="Goudy Old Style" w:hAnsi="Goudy Old Style"/>
          <w:i/>
          <w:sz w:val="24"/>
          <w:szCs w:val="24"/>
        </w:rPr>
        <w:t>Population of 220 students and 44 samples with random sampling technique. The research data collected using questionnaires and documents. Tehknis data analysis of this study using multiple linear regression.</w:t>
      </w:r>
      <w:r w:rsidRPr="00022AF3">
        <w:rPr>
          <w:rFonts w:ascii="Goudy Old Style" w:hAnsi="Goudy Old Style"/>
          <w:i/>
          <w:sz w:val="24"/>
          <w:szCs w:val="24"/>
          <w:lang w:val="id-ID"/>
        </w:rPr>
        <w:t xml:space="preserve"> </w:t>
      </w:r>
      <w:r w:rsidRPr="00022AF3">
        <w:rPr>
          <w:rFonts w:ascii="Goudy Old Style" w:hAnsi="Goudy Old Style"/>
          <w:i/>
          <w:sz w:val="24"/>
          <w:szCs w:val="24"/>
        </w:rPr>
        <w:t>The results of this study are (1) There is a relationship of intellectual intelligence with learning outcomes Aqidah Akhlak learners MA Al-Mubarok this is based on result (t</w:t>
      </w:r>
      <w:r w:rsidRPr="00022AF3">
        <w:rPr>
          <w:rFonts w:ascii="Goudy Old Style" w:hAnsi="Goudy Old Style"/>
          <w:i/>
          <w:sz w:val="24"/>
          <w:szCs w:val="24"/>
          <w:vertAlign w:val="subscript"/>
        </w:rPr>
        <w:t xml:space="preserve">hitung </w:t>
      </w:r>
      <w:r w:rsidRPr="00022AF3">
        <w:rPr>
          <w:rFonts w:ascii="Goudy Old Style" w:hAnsi="Goudy Old Style"/>
          <w:i/>
          <w:sz w:val="24"/>
          <w:szCs w:val="24"/>
        </w:rPr>
        <w:t>&gt; t</w:t>
      </w:r>
      <w:r w:rsidRPr="00022AF3">
        <w:rPr>
          <w:rFonts w:ascii="Goudy Old Style" w:hAnsi="Goudy Old Style"/>
          <w:i/>
          <w:sz w:val="24"/>
          <w:szCs w:val="24"/>
          <w:vertAlign w:val="subscript"/>
        </w:rPr>
        <w:t>tabel</w:t>
      </w:r>
      <w:r w:rsidRPr="00022AF3">
        <w:rPr>
          <w:rFonts w:ascii="Goudy Old Style" w:hAnsi="Goudy Old Style"/>
          <w:i/>
          <w:sz w:val="24"/>
          <w:szCs w:val="24"/>
        </w:rPr>
        <w:t xml:space="preserve"> yaitu 2.573&gt; 2.020 with significan to 0,014 </w:t>
      </w:r>
      <w:r w:rsidRPr="00022AF3">
        <w:rPr>
          <w:rFonts w:ascii="Goudy Old Style" w:hAnsi="Goudy Old Style"/>
          <w:i/>
          <w:sz w:val="24"/>
          <w:szCs w:val="24"/>
          <w:lang w:val="id-ID"/>
        </w:rPr>
        <w:t>di mana &lt; 0,05</w:t>
      </w:r>
      <w:r w:rsidRPr="00022AF3">
        <w:rPr>
          <w:rFonts w:ascii="Goudy Old Style" w:hAnsi="Goudy Old Style"/>
          <w:i/>
          <w:sz w:val="24"/>
          <w:szCs w:val="24"/>
        </w:rPr>
        <w:t xml:space="preserve">0,014 where </w:t>
      </w:r>
      <w:r w:rsidRPr="00022AF3">
        <w:rPr>
          <w:rFonts w:ascii="Goudy Old Style" w:hAnsi="Goudy Old Style"/>
          <w:i/>
          <w:sz w:val="24"/>
          <w:szCs w:val="24"/>
          <w:lang w:val="id-ID"/>
        </w:rPr>
        <w:t xml:space="preserve"> &lt; 0,05</w:t>
      </w:r>
      <w:r w:rsidRPr="00022AF3">
        <w:rPr>
          <w:rFonts w:ascii="Goudy Old Style" w:hAnsi="Goudy Old Style"/>
          <w:i/>
          <w:sz w:val="24"/>
          <w:szCs w:val="24"/>
        </w:rPr>
        <w:t>. (2) There is a relationship of spiritual intelligence with learning outcomes Aqidah Akhlak Students MA Al-Mubarok this is based on result t</w:t>
      </w:r>
      <w:r w:rsidRPr="00022AF3">
        <w:rPr>
          <w:rFonts w:ascii="Goudy Old Style" w:hAnsi="Goudy Old Style"/>
          <w:i/>
          <w:sz w:val="24"/>
          <w:szCs w:val="24"/>
          <w:vertAlign w:val="subscript"/>
        </w:rPr>
        <w:t xml:space="preserve">hitung </w:t>
      </w:r>
      <w:r w:rsidRPr="00022AF3">
        <w:rPr>
          <w:rFonts w:ascii="Goudy Old Style" w:hAnsi="Times New Roman"/>
          <w:i/>
          <w:sz w:val="24"/>
          <w:szCs w:val="24"/>
        </w:rPr>
        <w:t>˃</w:t>
      </w:r>
      <w:r w:rsidRPr="00022AF3">
        <w:rPr>
          <w:rFonts w:ascii="Goudy Old Style" w:hAnsi="Goudy Old Style"/>
          <w:i/>
          <w:sz w:val="24"/>
          <w:szCs w:val="24"/>
        </w:rPr>
        <w:t xml:space="preserve"> t</w:t>
      </w:r>
      <w:r w:rsidRPr="00022AF3">
        <w:rPr>
          <w:rFonts w:ascii="Goudy Old Style" w:hAnsi="Goudy Old Style"/>
          <w:i/>
          <w:sz w:val="24"/>
          <w:szCs w:val="24"/>
          <w:vertAlign w:val="subscript"/>
        </w:rPr>
        <w:t xml:space="preserve">tabel </w:t>
      </w:r>
      <w:r w:rsidRPr="00022AF3">
        <w:rPr>
          <w:rFonts w:ascii="Goudy Old Style" w:hAnsi="Goudy Old Style"/>
          <w:i/>
          <w:sz w:val="24"/>
          <w:szCs w:val="24"/>
        </w:rPr>
        <w:t>yaitu 2.571 lebih besar dari t</w:t>
      </w:r>
      <w:r w:rsidRPr="00022AF3">
        <w:rPr>
          <w:rFonts w:ascii="Goudy Old Style" w:hAnsi="Goudy Old Style"/>
          <w:i/>
          <w:sz w:val="24"/>
          <w:szCs w:val="24"/>
          <w:vertAlign w:val="subscript"/>
        </w:rPr>
        <w:t>tabel</w:t>
      </w:r>
      <w:r w:rsidRPr="00022AF3">
        <w:rPr>
          <w:rFonts w:ascii="Goudy Old Style" w:hAnsi="Goudy Old Style"/>
          <w:i/>
          <w:sz w:val="24"/>
          <w:szCs w:val="24"/>
        </w:rPr>
        <w:t xml:space="preserve"> 2.020  dengan signifikan sebesar 0,014 di mana &lt; 0,05.(3) There is a relationship between intellectual and spiritual intelligence with the results of learning Aqidah Akhlak together with the learning outcomes Aqidah </w:t>
      </w:r>
      <w:r w:rsidRPr="00022AF3">
        <w:rPr>
          <w:rFonts w:ascii="Goudy Old Style" w:hAnsi="Goudy Old Style"/>
          <w:i/>
          <w:sz w:val="24"/>
          <w:szCs w:val="24"/>
          <w:lang w:val="id-ID"/>
        </w:rPr>
        <w:t>Ahlak</w:t>
      </w:r>
      <w:r w:rsidRPr="00022AF3">
        <w:rPr>
          <w:rFonts w:ascii="Goudy Old Style" w:hAnsi="Goudy Old Style"/>
          <w:i/>
          <w:sz w:val="24"/>
          <w:szCs w:val="24"/>
        </w:rPr>
        <w:t xml:space="preserve"> students MA Al-Mubarok this is based on result signifikansi </w:t>
      </w:r>
      <w:r w:rsidRPr="00022AF3">
        <w:rPr>
          <w:rFonts w:ascii="Goudy Old Style" w:hAnsi="Goudy Old Style"/>
          <w:i/>
          <w:sz w:val="24"/>
          <w:szCs w:val="24"/>
          <w:lang w:val="id-ID"/>
        </w:rPr>
        <w:t>F</w:t>
      </w:r>
      <w:r w:rsidRPr="00022AF3">
        <w:rPr>
          <w:rFonts w:ascii="Goudy Old Style" w:hAnsi="Goudy Old Style"/>
          <w:i/>
          <w:sz w:val="24"/>
          <w:szCs w:val="24"/>
          <w:vertAlign w:val="subscript"/>
          <w:lang w:val="id-ID"/>
        </w:rPr>
        <w:t>hitung</w:t>
      </w:r>
      <w:r w:rsidRPr="00022AF3">
        <w:rPr>
          <w:rFonts w:ascii="Goudy Old Style" w:hAnsi="Times New Roman"/>
          <w:i/>
          <w:sz w:val="24"/>
          <w:szCs w:val="24"/>
          <w:lang w:val="id-ID"/>
        </w:rPr>
        <w:t>˃</w:t>
      </w:r>
      <w:r w:rsidRPr="00022AF3">
        <w:rPr>
          <w:rFonts w:ascii="Goudy Old Style" w:hAnsi="Goudy Old Style"/>
          <w:i/>
          <w:sz w:val="24"/>
          <w:szCs w:val="24"/>
          <w:lang w:val="id-ID"/>
        </w:rPr>
        <w:t>F</w:t>
      </w:r>
      <w:r w:rsidRPr="00022AF3">
        <w:rPr>
          <w:rFonts w:ascii="Goudy Old Style" w:hAnsi="Goudy Old Style"/>
          <w:i/>
          <w:sz w:val="24"/>
          <w:szCs w:val="24"/>
          <w:vertAlign w:val="subscript"/>
          <w:lang w:val="id-ID"/>
        </w:rPr>
        <w:t>tabel</w:t>
      </w:r>
      <w:r w:rsidRPr="00022AF3">
        <w:rPr>
          <w:rFonts w:ascii="Goudy Old Style" w:hAnsi="Goudy Old Style"/>
          <w:i/>
          <w:sz w:val="24"/>
          <w:szCs w:val="24"/>
          <w:lang w:val="id-ID"/>
        </w:rPr>
        <w:t xml:space="preserve"> yaitu </w:t>
      </w:r>
      <w:r w:rsidRPr="00022AF3">
        <w:rPr>
          <w:rFonts w:ascii="Goudy Old Style" w:hAnsi="Goudy Old Style"/>
          <w:i/>
          <w:sz w:val="24"/>
          <w:szCs w:val="24"/>
        </w:rPr>
        <w:t xml:space="preserve">11.847 </w:t>
      </w:r>
      <w:r w:rsidRPr="00022AF3">
        <w:rPr>
          <w:rFonts w:ascii="Goudy Old Style" w:hAnsi="Goudy Old Style"/>
          <w:i/>
          <w:sz w:val="24"/>
          <w:szCs w:val="24"/>
          <w:lang w:val="id-ID"/>
        </w:rPr>
        <w:t xml:space="preserve">lebih besar dari F </w:t>
      </w:r>
      <w:r w:rsidRPr="00022AF3">
        <w:rPr>
          <w:rFonts w:ascii="Goudy Old Style" w:hAnsi="Goudy Old Style"/>
          <w:i/>
          <w:sz w:val="24"/>
          <w:szCs w:val="24"/>
          <w:vertAlign w:val="subscript"/>
          <w:lang w:val="id-ID"/>
        </w:rPr>
        <w:t xml:space="preserve">tabel </w:t>
      </w:r>
      <w:r w:rsidRPr="00022AF3">
        <w:rPr>
          <w:rFonts w:ascii="Goudy Old Style" w:hAnsi="Goudy Old Style"/>
          <w:i/>
          <w:sz w:val="24"/>
          <w:szCs w:val="24"/>
          <w:lang w:val="id-ID"/>
        </w:rPr>
        <w:t xml:space="preserve"> 0,323 dengan Sig Uji F: 0,000&lt; 0,05</w:t>
      </w:r>
      <w:r w:rsidRPr="00022AF3">
        <w:rPr>
          <w:rFonts w:ascii="Goudy Old Style" w:hAnsi="Goudy Old Style"/>
          <w:i/>
          <w:sz w:val="24"/>
          <w:szCs w:val="24"/>
        </w:rPr>
        <w:t xml:space="preserve"> this shows acceptance to hypothesis there is positive relation which </w:t>
      </w:r>
      <w:r w:rsidRPr="00022AF3">
        <w:rPr>
          <w:rFonts w:ascii="Goudy Old Style" w:hAnsi="Goudy Old Style"/>
          <w:i/>
          <w:sz w:val="24"/>
          <w:szCs w:val="24"/>
        </w:rPr>
        <w:lastRenderedPageBreak/>
        <w:t>significant of intellectual intelligence and spiritual intelligence together with result of learning of Al-Mubarok’s student moral behavior.</w:t>
      </w:r>
    </w:p>
    <w:p w:rsidR="005E32E5" w:rsidRPr="00022AF3" w:rsidRDefault="005E32E5" w:rsidP="00022AF3">
      <w:pPr>
        <w:spacing w:before="120" w:after="0" w:line="240" w:lineRule="auto"/>
        <w:ind w:left="850" w:right="850"/>
        <w:jc w:val="both"/>
        <w:rPr>
          <w:rFonts w:ascii="Goudy Old Style" w:hAnsi="Goudy Old Style"/>
          <w:i/>
          <w:iCs/>
          <w:sz w:val="24"/>
          <w:szCs w:val="24"/>
        </w:rPr>
      </w:pPr>
      <w:r w:rsidRPr="00022AF3">
        <w:rPr>
          <w:rFonts w:ascii="Goudy Old Style" w:hAnsi="Goudy Old Style"/>
          <w:i/>
          <w:iCs/>
          <w:sz w:val="24"/>
          <w:szCs w:val="24"/>
          <w:lang w:val="id-ID"/>
        </w:rPr>
        <w:t>Penelitian ini bertujuan menggambarkan dan menjelaskan Hubungan kecerdasan intelektual dengan hasil belajar Aqidah Ahlak peserta didik  MA Al-Mubarok. Hubungan kecerdasan spiritual dengan hasil belajar Aqidah Akhlak  peserta didik  MA Al-Mubarok. Hubungan kecerdasan intelektua</w:t>
      </w:r>
      <w:bookmarkStart w:id="0" w:name="_GoBack"/>
      <w:bookmarkEnd w:id="0"/>
      <w:r w:rsidRPr="00022AF3">
        <w:rPr>
          <w:rFonts w:ascii="Goudy Old Style" w:hAnsi="Goudy Old Style"/>
          <w:i/>
          <w:iCs/>
          <w:sz w:val="24"/>
          <w:szCs w:val="24"/>
          <w:lang w:val="id-ID"/>
        </w:rPr>
        <w:t>l dan spiritual secara bersama dengan hasil belajar Aqidah Akhlak peserta didik MA Al-Mubarok.</w:t>
      </w:r>
      <w:r w:rsidR="00AA610B" w:rsidRPr="00022AF3">
        <w:rPr>
          <w:rFonts w:ascii="Goudy Old Style" w:hAnsi="Goudy Old Style"/>
          <w:i/>
          <w:iCs/>
          <w:sz w:val="24"/>
          <w:szCs w:val="24"/>
        </w:rPr>
        <w:t xml:space="preserve"> </w:t>
      </w:r>
      <w:r w:rsidRPr="00022AF3">
        <w:rPr>
          <w:rFonts w:ascii="Goudy Old Style" w:hAnsi="Goudy Old Style"/>
          <w:i/>
          <w:iCs/>
          <w:sz w:val="24"/>
          <w:szCs w:val="24"/>
          <w:lang w:val="id-ID"/>
        </w:rPr>
        <w:t>Penelitian ini menggunakan pendekatan kuantitatif. Populasi 220 peserta didik dan sampel 44 dengan teknik random sampling. Pengumpulan data penelitian ini menggunakan  angket dan dokumen. Teknis analisis data penelitian ini menggunakan regresi linier berganda.</w:t>
      </w:r>
      <w:r w:rsidR="009871DB" w:rsidRPr="00022AF3">
        <w:rPr>
          <w:rFonts w:ascii="Goudy Old Style" w:hAnsi="Goudy Old Style"/>
          <w:i/>
          <w:iCs/>
          <w:sz w:val="24"/>
          <w:szCs w:val="24"/>
          <w:lang w:val="id-ID"/>
        </w:rPr>
        <w:t xml:space="preserve"> </w:t>
      </w:r>
      <w:r w:rsidRPr="00022AF3">
        <w:rPr>
          <w:rFonts w:ascii="Goudy Old Style" w:hAnsi="Goudy Old Style"/>
          <w:i/>
          <w:iCs/>
          <w:sz w:val="24"/>
          <w:szCs w:val="24"/>
          <w:lang w:val="id-ID"/>
        </w:rPr>
        <w:t xml:space="preserve">Hasil penelitian ini adalah </w:t>
      </w:r>
      <w:r w:rsidRPr="00022AF3">
        <w:rPr>
          <w:rFonts w:ascii="Goudy Old Style" w:hAnsi="Goudy Old Style"/>
          <w:i/>
          <w:iCs/>
          <w:sz w:val="24"/>
          <w:szCs w:val="24"/>
        </w:rPr>
        <w:t xml:space="preserve"> (1)</w:t>
      </w:r>
      <w:r w:rsidR="009871DB" w:rsidRPr="00022AF3">
        <w:rPr>
          <w:rFonts w:ascii="Goudy Old Style" w:hAnsi="Goudy Old Style"/>
          <w:i/>
          <w:iCs/>
          <w:sz w:val="24"/>
          <w:szCs w:val="24"/>
          <w:lang w:val="id-ID"/>
        </w:rPr>
        <w:t xml:space="preserve"> </w:t>
      </w:r>
      <w:r w:rsidRPr="00022AF3">
        <w:rPr>
          <w:rFonts w:ascii="Goudy Old Style" w:hAnsi="Goudy Old Style"/>
          <w:i/>
          <w:iCs/>
          <w:sz w:val="24"/>
          <w:szCs w:val="24"/>
          <w:lang w:val="id-ID"/>
        </w:rPr>
        <w:t>Terdapat hubungan kecerdasan intelektual dengan hasil belajar  Aqidah Akhlak  peserta didik MA Al-Mubarok</w:t>
      </w:r>
      <w:r w:rsidRPr="00022AF3">
        <w:rPr>
          <w:rFonts w:ascii="Goudy Old Style" w:hAnsi="Goudy Old Style"/>
          <w:i/>
          <w:iCs/>
          <w:sz w:val="24"/>
          <w:szCs w:val="24"/>
        </w:rPr>
        <w:t xml:space="preserve"> hal ini didasarkan pada hasil  (t</w:t>
      </w:r>
      <w:r w:rsidRPr="00022AF3">
        <w:rPr>
          <w:rFonts w:ascii="Goudy Old Style" w:hAnsi="Goudy Old Style"/>
          <w:i/>
          <w:iCs/>
          <w:sz w:val="24"/>
          <w:szCs w:val="24"/>
          <w:vertAlign w:val="subscript"/>
        </w:rPr>
        <w:t xml:space="preserve">hitung </w:t>
      </w:r>
      <w:r w:rsidRPr="00022AF3">
        <w:rPr>
          <w:rFonts w:ascii="Goudy Old Style" w:hAnsi="Goudy Old Style"/>
          <w:i/>
          <w:iCs/>
          <w:sz w:val="24"/>
          <w:szCs w:val="24"/>
        </w:rPr>
        <w:t>&gt; t</w:t>
      </w:r>
      <w:r w:rsidRPr="00022AF3">
        <w:rPr>
          <w:rFonts w:ascii="Goudy Old Style" w:hAnsi="Goudy Old Style"/>
          <w:i/>
          <w:iCs/>
          <w:sz w:val="24"/>
          <w:szCs w:val="24"/>
          <w:vertAlign w:val="subscript"/>
        </w:rPr>
        <w:t>tabel</w:t>
      </w:r>
      <w:r w:rsidRPr="00022AF3">
        <w:rPr>
          <w:rFonts w:ascii="Goudy Old Style" w:hAnsi="Goudy Old Style"/>
          <w:i/>
          <w:iCs/>
          <w:sz w:val="24"/>
          <w:szCs w:val="24"/>
        </w:rPr>
        <w:t xml:space="preserve"> yaitu 2.573&gt; 2.020 dengan nilai signifikan 0,014 </w:t>
      </w:r>
      <w:r w:rsidRPr="00022AF3">
        <w:rPr>
          <w:rFonts w:ascii="Goudy Old Style" w:hAnsi="Goudy Old Style"/>
          <w:i/>
          <w:iCs/>
          <w:sz w:val="24"/>
          <w:szCs w:val="24"/>
          <w:lang w:val="id-ID"/>
        </w:rPr>
        <w:t xml:space="preserve">di mana &lt; 0,05 </w:t>
      </w:r>
      <w:r w:rsidRPr="00022AF3">
        <w:rPr>
          <w:rFonts w:ascii="Goudy Old Style" w:hAnsi="Goudy Old Style"/>
          <w:i/>
          <w:iCs/>
          <w:sz w:val="24"/>
          <w:szCs w:val="24"/>
        </w:rPr>
        <w:t>(</w:t>
      </w:r>
      <w:r w:rsidRPr="00022AF3">
        <w:rPr>
          <w:rFonts w:ascii="Goudy Old Style" w:hAnsi="Goudy Old Style"/>
          <w:i/>
          <w:iCs/>
          <w:sz w:val="24"/>
          <w:szCs w:val="24"/>
          <w:lang w:val="id-ID"/>
        </w:rPr>
        <w:t>2) Terdapat hubungan kecerdasan spiritual dengan hasil belajar Aqidah Akhlak Peserta didik MA Al-Mubarok</w:t>
      </w:r>
      <w:r w:rsidRPr="00022AF3">
        <w:rPr>
          <w:rFonts w:ascii="Goudy Old Style" w:hAnsi="Goudy Old Style"/>
          <w:i/>
          <w:iCs/>
          <w:sz w:val="24"/>
          <w:szCs w:val="24"/>
        </w:rPr>
        <w:t xml:space="preserve"> berdasarkan  uji t untuk variabel kecerdasan spiritual diperoleh t</w:t>
      </w:r>
      <w:r w:rsidRPr="00022AF3">
        <w:rPr>
          <w:rFonts w:ascii="Goudy Old Style" w:hAnsi="Goudy Old Style"/>
          <w:i/>
          <w:iCs/>
          <w:sz w:val="24"/>
          <w:szCs w:val="24"/>
          <w:vertAlign w:val="subscript"/>
        </w:rPr>
        <w:t xml:space="preserve">hitung </w:t>
      </w:r>
      <w:r w:rsidRPr="00022AF3">
        <w:rPr>
          <w:rFonts w:ascii="Goudy Old Style" w:hAnsi="Times New Roman"/>
          <w:i/>
          <w:iCs/>
          <w:sz w:val="24"/>
          <w:szCs w:val="24"/>
        </w:rPr>
        <w:t>˃</w:t>
      </w:r>
      <w:r w:rsidRPr="00022AF3">
        <w:rPr>
          <w:rFonts w:ascii="Goudy Old Style" w:hAnsi="Goudy Old Style"/>
          <w:i/>
          <w:iCs/>
          <w:sz w:val="24"/>
          <w:szCs w:val="24"/>
        </w:rPr>
        <w:t xml:space="preserve"> t</w:t>
      </w:r>
      <w:r w:rsidRPr="00022AF3">
        <w:rPr>
          <w:rFonts w:ascii="Goudy Old Style" w:hAnsi="Goudy Old Style"/>
          <w:i/>
          <w:iCs/>
          <w:sz w:val="24"/>
          <w:szCs w:val="24"/>
          <w:vertAlign w:val="subscript"/>
        </w:rPr>
        <w:t xml:space="preserve">tabel </w:t>
      </w:r>
      <w:r w:rsidRPr="00022AF3">
        <w:rPr>
          <w:rFonts w:ascii="Goudy Old Style" w:hAnsi="Goudy Old Style"/>
          <w:i/>
          <w:iCs/>
          <w:sz w:val="24"/>
          <w:szCs w:val="24"/>
        </w:rPr>
        <w:t>yaitu 2.571 lebih besar dari t</w:t>
      </w:r>
      <w:r w:rsidRPr="00022AF3">
        <w:rPr>
          <w:rFonts w:ascii="Goudy Old Style" w:hAnsi="Goudy Old Style"/>
          <w:i/>
          <w:iCs/>
          <w:sz w:val="24"/>
          <w:szCs w:val="24"/>
          <w:vertAlign w:val="subscript"/>
        </w:rPr>
        <w:t>tabel</w:t>
      </w:r>
      <w:r w:rsidRPr="00022AF3">
        <w:rPr>
          <w:rFonts w:ascii="Goudy Old Style" w:hAnsi="Goudy Old Style"/>
          <w:i/>
          <w:iCs/>
          <w:sz w:val="24"/>
          <w:szCs w:val="24"/>
        </w:rPr>
        <w:t xml:space="preserve"> 2.020  dengan signifikan sebesar 0,014 di mana &lt; 0,05 </w:t>
      </w:r>
      <w:r w:rsidRPr="00022AF3">
        <w:rPr>
          <w:rFonts w:ascii="Goudy Old Style" w:hAnsi="Goudy Old Style"/>
          <w:i/>
          <w:iCs/>
          <w:sz w:val="24"/>
          <w:szCs w:val="24"/>
          <w:lang w:val="id-ID"/>
        </w:rPr>
        <w:t xml:space="preserve"> </w:t>
      </w:r>
      <w:r w:rsidRPr="00022AF3">
        <w:rPr>
          <w:rFonts w:ascii="Goudy Old Style" w:hAnsi="Goudy Old Style"/>
          <w:i/>
          <w:iCs/>
          <w:sz w:val="24"/>
          <w:szCs w:val="24"/>
        </w:rPr>
        <w:t>(</w:t>
      </w:r>
      <w:r w:rsidRPr="00022AF3">
        <w:rPr>
          <w:rFonts w:ascii="Goudy Old Style" w:hAnsi="Goudy Old Style"/>
          <w:i/>
          <w:iCs/>
          <w:sz w:val="24"/>
          <w:szCs w:val="24"/>
          <w:lang w:val="id-ID"/>
        </w:rPr>
        <w:t>3) Terdapat hubungan  kecerdaan intelektual dan kecerdasan spiritual dengan hasil belajar Aqidah Akhlak secara bersama-sama dengan hasil belajar Aqidah Akhlak peserta didik MA Al-Mubarok</w:t>
      </w:r>
      <w:r w:rsidRPr="00022AF3">
        <w:rPr>
          <w:rFonts w:ascii="Goudy Old Style" w:hAnsi="Goudy Old Style"/>
          <w:i/>
          <w:iCs/>
          <w:sz w:val="24"/>
          <w:szCs w:val="24"/>
        </w:rPr>
        <w:t xml:space="preserve"> berdasarkan pada hasil signifikansi </w:t>
      </w:r>
      <w:r w:rsidRPr="00022AF3">
        <w:rPr>
          <w:rFonts w:ascii="Goudy Old Style" w:hAnsi="Goudy Old Style"/>
          <w:i/>
          <w:iCs/>
          <w:sz w:val="24"/>
          <w:szCs w:val="24"/>
          <w:lang w:val="id-ID"/>
        </w:rPr>
        <w:t>F</w:t>
      </w:r>
      <w:r w:rsidRPr="00022AF3">
        <w:rPr>
          <w:rFonts w:ascii="Goudy Old Style" w:hAnsi="Goudy Old Style"/>
          <w:i/>
          <w:iCs/>
          <w:sz w:val="24"/>
          <w:szCs w:val="24"/>
          <w:vertAlign w:val="subscript"/>
          <w:lang w:val="id-ID"/>
        </w:rPr>
        <w:t>hitung</w:t>
      </w:r>
      <w:r w:rsidRPr="00022AF3">
        <w:rPr>
          <w:rFonts w:ascii="Goudy Old Style" w:hAnsi="Times New Roman"/>
          <w:i/>
          <w:iCs/>
          <w:sz w:val="24"/>
          <w:szCs w:val="24"/>
          <w:lang w:val="id-ID"/>
        </w:rPr>
        <w:t>˃</w:t>
      </w:r>
      <w:r w:rsidRPr="00022AF3">
        <w:rPr>
          <w:rFonts w:ascii="Goudy Old Style" w:hAnsi="Goudy Old Style"/>
          <w:i/>
          <w:iCs/>
          <w:sz w:val="24"/>
          <w:szCs w:val="24"/>
          <w:lang w:val="id-ID"/>
        </w:rPr>
        <w:t>F</w:t>
      </w:r>
      <w:r w:rsidRPr="00022AF3">
        <w:rPr>
          <w:rFonts w:ascii="Goudy Old Style" w:hAnsi="Goudy Old Style"/>
          <w:i/>
          <w:iCs/>
          <w:sz w:val="24"/>
          <w:szCs w:val="24"/>
          <w:vertAlign w:val="subscript"/>
          <w:lang w:val="id-ID"/>
        </w:rPr>
        <w:t>tabel</w:t>
      </w:r>
      <w:r w:rsidRPr="00022AF3">
        <w:rPr>
          <w:rFonts w:ascii="Goudy Old Style" w:hAnsi="Goudy Old Style"/>
          <w:i/>
          <w:iCs/>
          <w:sz w:val="24"/>
          <w:szCs w:val="24"/>
          <w:lang w:val="id-ID"/>
        </w:rPr>
        <w:t xml:space="preserve"> yaitu </w:t>
      </w:r>
      <w:r w:rsidRPr="00022AF3">
        <w:rPr>
          <w:rFonts w:ascii="Goudy Old Style" w:hAnsi="Goudy Old Style"/>
          <w:i/>
          <w:iCs/>
          <w:sz w:val="24"/>
          <w:szCs w:val="24"/>
        </w:rPr>
        <w:t xml:space="preserve">11.847 </w:t>
      </w:r>
      <w:r w:rsidRPr="00022AF3">
        <w:rPr>
          <w:rFonts w:ascii="Goudy Old Style" w:hAnsi="Goudy Old Style"/>
          <w:i/>
          <w:iCs/>
          <w:sz w:val="24"/>
          <w:szCs w:val="24"/>
          <w:lang w:val="id-ID"/>
        </w:rPr>
        <w:t>lebih besar dari F</w:t>
      </w:r>
      <w:r w:rsidRPr="00022AF3">
        <w:rPr>
          <w:rFonts w:ascii="Goudy Old Style" w:hAnsi="Goudy Old Style"/>
          <w:i/>
          <w:iCs/>
          <w:sz w:val="24"/>
          <w:szCs w:val="24"/>
          <w:vertAlign w:val="subscript"/>
          <w:lang w:val="id-ID"/>
        </w:rPr>
        <w:t xml:space="preserve">tabel </w:t>
      </w:r>
      <w:r w:rsidRPr="00022AF3">
        <w:rPr>
          <w:rFonts w:ascii="Goudy Old Style" w:hAnsi="Goudy Old Style"/>
          <w:i/>
          <w:iCs/>
          <w:sz w:val="24"/>
          <w:szCs w:val="24"/>
          <w:lang w:val="id-ID"/>
        </w:rPr>
        <w:t xml:space="preserve"> 0,323 dengan Sig Uji F: 0,000&lt; 0,05, hal ini menunjukkan penerimaan terhadap hipotesis ada hubungan positif yang signifikan kecerdasan intelektual dan kecerdasan spiritual secara bersama-sama dengan hasil belajar Aqidah Akhlak peserta didik MA Al-Mubarok</w:t>
      </w:r>
      <w:r w:rsidRPr="00022AF3">
        <w:rPr>
          <w:rFonts w:ascii="Goudy Old Style" w:hAnsi="Goudy Old Style"/>
          <w:i/>
          <w:iCs/>
          <w:sz w:val="24"/>
          <w:szCs w:val="24"/>
        </w:rPr>
        <w:t xml:space="preserve">. </w:t>
      </w:r>
    </w:p>
    <w:p w:rsidR="005E32E5" w:rsidRDefault="00022AF3" w:rsidP="00022AF3">
      <w:pPr>
        <w:spacing w:before="120" w:after="0" w:line="240" w:lineRule="auto"/>
        <w:ind w:left="850" w:right="850"/>
        <w:jc w:val="both"/>
        <w:rPr>
          <w:rFonts w:ascii="Goudy Old Style" w:hAnsi="Goudy Old Style"/>
          <w:i/>
          <w:iCs/>
          <w:sz w:val="24"/>
          <w:szCs w:val="24"/>
          <w:lang w:val="id-ID"/>
        </w:rPr>
      </w:pPr>
      <w:r w:rsidRPr="00022AF3">
        <w:rPr>
          <w:rFonts w:ascii="Goudy Old Style" w:hAnsi="Goudy Old Style"/>
          <w:b/>
          <w:bCs/>
          <w:sz w:val="24"/>
          <w:szCs w:val="24"/>
          <w:lang w:val="id-ID"/>
        </w:rPr>
        <w:t>Keyword</w:t>
      </w:r>
      <w:r w:rsidR="005E32E5" w:rsidRPr="00022AF3">
        <w:rPr>
          <w:rFonts w:ascii="Goudy Old Style" w:hAnsi="Goudy Old Style"/>
          <w:i/>
          <w:iCs/>
          <w:sz w:val="24"/>
          <w:szCs w:val="24"/>
        </w:rPr>
        <w:t>: kecerdasan intelektual, kecerdasan spiritual, dan hasil belajar</w:t>
      </w:r>
    </w:p>
    <w:p w:rsidR="00022AF3" w:rsidRPr="00022AF3" w:rsidRDefault="00022AF3" w:rsidP="00022AF3">
      <w:pPr>
        <w:spacing w:before="120" w:after="0" w:line="240" w:lineRule="auto"/>
        <w:ind w:left="850" w:right="850"/>
        <w:jc w:val="both"/>
        <w:rPr>
          <w:rFonts w:ascii="Goudy Old Style" w:hAnsi="Goudy Old Style"/>
          <w:i/>
          <w:iCs/>
          <w:sz w:val="24"/>
          <w:szCs w:val="24"/>
          <w:lang w:val="id-ID"/>
        </w:rPr>
      </w:pPr>
    </w:p>
    <w:p w:rsidR="005E32E5" w:rsidRPr="00022AF3" w:rsidRDefault="005E32E5" w:rsidP="00022AF3">
      <w:pPr>
        <w:pStyle w:val="ListParagraph"/>
        <w:numPr>
          <w:ilvl w:val="0"/>
          <w:numId w:val="8"/>
        </w:numPr>
        <w:spacing w:before="120" w:after="0" w:line="240" w:lineRule="auto"/>
        <w:ind w:left="0"/>
        <w:contextualSpacing w:val="0"/>
        <w:jc w:val="both"/>
        <w:rPr>
          <w:rFonts w:ascii="Goudy Old Style" w:hAnsi="Goudy Old Style"/>
          <w:b/>
          <w:sz w:val="24"/>
          <w:szCs w:val="24"/>
        </w:rPr>
      </w:pPr>
      <w:r w:rsidRPr="00022AF3">
        <w:rPr>
          <w:rFonts w:ascii="Goudy Old Style" w:hAnsi="Goudy Old Style"/>
          <w:b/>
          <w:sz w:val="24"/>
          <w:szCs w:val="24"/>
        </w:rPr>
        <w:lastRenderedPageBreak/>
        <w:t>LATAR BELAKANG MASALAH</w:t>
      </w:r>
    </w:p>
    <w:p w:rsidR="00A866BF" w:rsidRPr="00022AF3" w:rsidRDefault="00A866BF" w:rsidP="00022AF3">
      <w:pPr>
        <w:pStyle w:val="ListParagraph"/>
        <w:spacing w:before="120" w:after="0" w:line="240" w:lineRule="auto"/>
        <w:ind w:left="0" w:firstLine="709"/>
        <w:contextualSpacing w:val="0"/>
        <w:jc w:val="both"/>
        <w:rPr>
          <w:rFonts w:ascii="Goudy Old Style" w:hAnsi="Goudy Old Style"/>
          <w:sz w:val="24"/>
          <w:szCs w:val="24"/>
          <w:lang w:val="id-ID"/>
        </w:rPr>
      </w:pPr>
      <w:r w:rsidRPr="00022AF3">
        <w:rPr>
          <w:rFonts w:ascii="Goudy Old Style" w:hAnsi="Goudy Old Style"/>
          <w:sz w:val="24"/>
          <w:szCs w:val="24"/>
          <w:lang w:val="id-ID"/>
        </w:rPr>
        <w:t xml:space="preserve">Hasil belajar bisa juga disebut dengan </w:t>
      </w:r>
      <w:r w:rsidRPr="00022AF3">
        <w:rPr>
          <w:rFonts w:ascii="Goudy Old Style" w:hAnsi="Goudy Old Style"/>
          <w:sz w:val="24"/>
          <w:szCs w:val="24"/>
        </w:rPr>
        <w:t xml:space="preserve">prestasi belajar </w:t>
      </w:r>
      <w:r w:rsidRPr="00022AF3">
        <w:rPr>
          <w:rFonts w:ascii="Goudy Old Style" w:hAnsi="Goudy Old Style"/>
          <w:sz w:val="24"/>
          <w:szCs w:val="24"/>
          <w:lang w:val="id-ID"/>
        </w:rPr>
        <w:t xml:space="preserve">yang </w:t>
      </w:r>
      <w:r w:rsidRPr="00022AF3">
        <w:rPr>
          <w:rFonts w:ascii="Goudy Old Style" w:hAnsi="Goudy Old Style"/>
          <w:sz w:val="24"/>
          <w:szCs w:val="24"/>
        </w:rPr>
        <w:t>merupakan istila</w:t>
      </w:r>
      <w:r w:rsidRPr="00022AF3">
        <w:rPr>
          <w:rFonts w:ascii="Goudy Old Style" w:hAnsi="Goudy Old Style"/>
          <w:sz w:val="24"/>
          <w:szCs w:val="24"/>
          <w:lang w:val="id-ID"/>
        </w:rPr>
        <w:t>h</w:t>
      </w:r>
      <w:r w:rsidRPr="00022AF3">
        <w:rPr>
          <w:rFonts w:ascii="Goudy Old Style" w:hAnsi="Goudy Old Style"/>
          <w:sz w:val="24"/>
          <w:szCs w:val="24"/>
        </w:rPr>
        <w:t xml:space="preserve"> tidak asing lagi dalam dunia pendidikan. Istilah tersebut lazim digunakan sebagai sebutan dari penilaian hasil belajar. Dimana penilaian tersebut bertujuan melihat kemajuan belajar peserta didik dalam hal penguasaan materi pengajaran yang telah dipelajarinya sesuai dengan tujuan yang telah ditetapkan</w:t>
      </w:r>
    </w:p>
    <w:p w:rsidR="00A866BF" w:rsidRPr="00022AF3" w:rsidRDefault="00A866BF" w:rsidP="00022AF3">
      <w:pPr>
        <w:pStyle w:val="ListParagraph"/>
        <w:spacing w:before="120" w:after="0" w:line="240" w:lineRule="auto"/>
        <w:ind w:left="0" w:firstLine="709"/>
        <w:contextualSpacing w:val="0"/>
        <w:jc w:val="both"/>
        <w:rPr>
          <w:rFonts w:ascii="Goudy Old Style" w:hAnsi="Goudy Old Style"/>
          <w:sz w:val="24"/>
          <w:szCs w:val="24"/>
        </w:rPr>
      </w:pPr>
      <w:r w:rsidRPr="00022AF3">
        <w:rPr>
          <w:rFonts w:ascii="Goudy Old Style" w:hAnsi="Goudy Old Style"/>
          <w:sz w:val="24"/>
          <w:szCs w:val="24"/>
          <w:lang w:val="id-ID"/>
        </w:rPr>
        <w:t>Secara global faktor-faktor yang mempengaruhi hasil belajar peserta didik dapat dibedakan menjadi dua macam, yaitu “Faktor individual, dan faktor sosial. Faktor yang mempengaruhi hasil belajar dari dalam diri peserta didik antara lain: faktor kematangan atau pertumbuhan, kecerdasan, latihan, motivasi dan faktor pribadi. Diantara faktor-faktor tersebut, faktor inteligensi merupakan faktor individual  yang sangat penting agar tercapainya peserta didik dalam penguasaan materi belajar sehingga bisa mendapatkan hasil belajar yang optimal.</w:t>
      </w:r>
    </w:p>
    <w:p w:rsidR="00A866BF" w:rsidRPr="00022AF3" w:rsidRDefault="00A866BF" w:rsidP="00022AF3">
      <w:pPr>
        <w:pStyle w:val="ListParagraph"/>
        <w:spacing w:before="120" w:after="0" w:line="240" w:lineRule="auto"/>
        <w:ind w:left="0" w:firstLine="709"/>
        <w:contextualSpacing w:val="0"/>
        <w:jc w:val="both"/>
        <w:rPr>
          <w:rFonts w:ascii="Goudy Old Style" w:hAnsi="Goudy Old Style"/>
          <w:sz w:val="24"/>
          <w:szCs w:val="24"/>
          <w:lang w:val="id-ID"/>
        </w:rPr>
      </w:pPr>
      <w:r w:rsidRPr="00022AF3">
        <w:rPr>
          <w:rFonts w:ascii="Goudy Old Style" w:hAnsi="Goudy Old Style"/>
          <w:sz w:val="24"/>
          <w:szCs w:val="24"/>
          <w:lang w:val="id-ID"/>
        </w:rPr>
        <w:t>Kecerdasan intelektual manusia dipengaruhi oleh beberapa faktor, yaitu:  a). Pembawaan b). Kematangan c). Pembentukan d). Minat dan pembawaan yang khas e). Kebebasan. Kecerdasan intelektual merupakan kemampuan menganalisa, logika dan rasio seseorang. Selain itu kecerdasan ntelektual merupakan kemampuan menyesuaikan diri dengan lingkungan atau belajar dari pengalaman”. Karena Manusia hidup dan berinteraksi di dalam lingkungannya yang kompleks. Untuk itu ia memerlukan kemampuan untuk menyesuaikan diri dengan lingkungan demi kelestarian hidupnya, Oleh karena itu dirasa sangat penting kecerdasan intelektual dapat menjadi pemicu faktor dari hasil belajar.</w:t>
      </w:r>
    </w:p>
    <w:p w:rsidR="00A866BF" w:rsidRPr="00022AF3" w:rsidRDefault="00A866BF" w:rsidP="00022AF3">
      <w:pPr>
        <w:pStyle w:val="ListParagraph"/>
        <w:spacing w:before="120" w:after="0" w:line="240" w:lineRule="auto"/>
        <w:ind w:left="0" w:firstLine="709"/>
        <w:contextualSpacing w:val="0"/>
        <w:jc w:val="both"/>
        <w:rPr>
          <w:rFonts w:ascii="Goudy Old Style" w:hAnsi="Goudy Old Style"/>
          <w:sz w:val="24"/>
          <w:szCs w:val="24"/>
        </w:rPr>
      </w:pPr>
      <w:r w:rsidRPr="00022AF3">
        <w:rPr>
          <w:rFonts w:ascii="Goudy Old Style" w:hAnsi="Goudy Old Style"/>
          <w:sz w:val="24"/>
          <w:szCs w:val="24"/>
          <w:lang w:val="id-ID"/>
        </w:rPr>
        <w:t xml:space="preserve">Menurut Zohar masih ada lagi jenis kecerdasan yang jauh lebih penting dari jenis kecerdasan sebelumnya. Jenis kecerdasan yang dimaksud adalah </w:t>
      </w:r>
      <w:r w:rsidRPr="00022AF3">
        <w:rPr>
          <w:rFonts w:ascii="Goudy Old Style" w:hAnsi="Goudy Old Style"/>
          <w:i/>
          <w:iCs/>
          <w:sz w:val="24"/>
          <w:szCs w:val="24"/>
          <w:lang w:val="id-ID"/>
        </w:rPr>
        <w:t>kecerdasan spiritual atau Spiritual Quotient</w:t>
      </w:r>
      <w:r w:rsidRPr="00022AF3">
        <w:rPr>
          <w:rFonts w:ascii="Goudy Old Style" w:hAnsi="Goudy Old Style"/>
          <w:sz w:val="24"/>
          <w:szCs w:val="24"/>
          <w:lang w:val="id-ID"/>
        </w:rPr>
        <w:t>. Zohar menyebutkan bahwa kecerdasan spiritual adalah kecerdasan untuk menghadapi dan memecahkan persoalan makna dan nilai, yaitu kecerdasan untuk menempatkan perilaku dan hidup dalam konteks makna yang lebih luas dan kaya, kecerdasan untuk menilai bahwa tindakan atau jalan hidup seseorang lebih bermakna dibandingkan dengan yang lain. Kecerdasan spiritual adalah landasan yang diperlukan untuk memfungsikan IQ secara efektif .</w:t>
      </w:r>
    </w:p>
    <w:p w:rsidR="00A866BF" w:rsidRPr="00022AF3" w:rsidRDefault="00A866BF" w:rsidP="00022AF3">
      <w:pPr>
        <w:pStyle w:val="ListParagraph"/>
        <w:spacing w:before="120" w:after="0" w:line="240" w:lineRule="auto"/>
        <w:ind w:left="0" w:firstLine="709"/>
        <w:contextualSpacing w:val="0"/>
        <w:jc w:val="both"/>
        <w:rPr>
          <w:rFonts w:ascii="Goudy Old Style" w:hAnsi="Goudy Old Style"/>
          <w:sz w:val="24"/>
          <w:szCs w:val="24"/>
          <w:lang w:val="id-ID"/>
        </w:rPr>
      </w:pPr>
      <w:r w:rsidRPr="00022AF3">
        <w:rPr>
          <w:rFonts w:ascii="Goudy Old Style" w:hAnsi="Goudy Old Style"/>
          <w:sz w:val="24"/>
          <w:szCs w:val="24"/>
          <w:lang w:val="id-ID"/>
        </w:rPr>
        <w:lastRenderedPageBreak/>
        <w:t>Zohar dan Marshall mengungkapkan ada beberapa faktor yang mempengaruhi kecerdasan spiritual antara lain; Sel saraf otak dan Titik Tuhan (God spot). Berdasarkan teori ini, kecerdasan spiritual (SQ) sangat diperlukan untuk meraih kesuksesan, termasuk kesuksesan dalam belajar, sebab dengan kecerdasan ini seseorang mampu bekerja di luar batasan. Dengan kecerdasan ini memungkinkan seseorang untuk menjadi kreatif, mengubah aturan dan situasi. Ia tidak harus terkungkung dan bertahan dalam situasi tertentu, namun bisa mengubah situasi tertentu menjadi sebuah peluang.</w:t>
      </w:r>
    </w:p>
    <w:p w:rsidR="00A866BF" w:rsidRPr="00022AF3" w:rsidRDefault="00A866BF" w:rsidP="00022AF3">
      <w:pPr>
        <w:spacing w:before="120" w:after="0" w:line="240" w:lineRule="auto"/>
        <w:ind w:firstLine="720"/>
        <w:jc w:val="both"/>
        <w:rPr>
          <w:rFonts w:ascii="Goudy Old Style" w:hAnsi="Goudy Old Style"/>
          <w:sz w:val="24"/>
          <w:szCs w:val="24"/>
        </w:rPr>
      </w:pPr>
      <w:r w:rsidRPr="00022AF3">
        <w:rPr>
          <w:rFonts w:ascii="Goudy Old Style" w:hAnsi="Goudy Old Style"/>
          <w:sz w:val="24"/>
          <w:szCs w:val="24"/>
        </w:rPr>
        <w:t>Menurut Toto Tasmara kecerdasan ruhaniah atau spiritual adalah kecerdasan yang berpusatkan pada rasa cinta yang mendalam kepada Allah Rabbul ‘Alamin dan seluruh ciptaannya. Kecerdasan ruhaniah merupakan bentuk kesadaran tertinggi yang berangkat dari keimanan kepada Allah SWT.</w:t>
      </w:r>
    </w:p>
    <w:p w:rsidR="00A866BF" w:rsidRPr="00022AF3" w:rsidRDefault="00A866BF" w:rsidP="00022AF3">
      <w:pPr>
        <w:spacing w:before="120" w:after="0" w:line="240" w:lineRule="auto"/>
        <w:ind w:firstLine="720"/>
        <w:jc w:val="both"/>
        <w:rPr>
          <w:rFonts w:ascii="Goudy Old Style" w:hAnsi="Goudy Old Style"/>
          <w:sz w:val="24"/>
          <w:szCs w:val="24"/>
        </w:rPr>
      </w:pPr>
      <w:r w:rsidRPr="00022AF3">
        <w:rPr>
          <w:rFonts w:ascii="Goudy Old Style" w:hAnsi="Goudy Old Style"/>
          <w:sz w:val="24"/>
          <w:szCs w:val="24"/>
        </w:rPr>
        <w:t>Spiritualisme dalam agama Islam adalah Islam itu sendiri, yang mempresentasikan ajaran-ajaran yang bersifat holistik dan integral. Spiritual merupakan kebenaran mutlak, perwujudan kedekatan kepada Yang Maha Pencipta berupa keimanan, ketakwaan, ketawadhu’an, kecerdasan, keikhlasan, pengabdian dan penyembahan. Spiritualitas seorang muslim sejati yakni, perwujudan dari visi dan nilai-nilai keberislaman yang diajarkan oleh</w:t>
      </w:r>
      <w:r w:rsidR="00265AC4" w:rsidRPr="00022AF3">
        <w:rPr>
          <w:rFonts w:ascii="Goudy Old Style" w:hAnsi="Goudy Old Style"/>
          <w:sz w:val="24"/>
          <w:szCs w:val="24"/>
        </w:rPr>
        <w:t xml:space="preserve"> Rasulullah saw dari Allah swt.,</w:t>
      </w:r>
      <w:r w:rsidRPr="00022AF3">
        <w:rPr>
          <w:rFonts w:ascii="Goudy Old Style" w:hAnsi="Goudy Old Style"/>
          <w:sz w:val="24"/>
          <w:szCs w:val="24"/>
          <w:lang w:val="id-ID"/>
        </w:rPr>
        <w:t>Kecerdasan spiritual (SQ) memiliki peranan yang lebih penting dalam menentukan keberhasilan belajar seseorang, hal ini disebabkan dengan kecerdasan tersebut menjadi faktor yang ikut menentukan keberhasilan belajar dapat diorganisir dengan baik, sehingga membantu mempermudah tercapainya keberhasilan belajar.</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sz w:val="24"/>
          <w:szCs w:val="24"/>
          <w:lang w:val="id-ID"/>
        </w:rPr>
      </w:pPr>
      <w:r w:rsidRPr="00022AF3">
        <w:rPr>
          <w:rFonts w:ascii="Goudy Old Style" w:hAnsi="Goudy Old Style"/>
          <w:sz w:val="24"/>
          <w:szCs w:val="24"/>
          <w:lang w:val="id-ID"/>
        </w:rPr>
        <w:t>Merupakan suatu kewajaran jika para orang tua wali murid menaruh harapan yang sangat besar terhadap pendidikan agama Islam (PAI) pada umumnya dan mata pelajaran  Aqidah Ahlak kususnya. Pemahaman peserta didik tersebut diharapkan akan mampu untuk mengamalkan ajaran Agama Islam dalam kehidupan sehari-hari. Pengamalan  ini bisa diwujudkan dengan  prilaku-prilaku Islami yang diajarkan dalam Agama Islam.</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sz w:val="24"/>
          <w:szCs w:val="24"/>
          <w:lang w:val="id-ID"/>
        </w:rPr>
      </w:pPr>
      <w:r w:rsidRPr="00022AF3">
        <w:rPr>
          <w:rFonts w:ascii="Goudy Old Style" w:hAnsi="Goudy Old Style"/>
          <w:sz w:val="24"/>
          <w:szCs w:val="24"/>
          <w:lang w:val="id-ID"/>
        </w:rPr>
        <w:t xml:space="preserve">Proses pembelajaran Aqidah Ahlak memberikan penjelasan tentang sikap terpuji dan sikap tercela, yang harus diteladani dan yang harus dilaksanakan oleh segenap peserta didik. Aqidah ahlak merupakan pembelajaran yang bersifat aplikatif, sehingga peserta didik </w:t>
      </w:r>
      <w:r w:rsidRPr="00022AF3">
        <w:rPr>
          <w:rFonts w:ascii="Goudy Old Style" w:hAnsi="Goudy Old Style"/>
          <w:sz w:val="24"/>
          <w:szCs w:val="24"/>
          <w:lang w:val="id-ID"/>
        </w:rPr>
        <w:lastRenderedPageBreak/>
        <w:t>dapat membiasakan diri untuk dapat menerapkan sikap yang telah ditanamkan di Madrasah.</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sz w:val="24"/>
          <w:szCs w:val="24"/>
          <w:lang w:val="id-ID"/>
        </w:rPr>
      </w:pPr>
      <w:r w:rsidRPr="00022AF3">
        <w:rPr>
          <w:rFonts w:ascii="Goudy Old Style" w:hAnsi="Goudy Old Style"/>
          <w:sz w:val="24"/>
          <w:szCs w:val="24"/>
          <w:lang w:val="id-ID"/>
        </w:rPr>
        <w:t>Saat ini diketahui bahwa sangat ironis sekali, ternyata di dalam   pendidikan agama Islam pun ada yang hanya berorientasi mengejar angka, tanpa memperdulikan nilai-nilai dalam kehidupan sehari-hari. Disamping itu juga, secara umum fenomena ujian nasional mempengaruhi motivasi peserta didik dalam belajar ilmu agama Islam . kebanyakan peserta didik lebih condong untuk belajar ilmu umum saja, Karena hal tersebut merupakan penentu kelulusan peserta didik yang terletak pada mata pelajaran yang di ujikan dalam ujian nasional seperti matematika, bahasa inggris, bahasa Indonesia, dan ilmu pengetahuan sosial dan ilmu pengetahuan alam. Dengan demikian peserta didik kurang berminat untuk belajar pendidikan agama Islam pada umumnya dan mata pelajaran Aqidah Ahlak khususnya.</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sz w:val="24"/>
          <w:szCs w:val="24"/>
          <w:lang w:val="id-ID"/>
        </w:rPr>
      </w:pPr>
      <w:r w:rsidRPr="00022AF3">
        <w:rPr>
          <w:rFonts w:ascii="Goudy Old Style" w:hAnsi="Goudy Old Style"/>
          <w:sz w:val="24"/>
          <w:szCs w:val="24"/>
          <w:lang w:val="id-ID"/>
        </w:rPr>
        <w:t>Terbukti bahwa tidak sedikit  peserta didik yang sekolahnya di madrasah, tetapi tidak mencerminkan kepribadian yang dirasa kurang baik,Terutama peserta didik pindahan dari sekolah umum (SMA) ke Madrasah Aliyah (MA) memberikan suntikan kurang mengenakkan untuk kepribadian lingkungan peserta didik madrasah  lainnya. Hal ini termasuk yang menjadi masalah pada Madrasah Aliyah Al-Mubarok yang akan penulis teliti, selain masih lemahnya pemahaman mereka terhadap mata pelajaran agama juga kedisiplinan serta ketaatan mereka dalam aturan sekolah juga dirasa masih sangat kurang sekali.</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sz w:val="24"/>
          <w:szCs w:val="24"/>
          <w:lang w:val="id-ID"/>
        </w:rPr>
      </w:pPr>
      <w:r w:rsidRPr="00022AF3">
        <w:rPr>
          <w:rFonts w:ascii="Goudy Old Style" w:hAnsi="Goudy Old Style"/>
          <w:sz w:val="24"/>
          <w:szCs w:val="24"/>
          <w:lang w:val="id-ID"/>
        </w:rPr>
        <w:t>Oleh karena itu,dikatakan sangat penting, mata pelajaran Aqidah Ahlak bisa tampil press memberi kesejukan untuk menyirami sanubari peserta didik dalam mendapatkan pegangan hidup. Upaya yang harus dilakukan pendidikan Islam ialah melakukan inovasi khususnya dalam membenahi moralitas peserta didik. Salah satu jawaban dalam hal tersebut dapat diselaraskan dengan menanamkan kecerdasan Intelektual  dan Spiritual,  hal ini sejalan dengan  (Pasal 3 No. 20 Tahun 2003 tentang sistem pendidikan Nasional), berfungsi untuk mengembangkan kemampuan dan membentuk watak serta peradaban bangsa yang bermartabat dalam rangka mencerdaskan kehidupan bangsa.</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i/>
          <w:iCs/>
          <w:sz w:val="24"/>
          <w:szCs w:val="24"/>
        </w:rPr>
      </w:pPr>
      <w:r w:rsidRPr="00022AF3">
        <w:rPr>
          <w:rFonts w:ascii="Goudy Old Style" w:hAnsi="Goudy Old Style"/>
          <w:sz w:val="24"/>
          <w:szCs w:val="24"/>
          <w:lang w:val="id-ID"/>
        </w:rPr>
        <w:t xml:space="preserve">Mengamati isi undang-undang tersebut mengindikasikan bahwa fungsi pendidikan sebagai pembentukan kepribadian yang mencerminkan nilai-nilai keluhuran yang tinggi,atau dengan kata lain pendidikan sebagai bingkai wilayah kepribadian manusia yakni </w:t>
      </w:r>
      <w:r w:rsidRPr="00022AF3">
        <w:rPr>
          <w:rFonts w:ascii="Goudy Old Style" w:hAnsi="Goudy Old Style"/>
          <w:sz w:val="24"/>
          <w:szCs w:val="24"/>
          <w:lang w:val="id-ID"/>
        </w:rPr>
        <w:lastRenderedPageBreak/>
        <w:t>pembentuk sikap (</w:t>
      </w:r>
      <w:r w:rsidRPr="00022AF3">
        <w:rPr>
          <w:rFonts w:ascii="Goudy Old Style" w:hAnsi="Goudy Old Style"/>
          <w:i/>
          <w:iCs/>
          <w:sz w:val="24"/>
          <w:szCs w:val="24"/>
          <w:lang w:val="id-ID"/>
        </w:rPr>
        <w:t>affective domain</w:t>
      </w:r>
      <w:r w:rsidRPr="00022AF3">
        <w:rPr>
          <w:rFonts w:ascii="Goudy Old Style" w:hAnsi="Goudy Old Style"/>
          <w:sz w:val="24"/>
          <w:szCs w:val="24"/>
          <w:lang w:val="id-ID"/>
        </w:rPr>
        <w:t>), serta melatih keterampilan (</w:t>
      </w:r>
      <w:r w:rsidRPr="00022AF3">
        <w:rPr>
          <w:rFonts w:ascii="Goudy Old Style" w:hAnsi="Goudy Old Style"/>
          <w:i/>
          <w:iCs/>
          <w:sz w:val="24"/>
          <w:szCs w:val="24"/>
          <w:lang w:val="id-ID"/>
        </w:rPr>
        <w:t>psicomotor domain</w:t>
      </w:r>
      <w:r w:rsidRPr="00022AF3">
        <w:rPr>
          <w:rFonts w:ascii="Goudy Old Style" w:hAnsi="Goudy Old Style"/>
          <w:sz w:val="24"/>
          <w:szCs w:val="24"/>
          <w:lang w:val="id-ID"/>
        </w:rPr>
        <w:t xml:space="preserve">). Akan tetapi, dalam tataran </w:t>
      </w:r>
      <w:r w:rsidRPr="00022AF3">
        <w:rPr>
          <w:rFonts w:ascii="Goudy Old Style" w:hAnsi="Goudy Old Style"/>
          <w:i/>
          <w:iCs/>
          <w:sz w:val="24"/>
          <w:szCs w:val="24"/>
          <w:lang w:val="id-ID"/>
        </w:rPr>
        <w:t>out comes</w:t>
      </w:r>
      <w:r w:rsidRPr="00022AF3">
        <w:rPr>
          <w:rFonts w:ascii="Goudy Old Style" w:hAnsi="Goudy Old Style"/>
          <w:sz w:val="24"/>
          <w:szCs w:val="24"/>
          <w:lang w:val="id-ID"/>
        </w:rPr>
        <w:t xml:space="preserve"> pendidikan, belumlah menunjukkan domain yang utuh., bahkan dapat dikatakan domain kognitif lebih dikedepankan daripada domain yang lainnya. Hal ini memberikan pemahaman bahwasanya kepribadian manusia hanya berkaitan dengan kecerdasan otaknya semata atau yang disebut dengan IQ (</w:t>
      </w:r>
      <w:r w:rsidRPr="00022AF3">
        <w:rPr>
          <w:rFonts w:ascii="Goudy Old Style" w:hAnsi="Goudy Old Style"/>
          <w:i/>
          <w:iCs/>
          <w:sz w:val="24"/>
          <w:szCs w:val="24"/>
          <w:lang w:val="id-ID"/>
        </w:rPr>
        <w:t>Intelegence Quotion).</w:t>
      </w:r>
    </w:p>
    <w:p w:rsidR="00A866BF" w:rsidRPr="00022AF3" w:rsidRDefault="00265AC4" w:rsidP="00022AF3">
      <w:pPr>
        <w:pStyle w:val="ListParagraph"/>
        <w:spacing w:before="120" w:after="0" w:line="240" w:lineRule="auto"/>
        <w:ind w:left="0" w:firstLine="720"/>
        <w:contextualSpacing w:val="0"/>
        <w:jc w:val="both"/>
        <w:rPr>
          <w:rFonts w:ascii="Goudy Old Style" w:hAnsi="Goudy Old Style"/>
          <w:i/>
          <w:iCs/>
          <w:sz w:val="24"/>
          <w:szCs w:val="24"/>
        </w:rPr>
      </w:pPr>
      <w:r w:rsidRPr="00022AF3">
        <w:rPr>
          <w:rFonts w:ascii="Goudy Old Style" w:hAnsi="Goudy Old Style"/>
          <w:sz w:val="24"/>
          <w:szCs w:val="24"/>
        </w:rPr>
        <w:t>Dari uraian di atas maka peneliti tertarik untuk menganalisa secara mendalam tentang  Hubungan Kecerdasan Intelektual Dan Spiritual Dengan Hasil Belajar Aqidah Ahlak Peserta Didik Madrasah Aliyah Al-Mubarok Kecamatan Bandar Mataram Kabupaten Lampung Tengah</w:t>
      </w:r>
    </w:p>
    <w:p w:rsidR="00A866BF" w:rsidRPr="00022AF3" w:rsidRDefault="00A866BF" w:rsidP="00022AF3">
      <w:pPr>
        <w:pStyle w:val="ListParagraph"/>
        <w:spacing w:before="120" w:after="0" w:line="240" w:lineRule="auto"/>
        <w:ind w:left="0" w:firstLine="720"/>
        <w:contextualSpacing w:val="0"/>
        <w:jc w:val="both"/>
        <w:rPr>
          <w:rFonts w:ascii="Goudy Old Style" w:hAnsi="Goudy Old Style"/>
          <w:i/>
          <w:iCs/>
          <w:sz w:val="24"/>
          <w:szCs w:val="24"/>
        </w:rPr>
      </w:pPr>
    </w:p>
    <w:p w:rsidR="005E32E5" w:rsidRPr="00022AF3" w:rsidRDefault="005E32E5" w:rsidP="00022AF3">
      <w:pPr>
        <w:pStyle w:val="ListParagraph"/>
        <w:numPr>
          <w:ilvl w:val="0"/>
          <w:numId w:val="8"/>
        </w:numPr>
        <w:spacing w:before="120" w:after="0" w:line="240" w:lineRule="auto"/>
        <w:ind w:left="0"/>
        <w:contextualSpacing w:val="0"/>
        <w:jc w:val="both"/>
        <w:rPr>
          <w:rFonts w:ascii="Goudy Old Style" w:hAnsi="Goudy Old Style"/>
          <w:b/>
          <w:sz w:val="24"/>
          <w:szCs w:val="24"/>
        </w:rPr>
      </w:pPr>
      <w:r w:rsidRPr="00022AF3">
        <w:rPr>
          <w:rFonts w:ascii="Goudy Old Style" w:hAnsi="Goudy Old Style"/>
          <w:b/>
          <w:sz w:val="24"/>
          <w:szCs w:val="24"/>
        </w:rPr>
        <w:t>KAJIAN TEORI</w:t>
      </w:r>
    </w:p>
    <w:p w:rsidR="005E32E5" w:rsidRPr="00022AF3" w:rsidRDefault="005E32E5" w:rsidP="00022AF3">
      <w:pPr>
        <w:pStyle w:val="ListParagraph"/>
        <w:numPr>
          <w:ilvl w:val="0"/>
          <w:numId w:val="9"/>
        </w:numPr>
        <w:spacing w:before="120" w:after="0" w:line="240" w:lineRule="auto"/>
        <w:ind w:left="284" w:hanging="284"/>
        <w:contextualSpacing w:val="0"/>
        <w:jc w:val="both"/>
        <w:rPr>
          <w:rFonts w:ascii="Goudy Old Style" w:hAnsi="Goudy Old Style"/>
          <w:sz w:val="24"/>
          <w:szCs w:val="24"/>
        </w:rPr>
      </w:pPr>
      <w:r w:rsidRPr="00022AF3">
        <w:rPr>
          <w:rFonts w:ascii="Goudy Old Style" w:hAnsi="Goudy Old Style"/>
          <w:sz w:val="24"/>
          <w:szCs w:val="24"/>
        </w:rPr>
        <w:t>Kecerdasan Intelektul</w:t>
      </w:r>
    </w:p>
    <w:p w:rsidR="005E32E5" w:rsidRPr="00022AF3" w:rsidRDefault="005E32E5" w:rsidP="00022AF3">
      <w:pPr>
        <w:spacing w:before="120" w:after="0" w:line="240" w:lineRule="auto"/>
        <w:ind w:left="284"/>
        <w:jc w:val="both"/>
        <w:rPr>
          <w:rFonts w:ascii="Goudy Old Style" w:hAnsi="Goudy Old Style"/>
          <w:sz w:val="24"/>
          <w:szCs w:val="24"/>
        </w:rPr>
      </w:pPr>
      <w:r w:rsidRPr="00022AF3">
        <w:rPr>
          <w:rFonts w:ascii="Goudy Old Style" w:hAnsi="Goudy Old Style"/>
          <w:sz w:val="24"/>
          <w:szCs w:val="24"/>
        </w:rPr>
        <w:tab/>
        <w:t>Kecerdasan intelektual (bahasa Inggris: intelligence quotient, disingkat IQ) adalah istilah umum yang digunakan untuk menjelaskan sifat pikiran yang mencakup sejumlah kemampuan, seperti kemampuan menalar, merencanakan, memecahkan masalah, berpikir abstrak, memahami gagasan, menggunakan bahasa, dan belajar. Kecerdasan erat kaitannya dengan kemampuan kognitif yang dimiliki oleh individu. Kecerdasan dapat diukur dengan menggunakan alat psikometri yang biasa disebut sebagai tes IQ. Ada juga pendapat yang menyatakan bahwa IQ merupakan usia mental yang dimiliki manusia berdasarkan perbandingan usia kronologis.</w:t>
      </w:r>
    </w:p>
    <w:p w:rsidR="005E32E5" w:rsidRPr="00022AF3" w:rsidRDefault="005E32E5" w:rsidP="00022AF3">
      <w:pPr>
        <w:spacing w:before="120" w:after="0" w:line="240" w:lineRule="auto"/>
        <w:ind w:left="284" w:firstLine="567"/>
        <w:jc w:val="both"/>
        <w:rPr>
          <w:rFonts w:ascii="Goudy Old Style" w:hAnsi="Goudy Old Style"/>
          <w:sz w:val="24"/>
          <w:szCs w:val="24"/>
        </w:rPr>
      </w:pPr>
      <w:r w:rsidRPr="00022AF3">
        <w:rPr>
          <w:rFonts w:ascii="Goudy Old Style" w:hAnsi="Goudy Old Style"/>
          <w:sz w:val="24"/>
          <w:szCs w:val="24"/>
        </w:rPr>
        <w:t xml:space="preserve"> Kecerdasan dapat definisikan sebagai bakat umum untuk belajar atau kemampuan untuk mempelajari dan menggunakan pengetahuan atau ketrampilan.  </w:t>
      </w:r>
      <w:r w:rsidRPr="00022AF3">
        <w:rPr>
          <w:rFonts w:ascii="Goudy Old Style" w:hAnsi="Goudy Old Style"/>
          <w:sz w:val="24"/>
          <w:szCs w:val="24"/>
          <w:lang w:val="id-ID"/>
        </w:rPr>
        <w:t>Menurut Louis Leon Thurstone , Intelegensi mempunyai beberapa indikator antara lain:</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Verbal comprehension</w:t>
      </w:r>
      <w:r w:rsidRPr="00022AF3">
        <w:rPr>
          <w:rFonts w:ascii="Goudy Old Style" w:hAnsi="Goudy Old Style"/>
          <w:sz w:val="24"/>
          <w:szCs w:val="24"/>
          <w:lang w:val="id-ID"/>
        </w:rPr>
        <w:t xml:space="preserve"> yaitu kemampuan memahami makna kata</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Word fluency</w:t>
      </w:r>
      <w:r w:rsidRPr="00022AF3">
        <w:rPr>
          <w:rFonts w:ascii="Goudy Old Style" w:hAnsi="Goudy Old Style"/>
          <w:sz w:val="24"/>
          <w:szCs w:val="24"/>
          <w:lang w:val="id-ID"/>
        </w:rPr>
        <w:t xml:space="preserve"> yaitu kemampuan memikirkan kata secara tepat, seperti penukaran huruf dalam kata sehingga kata itu mempunyai pengertian lain, atau memikirkan kata-kata yang bersajak.</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lastRenderedPageBreak/>
        <w:t xml:space="preserve">Number </w:t>
      </w:r>
      <w:r w:rsidRPr="00022AF3">
        <w:rPr>
          <w:rFonts w:ascii="Goudy Old Style" w:hAnsi="Goudy Old Style"/>
          <w:sz w:val="24"/>
          <w:szCs w:val="24"/>
          <w:lang w:val="id-ID"/>
        </w:rPr>
        <w:t>yaitu kemampuan bekerja dengan angka dan melakukan perhitungan</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 xml:space="preserve">Space </w:t>
      </w:r>
      <w:r w:rsidRPr="00022AF3">
        <w:rPr>
          <w:rFonts w:ascii="Goudy Old Style" w:hAnsi="Goudy Old Style"/>
          <w:sz w:val="24"/>
          <w:szCs w:val="24"/>
          <w:lang w:val="id-ID"/>
        </w:rPr>
        <w:t>yaitu kemampuan memvisualisasi hubungan bentuk ruang,seperti mengenali gambar yang sama yang disajikan dengan sudut pandang yang berbeda.</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 xml:space="preserve">Memory </w:t>
      </w:r>
      <w:r w:rsidRPr="00022AF3">
        <w:rPr>
          <w:rFonts w:ascii="Goudy Old Style" w:hAnsi="Goudy Old Style"/>
          <w:sz w:val="24"/>
          <w:szCs w:val="24"/>
          <w:lang w:val="id-ID"/>
        </w:rPr>
        <w:t>yaitu kemampuan mengingat stimulus verbal</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Perceptual speed</w:t>
      </w:r>
      <w:r w:rsidRPr="00022AF3">
        <w:rPr>
          <w:rFonts w:ascii="Goudy Old Style" w:hAnsi="Goudy Old Style"/>
          <w:sz w:val="24"/>
          <w:szCs w:val="24"/>
          <w:lang w:val="id-ID"/>
        </w:rPr>
        <w:t xml:space="preserve"> kemampuan menangkap rincian visual secara cepat serta melihat persamaan dan perbedaan diantara objek yang tergambar.</w:t>
      </w:r>
    </w:p>
    <w:p w:rsidR="005E32E5" w:rsidRPr="00022AF3" w:rsidRDefault="005E32E5" w:rsidP="00022AF3">
      <w:pPr>
        <w:numPr>
          <w:ilvl w:val="1"/>
          <w:numId w:val="19"/>
        </w:numPr>
        <w:spacing w:before="120" w:after="0" w:line="240" w:lineRule="auto"/>
        <w:ind w:left="567" w:hanging="284"/>
        <w:jc w:val="both"/>
        <w:rPr>
          <w:rFonts w:ascii="Goudy Old Style" w:hAnsi="Goudy Old Style"/>
          <w:sz w:val="24"/>
          <w:szCs w:val="24"/>
          <w:lang w:val="id-ID"/>
        </w:rPr>
      </w:pPr>
      <w:r w:rsidRPr="00022AF3">
        <w:rPr>
          <w:rFonts w:ascii="Goudy Old Style" w:hAnsi="Goudy Old Style"/>
          <w:i/>
          <w:iCs/>
          <w:sz w:val="24"/>
          <w:szCs w:val="24"/>
          <w:lang w:val="id-ID"/>
        </w:rPr>
        <w:t>Reasoning</w:t>
      </w:r>
      <w:r w:rsidRPr="00022AF3">
        <w:rPr>
          <w:rFonts w:ascii="Goudy Old Style" w:hAnsi="Goudy Old Style"/>
          <w:sz w:val="24"/>
          <w:szCs w:val="24"/>
          <w:lang w:val="id-ID"/>
        </w:rPr>
        <w:t xml:space="preserve"> yaitu kemampun menemukan aturan umum berdasarkan contoh yang disajikan, seperti menentukan bentuk keseluruhan rangkian setelah disajikan sebagian sebagian dari rangkian tersebut.</w:t>
      </w:r>
    </w:p>
    <w:p w:rsidR="005E32E5" w:rsidRPr="00022AF3" w:rsidRDefault="005E32E5" w:rsidP="00022AF3">
      <w:pPr>
        <w:pStyle w:val="ListParagraph"/>
        <w:numPr>
          <w:ilvl w:val="0"/>
          <w:numId w:val="9"/>
        </w:numPr>
        <w:spacing w:before="120" w:after="0" w:line="240" w:lineRule="auto"/>
        <w:ind w:left="284" w:hanging="284"/>
        <w:contextualSpacing w:val="0"/>
        <w:jc w:val="both"/>
        <w:rPr>
          <w:rFonts w:ascii="Goudy Old Style" w:hAnsi="Goudy Old Style"/>
          <w:bCs/>
          <w:sz w:val="24"/>
          <w:szCs w:val="24"/>
        </w:rPr>
      </w:pPr>
      <w:r w:rsidRPr="00022AF3">
        <w:rPr>
          <w:rFonts w:ascii="Goudy Old Style" w:hAnsi="Goudy Old Style"/>
          <w:sz w:val="24"/>
          <w:szCs w:val="24"/>
        </w:rPr>
        <w:t>Kecerdasan</w:t>
      </w:r>
      <w:r w:rsidRPr="00022AF3">
        <w:rPr>
          <w:rFonts w:ascii="Goudy Old Style" w:hAnsi="Goudy Old Style"/>
          <w:bCs/>
          <w:sz w:val="24"/>
          <w:szCs w:val="24"/>
        </w:rPr>
        <w:t xml:space="preserve"> Spiritual</w:t>
      </w:r>
    </w:p>
    <w:p w:rsidR="005E32E5" w:rsidRPr="00022AF3" w:rsidRDefault="005E32E5" w:rsidP="00022AF3">
      <w:pPr>
        <w:spacing w:before="120" w:after="0" w:line="240" w:lineRule="auto"/>
        <w:ind w:left="284" w:firstLine="709"/>
        <w:jc w:val="both"/>
        <w:rPr>
          <w:rFonts w:ascii="Goudy Old Style" w:hAnsi="Goudy Old Style"/>
          <w:sz w:val="24"/>
          <w:szCs w:val="24"/>
        </w:rPr>
      </w:pPr>
      <w:r w:rsidRPr="00022AF3">
        <w:rPr>
          <w:rFonts w:ascii="Goudy Old Style" w:hAnsi="Goudy Old Style"/>
          <w:sz w:val="24"/>
          <w:szCs w:val="24"/>
        </w:rPr>
        <w:t>Kata kecerdasan spiritual terdiri dari dua kata “kecerdasan” dan “spiritual”. Menurut kamus besar bahasa indonesia kecerdasan yaitu kesempuraan akal budi seperti; kepandian, ketajaman pikiran. Sedangkan kata kecerdasan menurut psikologi yaitu kemampuan menghadapi dan menyesuaikan diri terhadap situasi baru secara tepat dan efektif.</w:t>
      </w:r>
    </w:p>
    <w:p w:rsidR="005E32E5" w:rsidRPr="00022AF3" w:rsidRDefault="005E32E5" w:rsidP="00022AF3">
      <w:pPr>
        <w:spacing w:before="120" w:after="0" w:line="240" w:lineRule="auto"/>
        <w:ind w:left="284" w:firstLine="709"/>
        <w:jc w:val="both"/>
        <w:rPr>
          <w:rFonts w:ascii="Goudy Old Style" w:hAnsi="Goudy Old Style"/>
          <w:sz w:val="24"/>
          <w:szCs w:val="24"/>
        </w:rPr>
      </w:pPr>
      <w:r w:rsidRPr="00022AF3">
        <w:rPr>
          <w:rFonts w:ascii="Goudy Old Style" w:hAnsi="Goudy Old Style"/>
          <w:sz w:val="24"/>
          <w:szCs w:val="24"/>
        </w:rPr>
        <w:t>Menurut Zohar dan Marshall kecerdasan spiritual adalah kecerdasan untuk menghadapi dan memecahkan persoalan makna atau nilai, yaitu kecerdasan untuk menempatkan perilaku dan hidup kita dalam konteks makna yang lebih luas dan kaya, kecerdasan untuk menilai bahwa tindakan atau jalan hidup seseorang lebih bermakna dibandingkan yang lain.</w:t>
      </w:r>
    </w:p>
    <w:p w:rsidR="005E32E5" w:rsidRPr="00022AF3" w:rsidRDefault="005E32E5" w:rsidP="00022AF3">
      <w:pPr>
        <w:spacing w:before="120" w:after="0" w:line="240" w:lineRule="auto"/>
        <w:ind w:left="284" w:firstLine="709"/>
        <w:jc w:val="both"/>
        <w:rPr>
          <w:rFonts w:ascii="Goudy Old Style" w:hAnsi="Goudy Old Style"/>
          <w:sz w:val="24"/>
          <w:szCs w:val="24"/>
        </w:rPr>
      </w:pPr>
      <w:r w:rsidRPr="00022AF3">
        <w:rPr>
          <w:rFonts w:ascii="Goudy Old Style" w:hAnsi="Goudy Old Style"/>
          <w:sz w:val="24"/>
          <w:szCs w:val="24"/>
        </w:rPr>
        <w:t>Berbeda dengan pandangan dunia barat yang menganggap spiritualitas tidak harus selalu dikaitkan dengan kedekatan seseorang dengan dimensi ketuhanan. Maka, Islam memandang spirit yang dalam bahasa arab berarti ruh dan spiritual (Ruhaniah) tidak pernah dilepaskan dari demensi ketuhanan. Menurut Toto Tasmara kecerdasan ruhaniah atau spiritual adalah kecerdasan yang berpusatkan pada rasa cinta yang mendalam kepada Allah Rabbul ‘Alamin dan seluruh ciptaannya. Kecerdasan ruhaniah merupakan bentuk kesadaran tertinggi yang berangkat dari keimanan kepada Allah SWT. Pada hakikatnya orang-orang yang cerdas spiritualnya menurut Toto Tasmara akan memiliki indika</w:t>
      </w:r>
      <w:r w:rsidR="001E05B4" w:rsidRPr="00022AF3">
        <w:rPr>
          <w:rFonts w:ascii="Goudy Old Style" w:hAnsi="Goudy Old Style"/>
          <w:sz w:val="24"/>
          <w:szCs w:val="24"/>
        </w:rPr>
        <w:t xml:space="preserve">tor-indikator sebagai </w:t>
      </w:r>
      <w:r w:rsidR="00022AF3">
        <w:rPr>
          <w:rFonts w:ascii="Goudy Old Style" w:hAnsi="Goudy Old Style"/>
          <w:sz w:val="24"/>
          <w:szCs w:val="24"/>
        </w:rPr>
        <w:lastRenderedPageBreak/>
        <w:t>berikut</w:t>
      </w:r>
      <w:r w:rsidR="001E05B4" w:rsidRPr="00022AF3">
        <w:rPr>
          <w:rFonts w:ascii="Goudy Old Style" w:hAnsi="Goudy Old Style"/>
          <w:sz w:val="24"/>
          <w:szCs w:val="24"/>
        </w:rPr>
        <w:t>;</w:t>
      </w:r>
      <w:r w:rsidR="00022AF3">
        <w:rPr>
          <w:rFonts w:ascii="Goudy Old Style" w:hAnsi="Goudy Old Style"/>
          <w:sz w:val="24"/>
          <w:szCs w:val="24"/>
          <w:lang w:val="id-ID"/>
        </w:rPr>
        <w:t xml:space="preserve"> </w:t>
      </w:r>
      <w:r w:rsidRPr="00022AF3">
        <w:rPr>
          <w:rFonts w:ascii="Goudy Old Style" w:hAnsi="Goudy Old Style"/>
          <w:sz w:val="24"/>
          <w:szCs w:val="24"/>
        </w:rPr>
        <w:t>Merasakan kehadiran Allah</w:t>
      </w:r>
      <w:r w:rsidR="001E05B4" w:rsidRPr="00022AF3">
        <w:rPr>
          <w:rFonts w:ascii="Goudy Old Style" w:hAnsi="Goudy Old Style"/>
          <w:sz w:val="24"/>
          <w:szCs w:val="24"/>
        </w:rPr>
        <w:t xml:space="preserve">, </w:t>
      </w:r>
      <w:r w:rsidR="001E05B4" w:rsidRPr="00022AF3">
        <w:rPr>
          <w:rFonts w:ascii="Goudy Old Style" w:hAnsi="Goudy Old Style"/>
          <w:sz w:val="24"/>
          <w:szCs w:val="24"/>
          <w:lang w:val="id-ID"/>
        </w:rPr>
        <w:t>berdzikir</w:t>
      </w:r>
      <w:r w:rsidR="001E05B4" w:rsidRPr="00022AF3">
        <w:rPr>
          <w:rFonts w:ascii="Goudy Old Style" w:hAnsi="Goudy Old Style"/>
          <w:sz w:val="24"/>
          <w:szCs w:val="24"/>
        </w:rPr>
        <w:t>,</w:t>
      </w:r>
      <w:r w:rsidR="00022AF3">
        <w:rPr>
          <w:rFonts w:ascii="Goudy Old Style" w:hAnsi="Goudy Old Style"/>
          <w:sz w:val="24"/>
          <w:szCs w:val="24"/>
          <w:lang w:val="id-ID"/>
        </w:rPr>
        <w:t xml:space="preserve"> </w:t>
      </w:r>
      <w:r w:rsidR="001E05B4" w:rsidRPr="00022AF3">
        <w:rPr>
          <w:rFonts w:ascii="Goudy Old Style" w:hAnsi="Goudy Old Style"/>
          <w:sz w:val="24"/>
          <w:szCs w:val="24"/>
          <w:lang w:val="id-ID"/>
        </w:rPr>
        <w:t>berdoa,</w:t>
      </w:r>
      <w:r w:rsidR="00022AF3">
        <w:rPr>
          <w:rFonts w:ascii="Goudy Old Style" w:hAnsi="Goudy Old Style"/>
          <w:sz w:val="24"/>
          <w:szCs w:val="24"/>
          <w:lang w:val="id-ID"/>
        </w:rPr>
        <w:t xml:space="preserve"> </w:t>
      </w:r>
      <w:r w:rsidRPr="00022AF3">
        <w:rPr>
          <w:rFonts w:ascii="Goudy Old Style" w:hAnsi="Goudy Old Style"/>
          <w:sz w:val="24"/>
          <w:szCs w:val="24"/>
          <w:lang w:val="id-ID"/>
        </w:rPr>
        <w:t>sabar,</w:t>
      </w:r>
      <w:r w:rsidR="00022AF3">
        <w:rPr>
          <w:rFonts w:ascii="Goudy Old Style" w:hAnsi="Goudy Old Style"/>
          <w:sz w:val="24"/>
          <w:szCs w:val="24"/>
          <w:lang w:val="id-ID"/>
        </w:rPr>
        <w:t xml:space="preserve"> </w:t>
      </w:r>
      <w:r w:rsidR="001E05B4" w:rsidRPr="00022AF3">
        <w:rPr>
          <w:rFonts w:ascii="Goudy Old Style" w:hAnsi="Goudy Old Style"/>
          <w:sz w:val="24"/>
          <w:szCs w:val="24"/>
          <w:lang w:val="id-ID"/>
        </w:rPr>
        <w:t>empati,</w:t>
      </w:r>
      <w:r w:rsidR="00022AF3">
        <w:rPr>
          <w:rFonts w:ascii="Goudy Old Style" w:hAnsi="Goudy Old Style"/>
          <w:sz w:val="24"/>
          <w:szCs w:val="24"/>
          <w:lang w:val="id-ID"/>
        </w:rPr>
        <w:t xml:space="preserve"> </w:t>
      </w:r>
      <w:r w:rsidR="001E05B4" w:rsidRPr="00022AF3">
        <w:rPr>
          <w:rFonts w:ascii="Goudy Old Style" w:hAnsi="Goudy Old Style"/>
          <w:sz w:val="24"/>
          <w:szCs w:val="24"/>
          <w:lang w:val="id-ID"/>
        </w:rPr>
        <w:t>berjiwa besar,</w:t>
      </w:r>
      <w:r w:rsidR="00022AF3">
        <w:rPr>
          <w:rFonts w:ascii="Goudy Old Style" w:hAnsi="Goudy Old Style"/>
          <w:sz w:val="24"/>
          <w:szCs w:val="24"/>
          <w:lang w:val="id-ID"/>
        </w:rPr>
        <w:t xml:space="preserve"> </w:t>
      </w:r>
      <w:r w:rsidRPr="00022AF3">
        <w:rPr>
          <w:rFonts w:ascii="Goudy Old Style" w:hAnsi="Goudy Old Style"/>
          <w:sz w:val="24"/>
          <w:szCs w:val="24"/>
          <w:lang w:val="id-ID"/>
        </w:rPr>
        <w:t>jujur.</w:t>
      </w:r>
    </w:p>
    <w:p w:rsidR="005E32E5" w:rsidRPr="00022AF3" w:rsidRDefault="005E32E5" w:rsidP="00022AF3">
      <w:pPr>
        <w:pStyle w:val="ListParagraph"/>
        <w:numPr>
          <w:ilvl w:val="0"/>
          <w:numId w:val="9"/>
        </w:numPr>
        <w:spacing w:before="120" w:after="0" w:line="240" w:lineRule="auto"/>
        <w:ind w:left="284" w:hanging="284"/>
        <w:contextualSpacing w:val="0"/>
        <w:jc w:val="both"/>
        <w:rPr>
          <w:rFonts w:ascii="Goudy Old Style" w:hAnsi="Goudy Old Style"/>
          <w:sz w:val="24"/>
          <w:szCs w:val="24"/>
          <w:lang w:val="id-ID"/>
        </w:rPr>
      </w:pPr>
      <w:r w:rsidRPr="00022AF3">
        <w:rPr>
          <w:rFonts w:ascii="Goudy Old Style" w:hAnsi="Goudy Old Style"/>
          <w:sz w:val="24"/>
          <w:szCs w:val="24"/>
          <w:lang w:val="id-ID"/>
        </w:rPr>
        <w:t>Hasil Belajar</w:t>
      </w:r>
    </w:p>
    <w:p w:rsidR="005E32E5" w:rsidRPr="00022AF3" w:rsidRDefault="005E32E5" w:rsidP="00022AF3">
      <w:pPr>
        <w:spacing w:before="120" w:after="0" w:line="240" w:lineRule="auto"/>
        <w:ind w:left="284" w:firstLine="710"/>
        <w:jc w:val="both"/>
        <w:rPr>
          <w:rFonts w:ascii="Goudy Old Style" w:hAnsi="Goudy Old Style"/>
          <w:sz w:val="24"/>
          <w:szCs w:val="24"/>
          <w:lang w:val="id-ID"/>
        </w:rPr>
      </w:pPr>
      <w:r w:rsidRPr="00022AF3">
        <w:rPr>
          <w:rFonts w:ascii="Goudy Old Style" w:hAnsi="Goudy Old Style"/>
          <w:sz w:val="24"/>
          <w:szCs w:val="24"/>
          <w:lang w:val="id-ID"/>
        </w:rPr>
        <w:t>Hasil belajar merupakan bagian terpenting dalam pembelajaran. Hasil belajar menurut Nana Sudjana adalah “kemampuan yang dimiliki peserta didik, setelah ia menerima pengalaman belajarnya.</w:t>
      </w:r>
      <w:r w:rsidRPr="00022AF3">
        <w:rPr>
          <w:rFonts w:ascii="Goudy Old Style" w:hAnsi="Goudy Old Style"/>
          <w:sz w:val="24"/>
          <w:szCs w:val="24"/>
          <w:vertAlign w:val="superscript"/>
          <w:lang w:val="id-ID"/>
        </w:rPr>
        <w:footnoteReference w:id="1"/>
      </w:r>
      <w:r w:rsidRPr="00022AF3">
        <w:rPr>
          <w:rFonts w:ascii="Goudy Old Style" w:hAnsi="Goudy Old Style"/>
          <w:sz w:val="24"/>
          <w:szCs w:val="24"/>
          <w:lang w:val="id-ID"/>
        </w:rPr>
        <w:t xml:space="preserve">Hasil belajar siswa pada hakikatnya adalah perubahan tingkah laku sebagai hasil belajar dalam pengertian yang lebih luas mencakup bidang </w:t>
      </w:r>
      <w:r w:rsidRPr="00022AF3">
        <w:rPr>
          <w:rFonts w:ascii="Goudy Old Style" w:hAnsi="Goudy Old Style"/>
          <w:i/>
          <w:iCs/>
          <w:sz w:val="24"/>
          <w:szCs w:val="24"/>
          <w:lang w:val="id-ID"/>
        </w:rPr>
        <w:t>kognitif, afektif, dan psikomotorik</w:t>
      </w:r>
      <w:r w:rsidRPr="00022AF3">
        <w:rPr>
          <w:rFonts w:ascii="Goudy Old Style" w:hAnsi="Goudy Old Style"/>
          <w:sz w:val="24"/>
          <w:szCs w:val="24"/>
          <w:lang w:val="id-ID"/>
        </w:rPr>
        <w:t>.</w:t>
      </w:r>
    </w:p>
    <w:p w:rsidR="005E32E5" w:rsidRPr="00022AF3" w:rsidRDefault="005E32E5" w:rsidP="00022AF3">
      <w:pPr>
        <w:spacing w:before="120" w:after="0" w:line="240" w:lineRule="auto"/>
        <w:ind w:left="284" w:firstLine="710"/>
        <w:jc w:val="both"/>
        <w:rPr>
          <w:rFonts w:ascii="Goudy Old Style" w:hAnsi="Goudy Old Style"/>
          <w:sz w:val="24"/>
          <w:szCs w:val="24"/>
        </w:rPr>
      </w:pPr>
      <w:r w:rsidRPr="00022AF3">
        <w:rPr>
          <w:rFonts w:ascii="Goudy Old Style" w:hAnsi="Goudy Old Style"/>
          <w:sz w:val="24"/>
          <w:szCs w:val="24"/>
        </w:rPr>
        <w:t>Hasil belajar merupakan hasil dari suatu interaksi tindak belajar dan tindak mengajar. Dari sisi guru, tindak mengajar diakhiri dengan proses evaluasi hasil belajar. Dari sisi siswa, hasil belajar merupakan berakhirnya pengajaran dari puncak proses belajar</w:t>
      </w:r>
      <w:r w:rsidRPr="00022AF3">
        <w:rPr>
          <w:rFonts w:ascii="Goudy Old Style" w:hAnsi="Goudy Old Style"/>
          <w:sz w:val="24"/>
          <w:szCs w:val="24"/>
          <w:lang w:val="id-ID"/>
        </w:rPr>
        <w:t>. prestasi belajar adalah “tingkat keberhasilan murid untuk mempelajari materi pelajaran di sekolah yang dinyatakan dalam bentuk skor yang diperoleh dari hasil tes mengenai sejumlah materi.</w:t>
      </w:r>
    </w:p>
    <w:p w:rsidR="005E32E5" w:rsidRPr="00022AF3" w:rsidRDefault="005E32E5" w:rsidP="00022AF3">
      <w:pPr>
        <w:pStyle w:val="ListParagraph"/>
        <w:numPr>
          <w:ilvl w:val="0"/>
          <w:numId w:val="9"/>
        </w:numPr>
        <w:spacing w:before="120" w:after="0" w:line="240" w:lineRule="auto"/>
        <w:ind w:left="284" w:hanging="284"/>
        <w:contextualSpacing w:val="0"/>
        <w:jc w:val="both"/>
        <w:rPr>
          <w:rFonts w:ascii="Goudy Old Style" w:hAnsi="Goudy Old Style"/>
          <w:bCs/>
          <w:sz w:val="24"/>
          <w:szCs w:val="24"/>
        </w:rPr>
      </w:pPr>
      <w:r w:rsidRPr="00022AF3">
        <w:rPr>
          <w:rFonts w:ascii="Goudy Old Style" w:hAnsi="Goudy Old Style"/>
          <w:bCs/>
          <w:sz w:val="24"/>
          <w:szCs w:val="24"/>
        </w:rPr>
        <w:t>Kerangka Berfikir</w:t>
      </w:r>
    </w:p>
    <w:p w:rsidR="005E32E5" w:rsidRPr="00022AF3" w:rsidRDefault="005E32E5" w:rsidP="00022AF3">
      <w:pPr>
        <w:spacing w:before="120" w:after="0" w:line="240" w:lineRule="auto"/>
        <w:ind w:left="284" w:right="-1" w:firstLine="567"/>
        <w:jc w:val="both"/>
        <w:rPr>
          <w:rFonts w:ascii="Goudy Old Style" w:hAnsi="Goudy Old Style"/>
          <w:sz w:val="24"/>
          <w:szCs w:val="24"/>
        </w:rPr>
      </w:pPr>
      <w:r w:rsidRPr="00022AF3">
        <w:rPr>
          <w:rFonts w:ascii="Goudy Old Style" w:hAnsi="Goudy Old Style"/>
          <w:sz w:val="24"/>
          <w:szCs w:val="24"/>
          <w:lang w:val="sv-SE"/>
        </w:rPr>
        <w:t xml:space="preserve">Konsep alur pikir dari masing – masing variabel penelitian di atas, menjelaskan adanya keterkaitan antara variabel Kecerdasan Intelektual (X1), variabel kecerdasan spiritual (X2)  yang cenderung berpengaruh terhadap variabel prestasi belajar Aqidah Ahlak (Y).  Variabel kecerdasan Intelektual dan spiritual merupakan variabel bebas (independent), sedangkan </w:t>
      </w:r>
      <w:r w:rsidRPr="00022AF3">
        <w:rPr>
          <w:rFonts w:ascii="Goudy Old Style" w:hAnsi="Goudy Old Style"/>
          <w:sz w:val="24"/>
          <w:szCs w:val="24"/>
        </w:rPr>
        <w:t xml:space="preserve">hasil </w:t>
      </w:r>
      <w:r w:rsidRPr="00022AF3">
        <w:rPr>
          <w:rFonts w:ascii="Goudy Old Style" w:hAnsi="Goudy Old Style"/>
          <w:sz w:val="24"/>
          <w:szCs w:val="24"/>
          <w:lang w:val="sv-SE"/>
        </w:rPr>
        <w:t xml:space="preserve">belajar Aqidah Ahlak sebagai variabel terikat (dependent) . </w:t>
      </w:r>
    </w:p>
    <w:p w:rsidR="005E32E5" w:rsidRPr="00022AF3" w:rsidRDefault="00C12522" w:rsidP="00022AF3">
      <w:pPr>
        <w:spacing w:before="120" w:after="0" w:line="240" w:lineRule="auto"/>
        <w:ind w:right="28"/>
        <w:jc w:val="center"/>
        <w:rPr>
          <w:rFonts w:ascii="Goudy Old Style" w:hAnsi="Goudy Old Style"/>
          <w:sz w:val="24"/>
          <w:szCs w:val="24"/>
        </w:rPr>
      </w:pPr>
      <w:r>
        <w:rPr>
          <w:rFonts w:ascii="Goudy Old Style" w:hAnsi="Goudy Old Style"/>
          <w:noProof/>
          <w:sz w:val="24"/>
          <w:szCs w:val="24"/>
        </w:rPr>
        <w:drawing>
          <wp:inline distT="0" distB="0" distL="0" distR="0">
            <wp:extent cx="3293110" cy="942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8892" t="45599" r="19502" b="20390"/>
                    <a:stretch>
                      <a:fillRect/>
                    </a:stretch>
                  </pic:blipFill>
                  <pic:spPr bwMode="auto">
                    <a:xfrm>
                      <a:off x="0" y="0"/>
                      <a:ext cx="3293110" cy="942340"/>
                    </a:xfrm>
                    <a:prstGeom prst="rect">
                      <a:avLst/>
                    </a:prstGeom>
                    <a:noFill/>
                    <a:ln>
                      <a:noFill/>
                    </a:ln>
                  </pic:spPr>
                </pic:pic>
              </a:graphicData>
            </a:graphic>
          </wp:inline>
        </w:drawing>
      </w:r>
    </w:p>
    <w:p w:rsidR="005E32E5" w:rsidRPr="00022AF3" w:rsidRDefault="005E32E5" w:rsidP="00022AF3">
      <w:pPr>
        <w:tabs>
          <w:tab w:val="left" w:leader="dot" w:pos="5280"/>
          <w:tab w:val="right" w:pos="5868"/>
        </w:tabs>
        <w:spacing w:before="120" w:after="0" w:line="240" w:lineRule="auto"/>
        <w:ind w:right="588"/>
        <w:jc w:val="both"/>
        <w:rPr>
          <w:rFonts w:ascii="Goudy Old Style" w:hAnsi="Goudy Old Style"/>
          <w:sz w:val="24"/>
          <w:szCs w:val="24"/>
        </w:rPr>
      </w:pPr>
    </w:p>
    <w:p w:rsidR="005E32E5" w:rsidRPr="00022AF3" w:rsidRDefault="005E32E5" w:rsidP="00022AF3">
      <w:pPr>
        <w:tabs>
          <w:tab w:val="left" w:leader="dot" w:pos="5280"/>
          <w:tab w:val="right" w:pos="5868"/>
        </w:tabs>
        <w:spacing w:after="0" w:line="240" w:lineRule="auto"/>
        <w:ind w:right="588"/>
        <w:jc w:val="both"/>
        <w:rPr>
          <w:rFonts w:ascii="Goudy Old Style" w:hAnsi="Goudy Old Style"/>
          <w:sz w:val="24"/>
          <w:szCs w:val="24"/>
        </w:rPr>
      </w:pPr>
      <w:r w:rsidRPr="00022AF3">
        <w:rPr>
          <w:rFonts w:ascii="Goudy Old Style" w:hAnsi="Goudy Old Style"/>
          <w:sz w:val="24"/>
          <w:szCs w:val="24"/>
        </w:rPr>
        <w:t>Keterangan:</w:t>
      </w:r>
    </w:p>
    <w:p w:rsidR="005E32E5" w:rsidRPr="00022AF3" w:rsidRDefault="005E32E5" w:rsidP="00022AF3">
      <w:pPr>
        <w:tabs>
          <w:tab w:val="left" w:leader="dot" w:pos="5280"/>
          <w:tab w:val="right" w:pos="5868"/>
        </w:tabs>
        <w:spacing w:after="0" w:line="240" w:lineRule="auto"/>
        <w:ind w:right="588"/>
        <w:jc w:val="both"/>
        <w:rPr>
          <w:rFonts w:ascii="Goudy Old Style" w:hAnsi="Goudy Old Style"/>
          <w:sz w:val="24"/>
          <w:szCs w:val="24"/>
        </w:rPr>
      </w:pPr>
      <w:r w:rsidRPr="00022AF3">
        <w:rPr>
          <w:rFonts w:ascii="Goudy Old Style" w:hAnsi="Goudy Old Style"/>
          <w:sz w:val="24"/>
          <w:szCs w:val="24"/>
        </w:rPr>
        <w:t>X1: Kecerdasan Intelektual</w:t>
      </w:r>
    </w:p>
    <w:p w:rsidR="005E32E5" w:rsidRPr="00022AF3" w:rsidRDefault="005E32E5" w:rsidP="00022AF3">
      <w:pPr>
        <w:tabs>
          <w:tab w:val="left" w:leader="dot" w:pos="5280"/>
          <w:tab w:val="right" w:pos="5868"/>
        </w:tabs>
        <w:spacing w:after="0" w:line="240" w:lineRule="auto"/>
        <w:ind w:right="588"/>
        <w:jc w:val="both"/>
        <w:rPr>
          <w:rFonts w:ascii="Goudy Old Style" w:hAnsi="Goudy Old Style"/>
          <w:sz w:val="24"/>
          <w:szCs w:val="24"/>
        </w:rPr>
      </w:pPr>
      <w:r w:rsidRPr="00022AF3">
        <w:rPr>
          <w:rFonts w:ascii="Goudy Old Style" w:hAnsi="Goudy Old Style"/>
          <w:sz w:val="24"/>
          <w:szCs w:val="24"/>
        </w:rPr>
        <w:t>X2: Kecerdasan Spiritual</w:t>
      </w:r>
    </w:p>
    <w:p w:rsidR="005E32E5" w:rsidRPr="00022AF3" w:rsidRDefault="005E32E5" w:rsidP="00022AF3">
      <w:pPr>
        <w:spacing w:after="0" w:line="240" w:lineRule="auto"/>
        <w:jc w:val="both"/>
        <w:rPr>
          <w:rFonts w:ascii="Goudy Old Style" w:hAnsi="Goudy Old Style"/>
          <w:sz w:val="24"/>
          <w:szCs w:val="24"/>
        </w:rPr>
      </w:pPr>
      <w:r w:rsidRPr="00022AF3">
        <w:rPr>
          <w:rFonts w:ascii="Goudy Old Style" w:hAnsi="Goudy Old Style"/>
          <w:sz w:val="24"/>
          <w:szCs w:val="24"/>
        </w:rPr>
        <w:t>Y  : hasil belajar Aqidah Ahlak</w:t>
      </w:r>
    </w:p>
    <w:p w:rsidR="005E32E5" w:rsidRPr="00022AF3" w:rsidRDefault="005E32E5" w:rsidP="00022AF3">
      <w:pPr>
        <w:spacing w:before="120" w:after="0" w:line="240" w:lineRule="auto"/>
        <w:jc w:val="both"/>
        <w:rPr>
          <w:rFonts w:ascii="Goudy Old Style" w:hAnsi="Goudy Old Style"/>
          <w:bCs/>
          <w:sz w:val="24"/>
          <w:szCs w:val="24"/>
        </w:rPr>
      </w:pPr>
    </w:p>
    <w:p w:rsidR="005E32E5" w:rsidRPr="00022AF3" w:rsidRDefault="005E32E5" w:rsidP="00022AF3">
      <w:pPr>
        <w:pStyle w:val="ListParagraph"/>
        <w:numPr>
          <w:ilvl w:val="0"/>
          <w:numId w:val="9"/>
        </w:numPr>
        <w:spacing w:before="120" w:after="0" w:line="240" w:lineRule="auto"/>
        <w:ind w:left="284" w:hanging="284"/>
        <w:contextualSpacing w:val="0"/>
        <w:jc w:val="both"/>
        <w:rPr>
          <w:rFonts w:ascii="Goudy Old Style" w:hAnsi="Goudy Old Style"/>
          <w:bCs/>
          <w:sz w:val="24"/>
          <w:szCs w:val="24"/>
          <w:lang w:val="id-ID"/>
        </w:rPr>
      </w:pPr>
      <w:r w:rsidRPr="00022AF3">
        <w:rPr>
          <w:rFonts w:ascii="Goudy Old Style" w:hAnsi="Goudy Old Style"/>
          <w:bCs/>
          <w:sz w:val="24"/>
          <w:szCs w:val="24"/>
        </w:rPr>
        <w:t>Hipotesis</w:t>
      </w:r>
      <w:r w:rsidRPr="00022AF3">
        <w:rPr>
          <w:rFonts w:ascii="Goudy Old Style" w:hAnsi="Goudy Old Style"/>
          <w:bCs/>
          <w:sz w:val="24"/>
          <w:szCs w:val="24"/>
          <w:lang w:val="id-ID"/>
        </w:rPr>
        <w:t xml:space="preserve"> Penelitian</w:t>
      </w:r>
    </w:p>
    <w:p w:rsidR="005E32E5" w:rsidRPr="00022AF3" w:rsidRDefault="005E32E5" w:rsidP="003D5E55">
      <w:pPr>
        <w:numPr>
          <w:ilvl w:val="0"/>
          <w:numId w:val="22"/>
        </w:numPr>
        <w:spacing w:before="120" w:after="0" w:line="240" w:lineRule="auto"/>
        <w:ind w:left="567" w:hanging="283"/>
        <w:jc w:val="both"/>
        <w:rPr>
          <w:rFonts w:ascii="Goudy Old Style" w:hAnsi="Goudy Old Style"/>
          <w:sz w:val="24"/>
          <w:szCs w:val="24"/>
          <w:lang w:val="id-ID"/>
        </w:rPr>
      </w:pPr>
      <w:r w:rsidRPr="00022AF3">
        <w:rPr>
          <w:rFonts w:ascii="Goudy Old Style" w:hAnsi="Goudy Old Style"/>
          <w:sz w:val="24"/>
          <w:szCs w:val="24"/>
          <w:lang w:val="id-ID"/>
        </w:rPr>
        <w:t xml:space="preserve">H1: Terdapat </w:t>
      </w:r>
      <w:r w:rsidRPr="00022AF3">
        <w:rPr>
          <w:rFonts w:ascii="Goudy Old Style" w:hAnsi="Goudy Old Style"/>
          <w:sz w:val="24"/>
          <w:szCs w:val="24"/>
        </w:rPr>
        <w:t xml:space="preserve"> hubungan positif dan signifikan </w:t>
      </w:r>
      <w:r w:rsidRPr="00022AF3">
        <w:rPr>
          <w:rFonts w:ascii="Goudy Old Style" w:hAnsi="Goudy Old Style"/>
          <w:sz w:val="24"/>
          <w:szCs w:val="24"/>
          <w:lang w:val="id-ID"/>
        </w:rPr>
        <w:t xml:space="preserve">antara </w:t>
      </w:r>
      <w:r w:rsidRPr="00022AF3">
        <w:rPr>
          <w:rFonts w:ascii="Goudy Old Style" w:hAnsi="Goudy Old Style"/>
          <w:sz w:val="24"/>
          <w:szCs w:val="24"/>
        </w:rPr>
        <w:t>Kecerdasan   Intelektual</w:t>
      </w:r>
      <w:r w:rsidRPr="00022AF3">
        <w:rPr>
          <w:rFonts w:ascii="Goudy Old Style" w:hAnsi="Goudy Old Style"/>
          <w:sz w:val="24"/>
          <w:szCs w:val="24"/>
          <w:lang w:val="id-ID"/>
        </w:rPr>
        <w:t xml:space="preserve"> dengan hasil</w:t>
      </w:r>
      <w:r w:rsidRPr="00022AF3">
        <w:rPr>
          <w:rFonts w:ascii="Goudy Old Style" w:hAnsi="Goudy Old Style"/>
          <w:sz w:val="24"/>
          <w:szCs w:val="24"/>
        </w:rPr>
        <w:t xml:space="preserve"> Belajar Aqidah Ahlak.</w:t>
      </w:r>
    </w:p>
    <w:p w:rsidR="005E32E5" w:rsidRPr="00022AF3" w:rsidRDefault="005E32E5" w:rsidP="003D5E55">
      <w:pPr>
        <w:numPr>
          <w:ilvl w:val="0"/>
          <w:numId w:val="22"/>
        </w:numPr>
        <w:spacing w:before="120" w:after="0" w:line="240" w:lineRule="auto"/>
        <w:ind w:left="567" w:hanging="283"/>
        <w:jc w:val="both"/>
        <w:rPr>
          <w:rFonts w:ascii="Goudy Old Style" w:hAnsi="Goudy Old Style"/>
          <w:sz w:val="24"/>
          <w:szCs w:val="24"/>
          <w:lang w:val="id-ID"/>
        </w:rPr>
      </w:pPr>
      <w:r w:rsidRPr="00022AF3">
        <w:rPr>
          <w:rFonts w:ascii="Goudy Old Style" w:hAnsi="Goudy Old Style"/>
          <w:sz w:val="24"/>
          <w:szCs w:val="24"/>
          <w:lang w:val="id-ID"/>
        </w:rPr>
        <w:t>H2: Terdapat hubungan positif dan signifikan antara kecerdasan spiritual   dengan hasil Belajar Aqidah Ahlak.</w:t>
      </w:r>
    </w:p>
    <w:p w:rsidR="000526E3" w:rsidRPr="00022AF3" w:rsidRDefault="005E32E5" w:rsidP="003D5E55">
      <w:pPr>
        <w:numPr>
          <w:ilvl w:val="0"/>
          <w:numId w:val="22"/>
        </w:numPr>
        <w:spacing w:before="120" w:after="0" w:line="240" w:lineRule="auto"/>
        <w:ind w:left="567" w:hanging="283"/>
        <w:jc w:val="both"/>
        <w:rPr>
          <w:rFonts w:ascii="Goudy Old Style" w:hAnsi="Goudy Old Style"/>
          <w:sz w:val="24"/>
          <w:szCs w:val="24"/>
          <w:lang w:val="id-ID"/>
        </w:rPr>
      </w:pPr>
      <w:r w:rsidRPr="00022AF3">
        <w:rPr>
          <w:rFonts w:ascii="Goudy Old Style" w:hAnsi="Goudy Old Style"/>
          <w:sz w:val="24"/>
          <w:szCs w:val="24"/>
          <w:lang w:val="id-ID"/>
        </w:rPr>
        <w:t>H3: Terdapat  hubungan positif dan signifikan antara Kecerdasan   Intelektual dan kecerdasan</w:t>
      </w:r>
      <w:r w:rsidRPr="00022AF3">
        <w:rPr>
          <w:rFonts w:ascii="Goudy Old Style" w:hAnsi="Goudy Old Style"/>
          <w:sz w:val="24"/>
          <w:szCs w:val="24"/>
        </w:rPr>
        <w:t xml:space="preserve"> spiritual   </w:t>
      </w:r>
      <w:r w:rsidRPr="00022AF3">
        <w:rPr>
          <w:rFonts w:ascii="Goudy Old Style" w:hAnsi="Goudy Old Style"/>
          <w:sz w:val="24"/>
          <w:szCs w:val="24"/>
          <w:lang w:val="id-ID"/>
        </w:rPr>
        <w:t>dengan hasil</w:t>
      </w:r>
      <w:r w:rsidRPr="00022AF3">
        <w:rPr>
          <w:rFonts w:ascii="Goudy Old Style" w:hAnsi="Goudy Old Style"/>
          <w:sz w:val="24"/>
          <w:szCs w:val="24"/>
        </w:rPr>
        <w:t xml:space="preserve"> Belajar Aqidah Ahlak.</w:t>
      </w:r>
    </w:p>
    <w:p w:rsidR="000526E3" w:rsidRPr="00022AF3" w:rsidRDefault="000526E3" w:rsidP="00022AF3">
      <w:pPr>
        <w:pStyle w:val="ListParagraph"/>
        <w:spacing w:before="120" w:after="0" w:line="240" w:lineRule="auto"/>
        <w:ind w:left="360"/>
        <w:contextualSpacing w:val="0"/>
        <w:jc w:val="both"/>
        <w:rPr>
          <w:rFonts w:ascii="Goudy Old Style" w:hAnsi="Goudy Old Style"/>
          <w:sz w:val="24"/>
          <w:szCs w:val="24"/>
        </w:rPr>
      </w:pPr>
    </w:p>
    <w:p w:rsidR="000526E3" w:rsidRPr="00022AF3" w:rsidRDefault="005E32E5" w:rsidP="00022AF3">
      <w:pPr>
        <w:pStyle w:val="ListParagraph"/>
        <w:numPr>
          <w:ilvl w:val="0"/>
          <w:numId w:val="8"/>
        </w:numPr>
        <w:spacing w:before="120" w:after="0" w:line="240" w:lineRule="auto"/>
        <w:ind w:left="0"/>
        <w:contextualSpacing w:val="0"/>
        <w:jc w:val="both"/>
        <w:rPr>
          <w:rFonts w:ascii="Goudy Old Style" w:hAnsi="Goudy Old Style"/>
          <w:b/>
          <w:sz w:val="24"/>
          <w:szCs w:val="24"/>
        </w:rPr>
      </w:pPr>
      <w:r w:rsidRPr="00022AF3">
        <w:rPr>
          <w:rFonts w:ascii="Goudy Old Style" w:hAnsi="Goudy Old Style"/>
          <w:b/>
          <w:sz w:val="24"/>
          <w:szCs w:val="24"/>
        </w:rPr>
        <w:t xml:space="preserve">METODE PENELITIAN </w:t>
      </w:r>
    </w:p>
    <w:p w:rsidR="005E32E5" w:rsidRPr="00022AF3" w:rsidRDefault="00AA610B" w:rsidP="00022AF3">
      <w:pPr>
        <w:pStyle w:val="ListParagraph"/>
        <w:numPr>
          <w:ilvl w:val="2"/>
          <w:numId w:val="1"/>
        </w:numPr>
        <w:spacing w:before="120" w:after="0" w:line="240" w:lineRule="auto"/>
        <w:contextualSpacing w:val="0"/>
        <w:jc w:val="both"/>
        <w:rPr>
          <w:rFonts w:ascii="Goudy Old Style" w:hAnsi="Goudy Old Style"/>
          <w:sz w:val="24"/>
          <w:szCs w:val="24"/>
        </w:rPr>
      </w:pPr>
      <w:r w:rsidRPr="00022AF3">
        <w:rPr>
          <w:rFonts w:ascii="Goudy Old Style" w:hAnsi="Goudy Old Style"/>
          <w:sz w:val="24"/>
          <w:szCs w:val="24"/>
        </w:rPr>
        <w:t xml:space="preserve">Jenis Penelitian </w:t>
      </w:r>
    </w:p>
    <w:p w:rsidR="005E32E5" w:rsidRPr="00022AF3" w:rsidRDefault="005E32E5" w:rsidP="00022AF3">
      <w:pPr>
        <w:pStyle w:val="ListParagraph"/>
        <w:spacing w:before="120" w:after="0" w:line="240" w:lineRule="auto"/>
        <w:ind w:left="360"/>
        <w:contextualSpacing w:val="0"/>
        <w:jc w:val="both"/>
        <w:rPr>
          <w:rFonts w:ascii="Goudy Old Style" w:hAnsi="Goudy Old Style"/>
          <w:sz w:val="24"/>
          <w:szCs w:val="24"/>
        </w:rPr>
      </w:pPr>
      <w:r w:rsidRPr="00022AF3">
        <w:rPr>
          <w:rFonts w:ascii="Goudy Old Style" w:hAnsi="Goudy Old Style"/>
          <w:sz w:val="24"/>
          <w:szCs w:val="24"/>
        </w:rPr>
        <w:t>Jenis penelitian ini dapat diklasifikasikan sebagai penelitian lapangan (field research). Penelitian ini menggunakan pendekatan-pendekatan kuantitatif, yang mengambil lokasi penelitian di Madrasah Aliyah Al-Mubarok.</w:t>
      </w:r>
    </w:p>
    <w:p w:rsidR="000526E3" w:rsidRPr="00022AF3" w:rsidRDefault="00AA610B" w:rsidP="00022AF3">
      <w:pPr>
        <w:pStyle w:val="ListParagraph"/>
        <w:numPr>
          <w:ilvl w:val="2"/>
          <w:numId w:val="1"/>
        </w:numPr>
        <w:spacing w:before="120" w:after="0" w:line="240" w:lineRule="auto"/>
        <w:contextualSpacing w:val="0"/>
        <w:jc w:val="both"/>
        <w:rPr>
          <w:rFonts w:ascii="Goudy Old Style" w:hAnsi="Goudy Old Style"/>
          <w:sz w:val="24"/>
          <w:szCs w:val="24"/>
        </w:rPr>
      </w:pPr>
      <w:r w:rsidRPr="00022AF3">
        <w:rPr>
          <w:rFonts w:ascii="Goudy Old Style" w:hAnsi="Goudy Old Style"/>
          <w:sz w:val="24"/>
          <w:szCs w:val="24"/>
        </w:rPr>
        <w:t>Populasi Dan Sampel</w:t>
      </w:r>
    </w:p>
    <w:p w:rsidR="005E32E5" w:rsidRPr="00022AF3" w:rsidRDefault="005E32E5" w:rsidP="00022AF3">
      <w:pPr>
        <w:pStyle w:val="ListParagraph"/>
        <w:spacing w:before="120" w:after="0" w:line="240" w:lineRule="auto"/>
        <w:ind w:left="360"/>
        <w:contextualSpacing w:val="0"/>
        <w:jc w:val="both"/>
        <w:rPr>
          <w:rFonts w:ascii="Goudy Old Style" w:hAnsi="Goudy Old Style"/>
          <w:sz w:val="24"/>
          <w:szCs w:val="24"/>
        </w:rPr>
      </w:pPr>
      <w:r w:rsidRPr="00022AF3">
        <w:rPr>
          <w:rFonts w:ascii="Goudy Old Style" w:hAnsi="Goudy Old Style"/>
          <w:sz w:val="24"/>
          <w:szCs w:val="24"/>
          <w:lang w:val="id-ID"/>
        </w:rPr>
        <w:t xml:space="preserve">Berdasarkan pendapat di atas pada penelitian ini sebagai populasi adalah peserta didik </w:t>
      </w:r>
      <w:r w:rsidRPr="00022AF3">
        <w:rPr>
          <w:rFonts w:ascii="Goudy Old Style" w:hAnsi="Goudy Old Style"/>
          <w:sz w:val="24"/>
          <w:szCs w:val="24"/>
          <w:lang w:val="sv-SE"/>
        </w:rPr>
        <w:t xml:space="preserve"> MA </w:t>
      </w:r>
      <w:r w:rsidRPr="00022AF3">
        <w:rPr>
          <w:rFonts w:ascii="Goudy Old Style" w:hAnsi="Goudy Old Style"/>
          <w:sz w:val="24"/>
          <w:szCs w:val="24"/>
          <w:lang w:val="id-ID"/>
        </w:rPr>
        <w:t>Al-Mubarok Kecamatan Bandar Mataram Kabupaten Lampung Tengah Tahun Ajaran 2017/2018 sebanyak 220 peserta didik peneliti mengambil 20% dari jumlah populasi yaitu 44 sampel peserta didik</w:t>
      </w:r>
      <w:r w:rsidR="00AA610B" w:rsidRPr="00022AF3">
        <w:rPr>
          <w:rFonts w:ascii="Goudy Old Style" w:hAnsi="Goudy Old Style"/>
          <w:sz w:val="24"/>
          <w:szCs w:val="24"/>
        </w:rPr>
        <w:t>.</w:t>
      </w:r>
    </w:p>
    <w:p w:rsidR="005E32E5" w:rsidRPr="00022AF3" w:rsidRDefault="005E32E5" w:rsidP="00022AF3">
      <w:pPr>
        <w:pStyle w:val="ListParagraph"/>
        <w:numPr>
          <w:ilvl w:val="2"/>
          <w:numId w:val="1"/>
        </w:numPr>
        <w:spacing w:before="120" w:after="0" w:line="240" w:lineRule="auto"/>
        <w:contextualSpacing w:val="0"/>
        <w:jc w:val="both"/>
        <w:rPr>
          <w:rFonts w:ascii="Goudy Old Style" w:hAnsi="Goudy Old Style"/>
          <w:sz w:val="24"/>
          <w:szCs w:val="24"/>
          <w:lang w:val="id-ID"/>
        </w:rPr>
      </w:pPr>
      <w:r w:rsidRPr="00022AF3">
        <w:rPr>
          <w:rFonts w:ascii="Goudy Old Style" w:hAnsi="Goudy Old Style"/>
          <w:bCs/>
          <w:sz w:val="24"/>
          <w:szCs w:val="24"/>
          <w:lang w:val="sv-SE"/>
        </w:rPr>
        <w:t>Definisi Operasional Variabel</w:t>
      </w:r>
    </w:p>
    <w:p w:rsidR="005E32E5" w:rsidRPr="00022AF3" w:rsidRDefault="005E32E5" w:rsidP="003D5E55">
      <w:pPr>
        <w:pStyle w:val="ListParagraph"/>
        <w:spacing w:before="120" w:after="0" w:line="240" w:lineRule="auto"/>
        <w:ind w:left="360" w:firstLine="567"/>
        <w:contextualSpacing w:val="0"/>
        <w:jc w:val="both"/>
        <w:rPr>
          <w:rFonts w:ascii="Goudy Old Style" w:hAnsi="Goudy Old Style"/>
          <w:sz w:val="24"/>
          <w:szCs w:val="24"/>
          <w:lang w:val="id-ID"/>
        </w:rPr>
      </w:pPr>
      <w:r w:rsidRPr="00022AF3">
        <w:rPr>
          <w:rFonts w:ascii="Goudy Old Style" w:hAnsi="Goudy Old Style"/>
          <w:sz w:val="24"/>
          <w:szCs w:val="24"/>
          <w:lang w:val="id-ID"/>
        </w:rPr>
        <w:t>Dalam penelitian ini terdapat tiga variabel ; dari variabel bebas yaitu kecerdasan intelektual (X1) dan kecerdasan spiritual (X2) serta variabel terikat yaitu prestasi belajar (Y).</w:t>
      </w:r>
    </w:p>
    <w:p w:rsidR="005E32E5" w:rsidRPr="00022AF3" w:rsidRDefault="005E32E5" w:rsidP="003D5E55">
      <w:pPr>
        <w:pStyle w:val="ListParagraph"/>
        <w:numPr>
          <w:ilvl w:val="3"/>
          <w:numId w:val="4"/>
        </w:numPr>
        <w:spacing w:before="120" w:after="0" w:line="240" w:lineRule="auto"/>
        <w:ind w:left="644" w:hanging="284"/>
        <w:contextualSpacing w:val="0"/>
        <w:jc w:val="both"/>
        <w:rPr>
          <w:rFonts w:ascii="Goudy Old Style" w:hAnsi="Goudy Old Style"/>
          <w:sz w:val="24"/>
          <w:szCs w:val="24"/>
          <w:lang w:val="id-ID"/>
        </w:rPr>
      </w:pPr>
      <w:r w:rsidRPr="00022AF3">
        <w:rPr>
          <w:rFonts w:ascii="Goudy Old Style" w:hAnsi="Goudy Old Style"/>
          <w:bCs/>
          <w:sz w:val="24"/>
          <w:szCs w:val="24"/>
          <w:lang w:val="sv-SE"/>
        </w:rPr>
        <w:t>Variabel Bebas</w:t>
      </w:r>
    </w:p>
    <w:p w:rsidR="005E32E5" w:rsidRPr="00022AF3" w:rsidRDefault="005E32E5" w:rsidP="003D5E55">
      <w:pPr>
        <w:pStyle w:val="ListParagraph"/>
        <w:numPr>
          <w:ilvl w:val="0"/>
          <w:numId w:val="12"/>
        </w:numPr>
        <w:spacing w:before="120" w:after="0" w:line="240" w:lineRule="auto"/>
        <w:ind w:left="1211" w:right="588" w:hanging="426"/>
        <w:contextualSpacing w:val="0"/>
        <w:jc w:val="lowKashida"/>
        <w:rPr>
          <w:rFonts w:ascii="Goudy Old Style" w:hAnsi="Goudy Old Style"/>
          <w:b/>
          <w:bCs/>
          <w:sz w:val="24"/>
          <w:szCs w:val="24"/>
        </w:rPr>
      </w:pPr>
      <w:r w:rsidRPr="00022AF3">
        <w:rPr>
          <w:rFonts w:ascii="Goudy Old Style" w:hAnsi="Goudy Old Style"/>
          <w:bCs/>
          <w:sz w:val="24"/>
          <w:szCs w:val="24"/>
        </w:rPr>
        <w:t>Kecerdasan Intelektual</w:t>
      </w:r>
    </w:p>
    <w:p w:rsidR="005E32E5" w:rsidRPr="00022AF3" w:rsidRDefault="005E32E5" w:rsidP="003D5E55">
      <w:pPr>
        <w:spacing w:before="120" w:after="0" w:line="240" w:lineRule="auto"/>
        <w:ind w:left="1211" w:firstLine="567"/>
        <w:jc w:val="both"/>
        <w:rPr>
          <w:rFonts w:ascii="Goudy Old Style" w:hAnsi="Goudy Old Style"/>
          <w:sz w:val="24"/>
          <w:szCs w:val="24"/>
        </w:rPr>
      </w:pPr>
      <w:r w:rsidRPr="00022AF3">
        <w:rPr>
          <w:rFonts w:ascii="Goudy Old Style" w:hAnsi="Goudy Old Style"/>
          <w:sz w:val="24"/>
          <w:szCs w:val="24"/>
          <w:lang w:val="id-ID"/>
        </w:rPr>
        <w:t>Dinamakan Kecerdasan intelektual adalah kemampuan intelektual dalam menganalisa, logika dan rasio, untuk mempelajari dan menggunakan pengetahuan atau ketrampilan serta dapat menyelesaikan masalah. yang merupakan keseluruhan skor dari indikator-indikator, meliputi :</w:t>
      </w:r>
      <w:r w:rsidRPr="00022AF3">
        <w:rPr>
          <w:rFonts w:ascii="Goudy Old Style" w:hAnsi="Goudy Old Style"/>
          <w:i/>
          <w:iCs/>
          <w:sz w:val="24"/>
          <w:szCs w:val="24"/>
          <w:lang w:val="id-ID"/>
        </w:rPr>
        <w:t>Verbal comprehension</w:t>
      </w:r>
      <w:r w:rsidRPr="00022AF3">
        <w:rPr>
          <w:rFonts w:ascii="Goudy Old Style" w:hAnsi="Goudy Old Style"/>
          <w:sz w:val="24"/>
          <w:szCs w:val="24"/>
          <w:lang w:val="id-ID"/>
        </w:rPr>
        <w:t xml:space="preserve"> </w:t>
      </w:r>
      <w:r w:rsidRPr="00022AF3">
        <w:rPr>
          <w:rFonts w:ascii="Goudy Old Style" w:hAnsi="Goudy Old Style"/>
          <w:i/>
          <w:iCs/>
          <w:sz w:val="24"/>
          <w:szCs w:val="24"/>
          <w:lang w:val="id-ID"/>
        </w:rPr>
        <w:t>and world fluency</w:t>
      </w:r>
      <w:r w:rsidR="00895F8B" w:rsidRPr="00022AF3">
        <w:rPr>
          <w:rFonts w:ascii="Goudy Old Style" w:hAnsi="Goudy Old Style"/>
          <w:sz w:val="24"/>
          <w:szCs w:val="24"/>
        </w:rPr>
        <w:t xml:space="preserve">, </w:t>
      </w:r>
      <w:r w:rsidRPr="00022AF3">
        <w:rPr>
          <w:rFonts w:ascii="Goudy Old Style" w:hAnsi="Goudy Old Style"/>
          <w:i/>
          <w:iCs/>
          <w:sz w:val="24"/>
          <w:szCs w:val="24"/>
          <w:lang w:val="id-ID"/>
        </w:rPr>
        <w:lastRenderedPageBreak/>
        <w:t xml:space="preserve">Number </w:t>
      </w:r>
      <w:r w:rsidR="00895F8B" w:rsidRPr="00022AF3">
        <w:rPr>
          <w:rFonts w:ascii="Goudy Old Style" w:hAnsi="Goudy Old Style"/>
          <w:sz w:val="24"/>
          <w:szCs w:val="24"/>
        </w:rPr>
        <w:t>,</w:t>
      </w:r>
      <w:r w:rsidRPr="00022AF3">
        <w:rPr>
          <w:rFonts w:ascii="Goudy Old Style" w:hAnsi="Goudy Old Style"/>
          <w:i/>
          <w:iCs/>
          <w:sz w:val="24"/>
          <w:szCs w:val="24"/>
          <w:lang w:val="id-ID"/>
        </w:rPr>
        <w:t>Space and perceptual speed</w:t>
      </w:r>
      <w:r w:rsidR="00895F8B" w:rsidRPr="00022AF3">
        <w:rPr>
          <w:rFonts w:ascii="Goudy Old Style" w:hAnsi="Goudy Old Style"/>
          <w:sz w:val="24"/>
          <w:szCs w:val="24"/>
        </w:rPr>
        <w:t xml:space="preserve">, dan </w:t>
      </w:r>
      <w:r w:rsidRPr="00022AF3">
        <w:rPr>
          <w:rFonts w:ascii="Goudy Old Style" w:hAnsi="Goudy Old Style"/>
          <w:i/>
          <w:iCs/>
          <w:sz w:val="24"/>
          <w:szCs w:val="24"/>
          <w:lang w:val="id-ID"/>
        </w:rPr>
        <w:t>Memory and reasoning</w:t>
      </w:r>
    </w:p>
    <w:p w:rsidR="005E32E5" w:rsidRPr="00022AF3" w:rsidRDefault="005E32E5" w:rsidP="003D5E55">
      <w:pPr>
        <w:pStyle w:val="ListParagraph"/>
        <w:numPr>
          <w:ilvl w:val="0"/>
          <w:numId w:val="12"/>
        </w:numPr>
        <w:spacing w:before="120" w:after="0" w:line="240" w:lineRule="auto"/>
        <w:ind w:left="1211" w:right="588" w:hanging="426"/>
        <w:contextualSpacing w:val="0"/>
        <w:jc w:val="lowKashida"/>
        <w:rPr>
          <w:rFonts w:ascii="Goudy Old Style" w:hAnsi="Goudy Old Style"/>
          <w:bCs/>
          <w:sz w:val="24"/>
          <w:szCs w:val="24"/>
        </w:rPr>
      </w:pPr>
      <w:r w:rsidRPr="00022AF3">
        <w:rPr>
          <w:rFonts w:ascii="Goudy Old Style" w:hAnsi="Goudy Old Style"/>
          <w:bCs/>
          <w:sz w:val="24"/>
          <w:szCs w:val="24"/>
        </w:rPr>
        <w:t>Kecerdasan Spiritual</w:t>
      </w:r>
    </w:p>
    <w:p w:rsidR="005E32E5" w:rsidRPr="00022AF3" w:rsidRDefault="005E32E5" w:rsidP="003D5E55">
      <w:pPr>
        <w:spacing w:before="120" w:after="0" w:line="240" w:lineRule="auto"/>
        <w:ind w:left="1211" w:firstLine="567"/>
        <w:jc w:val="both"/>
        <w:rPr>
          <w:rFonts w:ascii="Goudy Old Style" w:hAnsi="Goudy Old Style"/>
          <w:sz w:val="24"/>
          <w:szCs w:val="24"/>
        </w:rPr>
      </w:pPr>
      <w:r w:rsidRPr="00022AF3">
        <w:rPr>
          <w:rFonts w:ascii="Goudy Old Style" w:hAnsi="Goudy Old Style"/>
          <w:sz w:val="24"/>
          <w:szCs w:val="24"/>
          <w:lang w:val="id-ID"/>
        </w:rPr>
        <w:t>Dinamakan kecerdasan spiritual adalah kemampuan seseorang sejalan dengan nilai-nilai dan aturan agama sadar mana yang baik dan buruk bagi dirinya, yang merupakan keseluruhan skor dari indikator-indikator yang meliputi:</w:t>
      </w:r>
      <w:r w:rsidR="00895F8B" w:rsidRPr="00022AF3">
        <w:rPr>
          <w:rFonts w:ascii="Goudy Old Style" w:hAnsi="Goudy Old Style"/>
          <w:sz w:val="24"/>
          <w:szCs w:val="24"/>
        </w:rPr>
        <w:t xml:space="preserve"> </w:t>
      </w:r>
      <w:r w:rsidRPr="00022AF3">
        <w:rPr>
          <w:rFonts w:ascii="Goudy Old Style" w:hAnsi="Goudy Old Style"/>
          <w:sz w:val="24"/>
          <w:szCs w:val="24"/>
          <w:lang w:val="id-ID"/>
        </w:rPr>
        <w:t>Merasakan kehadiran Allah</w:t>
      </w:r>
      <w:r w:rsidR="00895F8B" w:rsidRPr="00022AF3">
        <w:rPr>
          <w:rFonts w:ascii="Goudy Old Style" w:hAnsi="Goudy Old Style"/>
          <w:sz w:val="24"/>
          <w:szCs w:val="24"/>
        </w:rPr>
        <w:t xml:space="preserve">, </w:t>
      </w:r>
      <w:r w:rsidR="00895F8B" w:rsidRPr="00022AF3">
        <w:rPr>
          <w:rFonts w:ascii="Goudy Old Style" w:hAnsi="Goudy Old Style"/>
          <w:sz w:val="24"/>
          <w:szCs w:val="24"/>
          <w:lang w:val="id-ID"/>
        </w:rPr>
        <w:t>Aqidah,</w:t>
      </w:r>
      <w:r w:rsidRPr="00022AF3">
        <w:rPr>
          <w:rFonts w:ascii="Goudy Old Style" w:hAnsi="Goudy Old Style"/>
          <w:sz w:val="24"/>
          <w:szCs w:val="24"/>
          <w:lang w:val="id-ID"/>
        </w:rPr>
        <w:t>Ibadah</w:t>
      </w:r>
      <w:r w:rsidR="00895F8B" w:rsidRPr="00022AF3">
        <w:rPr>
          <w:rFonts w:ascii="Goudy Old Style" w:hAnsi="Goudy Old Style"/>
          <w:sz w:val="24"/>
          <w:szCs w:val="24"/>
        </w:rPr>
        <w:t xml:space="preserve">, </w:t>
      </w:r>
      <w:r w:rsidR="00895F8B" w:rsidRPr="00022AF3">
        <w:rPr>
          <w:rFonts w:ascii="Goudy Old Style" w:hAnsi="Goudy Old Style"/>
          <w:sz w:val="24"/>
          <w:szCs w:val="24"/>
          <w:lang w:val="id-ID"/>
        </w:rPr>
        <w:t>Sabar</w:t>
      </w:r>
      <w:r w:rsidR="00895F8B" w:rsidRPr="00022AF3">
        <w:rPr>
          <w:rFonts w:ascii="Goudy Old Style" w:hAnsi="Goudy Old Style"/>
          <w:sz w:val="24"/>
          <w:szCs w:val="24"/>
        </w:rPr>
        <w:t xml:space="preserve">, </w:t>
      </w:r>
      <w:r w:rsidRPr="00022AF3">
        <w:rPr>
          <w:rFonts w:ascii="Goudy Old Style" w:hAnsi="Goudy Old Style"/>
          <w:sz w:val="24"/>
          <w:szCs w:val="24"/>
          <w:lang w:val="id-ID"/>
        </w:rPr>
        <w:t>Empati</w:t>
      </w:r>
      <w:r w:rsidR="00895F8B" w:rsidRPr="00022AF3">
        <w:rPr>
          <w:rFonts w:ascii="Goudy Old Style" w:hAnsi="Goudy Old Style"/>
          <w:sz w:val="24"/>
          <w:szCs w:val="24"/>
        </w:rPr>
        <w:t xml:space="preserve">,dan </w:t>
      </w:r>
      <w:r w:rsidRPr="00022AF3">
        <w:rPr>
          <w:rFonts w:ascii="Goudy Old Style" w:hAnsi="Goudy Old Style"/>
          <w:sz w:val="24"/>
          <w:szCs w:val="24"/>
          <w:lang w:val="id-ID"/>
        </w:rPr>
        <w:t>Jujur</w:t>
      </w:r>
      <w:r w:rsidR="00895F8B" w:rsidRPr="00022AF3">
        <w:rPr>
          <w:rFonts w:ascii="Goudy Old Style" w:hAnsi="Goudy Old Style"/>
          <w:sz w:val="24"/>
          <w:szCs w:val="24"/>
        </w:rPr>
        <w:t>.</w:t>
      </w:r>
    </w:p>
    <w:p w:rsidR="005E32E5" w:rsidRPr="00022AF3" w:rsidRDefault="005E32E5" w:rsidP="003D5E55">
      <w:pPr>
        <w:pStyle w:val="ListParagraph"/>
        <w:numPr>
          <w:ilvl w:val="3"/>
          <w:numId w:val="4"/>
        </w:numPr>
        <w:spacing w:before="120" w:after="0" w:line="240" w:lineRule="auto"/>
        <w:ind w:left="644" w:hanging="284"/>
        <w:contextualSpacing w:val="0"/>
        <w:jc w:val="both"/>
        <w:rPr>
          <w:rFonts w:ascii="Goudy Old Style" w:hAnsi="Goudy Old Style"/>
          <w:bCs/>
          <w:sz w:val="24"/>
          <w:szCs w:val="24"/>
          <w:lang w:val="id-ID"/>
        </w:rPr>
      </w:pPr>
      <w:r w:rsidRPr="00022AF3">
        <w:rPr>
          <w:rFonts w:ascii="Goudy Old Style" w:hAnsi="Goudy Old Style"/>
          <w:bCs/>
          <w:sz w:val="24"/>
          <w:szCs w:val="24"/>
        </w:rPr>
        <w:t xml:space="preserve">Variabel </w:t>
      </w:r>
      <w:r w:rsidRPr="00022AF3">
        <w:rPr>
          <w:rFonts w:ascii="Goudy Old Style" w:hAnsi="Goudy Old Style"/>
          <w:bCs/>
          <w:sz w:val="24"/>
          <w:szCs w:val="24"/>
          <w:lang w:val="sv-SE"/>
        </w:rPr>
        <w:t>dependen</w:t>
      </w:r>
      <w:r w:rsidRPr="00022AF3">
        <w:rPr>
          <w:rFonts w:ascii="Goudy Old Style" w:hAnsi="Goudy Old Style"/>
          <w:bCs/>
          <w:sz w:val="24"/>
          <w:szCs w:val="24"/>
        </w:rPr>
        <w:t xml:space="preserve"> (terikat)</w:t>
      </w:r>
    </w:p>
    <w:p w:rsidR="005E32E5" w:rsidRPr="00022AF3" w:rsidRDefault="005E32E5" w:rsidP="003D5E55">
      <w:pPr>
        <w:pStyle w:val="ListParagraph"/>
        <w:numPr>
          <w:ilvl w:val="0"/>
          <w:numId w:val="23"/>
        </w:numPr>
        <w:spacing w:before="120" w:after="0" w:line="240" w:lineRule="auto"/>
        <w:ind w:right="588"/>
        <w:contextualSpacing w:val="0"/>
        <w:jc w:val="lowKashida"/>
        <w:rPr>
          <w:rFonts w:ascii="Goudy Old Style" w:hAnsi="Goudy Old Style"/>
          <w:bCs/>
          <w:sz w:val="24"/>
          <w:szCs w:val="24"/>
          <w:lang w:val="id-ID"/>
        </w:rPr>
      </w:pPr>
      <w:r w:rsidRPr="00022AF3">
        <w:rPr>
          <w:rFonts w:ascii="Goudy Old Style" w:hAnsi="Goudy Old Style"/>
          <w:bCs/>
          <w:sz w:val="24"/>
          <w:szCs w:val="24"/>
          <w:lang w:val="id-ID"/>
        </w:rPr>
        <w:t>Hasil Belajar</w:t>
      </w:r>
    </w:p>
    <w:p w:rsidR="000526E3" w:rsidRPr="00022AF3" w:rsidRDefault="005E32E5" w:rsidP="003D5E55">
      <w:pPr>
        <w:spacing w:before="120" w:after="0" w:line="240" w:lineRule="auto"/>
        <w:ind w:left="1211" w:firstLine="567"/>
        <w:jc w:val="both"/>
        <w:rPr>
          <w:rFonts w:ascii="Goudy Old Style" w:hAnsi="Goudy Old Style"/>
          <w:i/>
          <w:iCs/>
          <w:sz w:val="24"/>
          <w:szCs w:val="24"/>
        </w:rPr>
      </w:pPr>
      <w:r w:rsidRPr="00022AF3">
        <w:rPr>
          <w:rFonts w:ascii="Goudy Old Style" w:hAnsi="Goudy Old Style"/>
          <w:sz w:val="24"/>
          <w:szCs w:val="24"/>
          <w:lang w:val="id-ID"/>
        </w:rPr>
        <w:t xml:space="preserve">Hasil belajar merupakan hasil dari suatu interaksi tindak belajar dan tindak mengajar. Dari sisi guru, tindak mengajar diakhiri dengan proses evaluasi mencakup bidang </w:t>
      </w:r>
      <w:r w:rsidRPr="00022AF3">
        <w:rPr>
          <w:rFonts w:ascii="Goudy Old Style" w:hAnsi="Goudy Old Style"/>
          <w:i/>
          <w:iCs/>
          <w:sz w:val="24"/>
          <w:szCs w:val="24"/>
          <w:lang w:val="id-ID"/>
        </w:rPr>
        <w:t>kognitif, afektif, dan psikomotorik.</w:t>
      </w:r>
    </w:p>
    <w:p w:rsidR="00E537FF" w:rsidRPr="00022AF3" w:rsidRDefault="00E537FF" w:rsidP="00022AF3">
      <w:pPr>
        <w:pStyle w:val="ListParagraph"/>
        <w:numPr>
          <w:ilvl w:val="2"/>
          <w:numId w:val="4"/>
        </w:numPr>
        <w:autoSpaceDE w:val="0"/>
        <w:autoSpaceDN w:val="0"/>
        <w:adjustRightInd w:val="0"/>
        <w:spacing w:before="120" w:after="0" w:line="240" w:lineRule="auto"/>
        <w:contextualSpacing w:val="0"/>
        <w:jc w:val="both"/>
        <w:rPr>
          <w:rFonts w:ascii="Goudy Old Style" w:hAnsi="Goudy Old Style"/>
          <w:bCs/>
          <w:sz w:val="24"/>
          <w:szCs w:val="24"/>
          <w:lang w:val="id-ID"/>
        </w:rPr>
      </w:pPr>
      <w:r w:rsidRPr="00022AF3">
        <w:rPr>
          <w:rFonts w:ascii="Goudy Old Style" w:hAnsi="Goudy Old Style"/>
          <w:bCs/>
          <w:sz w:val="24"/>
          <w:szCs w:val="24"/>
          <w:lang w:val="id-ID"/>
        </w:rPr>
        <w:t>Analisis data</w:t>
      </w:r>
    </w:p>
    <w:p w:rsidR="00E537FF" w:rsidRPr="00022AF3" w:rsidRDefault="00E537FF" w:rsidP="003D5E55">
      <w:pPr>
        <w:spacing w:before="120" w:after="0" w:line="240" w:lineRule="auto"/>
        <w:ind w:left="360" w:firstLine="360"/>
        <w:jc w:val="both"/>
        <w:rPr>
          <w:rFonts w:ascii="Goudy Old Style" w:hAnsi="Goudy Old Style"/>
          <w:sz w:val="24"/>
          <w:szCs w:val="24"/>
        </w:rPr>
      </w:pPr>
      <w:r w:rsidRPr="00022AF3">
        <w:rPr>
          <w:rFonts w:ascii="Goudy Old Style" w:hAnsi="Goudy Old Style"/>
          <w:sz w:val="24"/>
          <w:szCs w:val="24"/>
          <w:lang w:val="id-ID"/>
        </w:rPr>
        <w:t>Analisis data yang digunakan “untuk menguji dalam hubungannya dengan keperluan pengujian hipotesis penelitian</w:t>
      </w:r>
      <w:r w:rsidRPr="00022AF3">
        <w:rPr>
          <w:rFonts w:ascii="Goudy Old Style" w:hAnsi="Goudy Old Style"/>
          <w:sz w:val="24"/>
          <w:szCs w:val="24"/>
        </w:rPr>
        <w:t>:</w:t>
      </w:r>
    </w:p>
    <w:p w:rsidR="00E537FF" w:rsidRPr="00022AF3" w:rsidRDefault="00E537FF" w:rsidP="003D5E55">
      <w:pPr>
        <w:pStyle w:val="ListParagraph"/>
        <w:numPr>
          <w:ilvl w:val="0"/>
          <w:numId w:val="18"/>
        </w:numPr>
        <w:autoSpaceDE w:val="0"/>
        <w:autoSpaceDN w:val="0"/>
        <w:adjustRightInd w:val="0"/>
        <w:spacing w:before="120" w:after="0" w:line="240" w:lineRule="auto"/>
        <w:contextualSpacing w:val="0"/>
        <w:jc w:val="both"/>
        <w:rPr>
          <w:rFonts w:ascii="Goudy Old Style" w:hAnsi="Goudy Old Style"/>
          <w:sz w:val="24"/>
          <w:szCs w:val="24"/>
          <w:lang w:val="id-ID"/>
        </w:rPr>
      </w:pPr>
      <w:r w:rsidRPr="00022AF3">
        <w:rPr>
          <w:rFonts w:ascii="Goudy Old Style" w:hAnsi="Goudy Old Style"/>
          <w:sz w:val="24"/>
          <w:szCs w:val="24"/>
          <w:lang w:val="id-ID"/>
        </w:rPr>
        <w:t>Analisis regresi linier berganda</w:t>
      </w:r>
    </w:p>
    <w:p w:rsidR="00E537FF" w:rsidRPr="00022AF3" w:rsidRDefault="00E537FF" w:rsidP="003D5E55">
      <w:pPr>
        <w:pStyle w:val="ListParagraph"/>
        <w:numPr>
          <w:ilvl w:val="0"/>
          <w:numId w:val="18"/>
        </w:numPr>
        <w:autoSpaceDE w:val="0"/>
        <w:autoSpaceDN w:val="0"/>
        <w:adjustRightInd w:val="0"/>
        <w:spacing w:before="120" w:after="0" w:line="240" w:lineRule="auto"/>
        <w:contextualSpacing w:val="0"/>
        <w:jc w:val="both"/>
        <w:rPr>
          <w:rFonts w:ascii="Goudy Old Style" w:hAnsi="Goudy Old Style"/>
          <w:sz w:val="24"/>
          <w:szCs w:val="24"/>
          <w:lang w:val="id-ID"/>
        </w:rPr>
      </w:pPr>
      <w:r w:rsidRPr="00022AF3">
        <w:rPr>
          <w:rFonts w:ascii="Goudy Old Style" w:hAnsi="Goudy Old Style"/>
          <w:sz w:val="24"/>
          <w:szCs w:val="24"/>
          <w:lang w:val="id-ID"/>
        </w:rPr>
        <w:t xml:space="preserve">Uji “t” dilakukan untuk menguji signifikasi setiap variabel independen. Rumus yang </w:t>
      </w:r>
    </w:p>
    <w:p w:rsidR="005E32E5" w:rsidRPr="00022AF3" w:rsidRDefault="00E537FF" w:rsidP="003D5E55">
      <w:pPr>
        <w:pStyle w:val="ListParagraph"/>
        <w:numPr>
          <w:ilvl w:val="0"/>
          <w:numId w:val="18"/>
        </w:numPr>
        <w:autoSpaceDE w:val="0"/>
        <w:autoSpaceDN w:val="0"/>
        <w:adjustRightInd w:val="0"/>
        <w:spacing w:before="120" w:after="0" w:line="240" w:lineRule="auto"/>
        <w:contextualSpacing w:val="0"/>
        <w:rPr>
          <w:rFonts w:ascii="Goudy Old Style" w:hAnsi="Goudy Old Style"/>
          <w:sz w:val="24"/>
          <w:szCs w:val="24"/>
          <w:lang w:val="id-ID"/>
        </w:rPr>
      </w:pPr>
      <w:r w:rsidRPr="00022AF3">
        <w:rPr>
          <w:rFonts w:ascii="Goudy Old Style" w:hAnsi="Goudy Old Style"/>
          <w:sz w:val="24"/>
          <w:szCs w:val="24"/>
          <w:lang w:val="id-ID"/>
        </w:rPr>
        <w:t>Menguji signifikan dengan rumus F</w:t>
      </w:r>
      <w:r w:rsidRPr="00022AF3">
        <w:rPr>
          <w:rFonts w:ascii="Goudy Old Style" w:hAnsi="Goudy Old Style"/>
          <w:sz w:val="24"/>
          <w:szCs w:val="24"/>
          <w:vertAlign w:val="subscript"/>
          <w:lang w:val="id-ID"/>
        </w:rPr>
        <w:t>hitung</w:t>
      </w:r>
    </w:p>
    <w:p w:rsidR="003D5E55" w:rsidRPr="003D5E55" w:rsidRDefault="003D5E55" w:rsidP="003D5E55">
      <w:pPr>
        <w:pStyle w:val="ListParagraph"/>
        <w:spacing w:before="120" w:after="0" w:line="240" w:lineRule="auto"/>
        <w:ind w:left="0"/>
        <w:contextualSpacing w:val="0"/>
        <w:jc w:val="both"/>
        <w:rPr>
          <w:rFonts w:ascii="Goudy Old Style" w:hAnsi="Goudy Old Style"/>
          <w:b/>
          <w:sz w:val="24"/>
          <w:szCs w:val="24"/>
        </w:rPr>
      </w:pPr>
    </w:p>
    <w:p w:rsidR="00895F8B" w:rsidRPr="00022AF3" w:rsidRDefault="005E32E5" w:rsidP="00022AF3">
      <w:pPr>
        <w:pStyle w:val="ListParagraph"/>
        <w:numPr>
          <w:ilvl w:val="0"/>
          <w:numId w:val="8"/>
        </w:numPr>
        <w:spacing w:before="120" w:after="0" w:line="240" w:lineRule="auto"/>
        <w:ind w:left="0"/>
        <w:contextualSpacing w:val="0"/>
        <w:jc w:val="both"/>
        <w:rPr>
          <w:rFonts w:ascii="Goudy Old Style" w:hAnsi="Goudy Old Style"/>
          <w:b/>
          <w:sz w:val="24"/>
          <w:szCs w:val="24"/>
        </w:rPr>
      </w:pPr>
      <w:r w:rsidRPr="00022AF3">
        <w:rPr>
          <w:rFonts w:ascii="Goudy Old Style" w:hAnsi="Goudy Old Style"/>
          <w:b/>
          <w:sz w:val="24"/>
          <w:szCs w:val="24"/>
        </w:rPr>
        <w:t xml:space="preserve">PEMBAHASAN HASIL PENELITIAN  </w:t>
      </w:r>
    </w:p>
    <w:p w:rsidR="001E05B4" w:rsidRPr="00022AF3" w:rsidRDefault="005E32E5" w:rsidP="003D5E55">
      <w:pPr>
        <w:pStyle w:val="ListParagraph"/>
        <w:numPr>
          <w:ilvl w:val="0"/>
          <w:numId w:val="24"/>
        </w:numPr>
        <w:spacing w:before="120" w:after="0" w:line="240" w:lineRule="auto"/>
        <w:contextualSpacing w:val="0"/>
        <w:jc w:val="both"/>
        <w:rPr>
          <w:rFonts w:ascii="Goudy Old Style" w:hAnsi="Goudy Old Style"/>
          <w:sz w:val="24"/>
          <w:szCs w:val="24"/>
        </w:rPr>
      </w:pPr>
      <w:r w:rsidRPr="00022AF3">
        <w:rPr>
          <w:rFonts w:ascii="Goudy Old Style" w:hAnsi="Goudy Old Style"/>
          <w:sz w:val="24"/>
          <w:szCs w:val="24"/>
        </w:rPr>
        <w:t>Hubungan Kecerdasan Intelektual Dengan Hasil Belajar</w:t>
      </w:r>
      <w:r w:rsidRPr="00022AF3">
        <w:rPr>
          <w:rFonts w:ascii="Goudy Old Style" w:hAnsi="Goudy Old Style"/>
          <w:sz w:val="24"/>
          <w:szCs w:val="24"/>
          <w:lang w:val="id-ID"/>
        </w:rPr>
        <w:t xml:space="preserve"> Aqidah Ahlak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Hasil uji hipotesis pertama diketahui bahwa koefisien arah regresi dari variabel kecerdasan intelektual (b</w:t>
      </w:r>
      <w:r w:rsidRPr="00022AF3">
        <w:rPr>
          <w:rFonts w:ascii="Goudy Old Style" w:hAnsi="Goudy Old Style"/>
          <w:sz w:val="24"/>
          <w:szCs w:val="24"/>
          <w:vertAlign w:val="subscript"/>
        </w:rPr>
        <w:t>1</w:t>
      </w:r>
      <w:r w:rsidRPr="00022AF3">
        <w:rPr>
          <w:rFonts w:ascii="Goudy Old Style" w:hAnsi="Goudy Old Style"/>
          <w:sz w:val="24"/>
          <w:szCs w:val="24"/>
        </w:rPr>
        <w:t>) adalah sebesar 3,005 atau positif, sehingga dapat dikatakan bahwa variabel kecerdasan intelektual mempunyai hubungan positif dengan hasil belajar , berdasarkan uji keberartian koefisien regresi linier berganda untuk variabel kecerdasan intelektual (b</w:t>
      </w:r>
      <w:r w:rsidRPr="00022AF3">
        <w:rPr>
          <w:rFonts w:ascii="Goudy Old Style" w:hAnsi="Goudy Old Style"/>
          <w:sz w:val="24"/>
          <w:szCs w:val="24"/>
          <w:vertAlign w:val="subscript"/>
        </w:rPr>
        <w:t>1</w:t>
      </w:r>
      <w:r w:rsidRPr="00022AF3">
        <w:rPr>
          <w:rFonts w:ascii="Goudy Old Style" w:hAnsi="Goudy Old Style"/>
          <w:sz w:val="24"/>
          <w:szCs w:val="24"/>
        </w:rPr>
        <w:t>) diperoleh t</w:t>
      </w:r>
      <w:r w:rsidRPr="00022AF3">
        <w:rPr>
          <w:rFonts w:ascii="Goudy Old Style" w:hAnsi="Goudy Old Style"/>
          <w:sz w:val="24"/>
          <w:szCs w:val="24"/>
          <w:vertAlign w:val="subscript"/>
        </w:rPr>
        <w:t>hitung</w:t>
      </w:r>
      <w:r w:rsidRPr="00022AF3">
        <w:rPr>
          <w:rFonts w:ascii="Goudy Old Style" w:hAnsi="Goudy Old Style"/>
          <w:sz w:val="24"/>
          <w:szCs w:val="24"/>
        </w:rPr>
        <w:t xml:space="preserve"> </w:t>
      </w:r>
      <w:r w:rsidRPr="00022AF3">
        <w:rPr>
          <w:rFonts w:ascii="Goudy Old Style" w:hAnsi="Times New Roman"/>
          <w:sz w:val="24"/>
          <w:szCs w:val="24"/>
        </w:rPr>
        <w:t>˃</w:t>
      </w:r>
      <w:r w:rsidRPr="00022AF3">
        <w:rPr>
          <w:rFonts w:ascii="Goudy Old Style" w:hAnsi="Goudy Old Style"/>
          <w:sz w:val="24"/>
          <w:szCs w:val="24"/>
        </w:rPr>
        <w:t xml:space="preserve"> t</w:t>
      </w:r>
      <w:r w:rsidRPr="00022AF3">
        <w:rPr>
          <w:rFonts w:ascii="Goudy Old Style" w:hAnsi="Goudy Old Style"/>
          <w:sz w:val="24"/>
          <w:szCs w:val="24"/>
          <w:vertAlign w:val="subscript"/>
        </w:rPr>
        <w:t>tabel</w:t>
      </w:r>
      <w:r w:rsidRPr="00022AF3">
        <w:rPr>
          <w:rFonts w:ascii="Goudy Old Style" w:hAnsi="Goudy Old Style"/>
          <w:sz w:val="24"/>
          <w:szCs w:val="24"/>
        </w:rPr>
        <w:t xml:space="preserve"> yaitu  2.573 </w:t>
      </w:r>
      <w:r w:rsidRPr="00022AF3">
        <w:rPr>
          <w:rFonts w:ascii="Goudy Old Style" w:hAnsi="Times New Roman"/>
          <w:sz w:val="24"/>
          <w:szCs w:val="24"/>
        </w:rPr>
        <w:t>˃</w:t>
      </w:r>
      <w:r w:rsidRPr="00022AF3">
        <w:rPr>
          <w:rFonts w:ascii="Goudy Old Style" w:hAnsi="Goudy Old Style"/>
          <w:sz w:val="24"/>
          <w:szCs w:val="24"/>
        </w:rPr>
        <w:t xml:space="preserve"> 2.020 dengan signifikan sebesar 0,014 di mana &lt; 0,05 maka  X</w:t>
      </w:r>
      <w:r w:rsidRPr="00022AF3">
        <w:rPr>
          <w:rFonts w:ascii="Goudy Old Style" w:hAnsi="Goudy Old Style"/>
          <w:sz w:val="24"/>
          <w:szCs w:val="24"/>
          <w:vertAlign w:val="subscript"/>
        </w:rPr>
        <w:t>1</w:t>
      </w:r>
      <w:r w:rsidRPr="00022AF3">
        <w:rPr>
          <w:rFonts w:ascii="Goudy Old Style" w:hAnsi="Goudy Old Style"/>
          <w:sz w:val="24"/>
          <w:szCs w:val="24"/>
        </w:rPr>
        <w:t xml:space="preserve"> atau kecerdasan Intelektual dengan </w:t>
      </w:r>
      <w:r w:rsidRPr="00022AF3">
        <w:rPr>
          <w:rFonts w:ascii="Goudy Old Style" w:hAnsi="Goudy Old Style"/>
          <w:sz w:val="24"/>
          <w:szCs w:val="24"/>
        </w:rPr>
        <w:lastRenderedPageBreak/>
        <w:t xml:space="preserve">memperhatikan variabel yang lain mempunyai hubungan yang bermakna terhadap dependen Y atau hasil belajar.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Dalam hasil analisis, dijelaskan bahwa terdapat hubungan yang positif dan </w:t>
      </w:r>
      <w:r w:rsidRPr="003D5E55">
        <w:rPr>
          <w:rFonts w:ascii="Goudy Old Style" w:hAnsi="Goudy Old Style"/>
          <w:sz w:val="24"/>
          <w:szCs w:val="24"/>
        </w:rPr>
        <w:t>signifikan</w:t>
      </w:r>
      <w:r w:rsidRPr="00022AF3">
        <w:rPr>
          <w:rFonts w:ascii="Goudy Old Style" w:hAnsi="Goudy Old Style"/>
          <w:sz w:val="24"/>
          <w:szCs w:val="24"/>
        </w:rPr>
        <w:t xml:space="preserve"> hubungan kecerdasan intelektual dengan hasil belajar Aqidah Ahlak MA Al-Mubarok. Hal ini berkaitan dengan kajian teori yang menjelaskan bahwa menurut Jean Piaget, “intelligence atau inteligensi diartikan sama dengan kecerdasan, yaitu seluruh kemampuan berpikir dan bertindak secara adaptif, termasuk kemampuan mental yang kompleks seperti berpikir, mempertimbangkan, menganalisis, mensiotesis, mengevaluasi dan menyelesaikan persoalan-persoalan”. Kecerdasan dapat definisikan sebagai bakat umum untuk belajar atau kemampuan untuk mempelajari dan menggunakan pengetahuan atau ketrampilan. Garret “intelegensi itu setidak-tidaknya mencakup kemampuan–kemampuan yang diperlukan untuk memecahkan masalah-masalah yang memerlukan pengertian serta menggunakan simbol-simbol.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Menurut Thurstone menyatakan bahwa Kecerdasan Intelektual (IQ) terdiri dari tujuh kemampuan yaitu kemampuan menulis, </w:t>
      </w:r>
      <w:r w:rsidRPr="003D5E55">
        <w:rPr>
          <w:rFonts w:ascii="Goudy Old Style" w:hAnsi="Goudy Old Style"/>
          <w:sz w:val="24"/>
          <w:szCs w:val="24"/>
        </w:rPr>
        <w:t>berbicara</w:t>
      </w:r>
      <w:r w:rsidRPr="00022AF3">
        <w:rPr>
          <w:rFonts w:ascii="Goudy Old Style" w:hAnsi="Goudy Old Style"/>
          <w:sz w:val="24"/>
          <w:szCs w:val="24"/>
        </w:rPr>
        <w:t xml:space="preserve"> dengan mudah, kemampuan menjumlah, mengurangi, mengalikan, dan membagi, memahami dan mengerti makna kata yang diucapkan, memperoleh kesan akan sesuatu, mampu memecahkan persoalan dan mengambil pelajaran dari pengalaman lampau, dengan tepat melihat dan mengerti hubungan benda dalam ruang, mengenali objek dengan tepat dan cepat.</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Jadi, </w:t>
      </w:r>
      <w:r w:rsidRPr="003D5E55">
        <w:rPr>
          <w:rFonts w:ascii="Goudy Old Style" w:hAnsi="Goudy Old Style"/>
          <w:sz w:val="24"/>
          <w:szCs w:val="24"/>
        </w:rPr>
        <w:t>berdasarkan</w:t>
      </w:r>
      <w:r w:rsidRPr="00022AF3">
        <w:rPr>
          <w:rFonts w:ascii="Goudy Old Style" w:hAnsi="Goudy Old Style"/>
          <w:sz w:val="24"/>
          <w:szCs w:val="24"/>
        </w:rPr>
        <w:t xml:space="preserve"> analisis data yang diperoleh oleh peneliti dan diperkuat pendapat para ahli, hipotesis pertama telah diterima pada penelitian ini. Dengan demikian dapat disimpulkan bahwa terdapat hubungan yang positif dan signifikan antara  kecerdasan intelektual dengan hasil belajar peserta didik MA Al-Mubarok pada mata pelajaran Aqidah Ahlak. </w:t>
      </w:r>
    </w:p>
    <w:p w:rsidR="001E05B4" w:rsidRPr="00022AF3" w:rsidRDefault="005E32E5" w:rsidP="003D5E55">
      <w:pPr>
        <w:pStyle w:val="ListParagraph"/>
        <w:numPr>
          <w:ilvl w:val="0"/>
          <w:numId w:val="24"/>
        </w:numPr>
        <w:spacing w:before="120" w:after="0" w:line="240" w:lineRule="auto"/>
        <w:contextualSpacing w:val="0"/>
        <w:jc w:val="both"/>
        <w:rPr>
          <w:rFonts w:ascii="Goudy Old Style" w:hAnsi="Goudy Old Style"/>
          <w:sz w:val="24"/>
          <w:szCs w:val="24"/>
        </w:rPr>
      </w:pPr>
      <w:r w:rsidRPr="00022AF3">
        <w:rPr>
          <w:rFonts w:ascii="Goudy Old Style" w:hAnsi="Goudy Old Style"/>
          <w:sz w:val="24"/>
          <w:szCs w:val="24"/>
        </w:rPr>
        <w:t xml:space="preserve">Hubungan Kecerdasan </w:t>
      </w:r>
      <w:r w:rsidRPr="00022AF3">
        <w:rPr>
          <w:rFonts w:ascii="Goudy Old Style" w:hAnsi="Goudy Old Style"/>
          <w:sz w:val="24"/>
          <w:szCs w:val="24"/>
          <w:lang w:val="id-ID"/>
        </w:rPr>
        <w:t xml:space="preserve">Spiritual </w:t>
      </w:r>
      <w:r w:rsidRPr="00022AF3">
        <w:rPr>
          <w:rFonts w:ascii="Goudy Old Style" w:hAnsi="Goudy Old Style"/>
          <w:sz w:val="24"/>
          <w:szCs w:val="24"/>
        </w:rPr>
        <w:t>dengan Hasil Belajar</w:t>
      </w:r>
      <w:r w:rsidRPr="00022AF3">
        <w:rPr>
          <w:rFonts w:ascii="Goudy Old Style" w:hAnsi="Goudy Old Style"/>
          <w:sz w:val="24"/>
          <w:szCs w:val="24"/>
          <w:lang w:val="id-ID"/>
        </w:rPr>
        <w:t xml:space="preserve"> Aqidah Ahlak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Hasil uji hipotesis kedua diketahui bahwa koefisien regresi dari variabel </w:t>
      </w:r>
      <w:r w:rsidRPr="003D5E55">
        <w:rPr>
          <w:rFonts w:ascii="Goudy Old Style" w:hAnsi="Goudy Old Style"/>
          <w:sz w:val="24"/>
          <w:szCs w:val="24"/>
        </w:rPr>
        <w:t>kecerdasan</w:t>
      </w:r>
      <w:r w:rsidRPr="00022AF3">
        <w:rPr>
          <w:rFonts w:ascii="Goudy Old Style" w:hAnsi="Goudy Old Style"/>
          <w:sz w:val="24"/>
          <w:szCs w:val="24"/>
        </w:rPr>
        <w:t xml:space="preserve"> spiritual (b</w:t>
      </w:r>
      <w:r w:rsidRPr="00022AF3">
        <w:rPr>
          <w:rFonts w:ascii="Goudy Old Style" w:hAnsi="Goudy Old Style"/>
          <w:sz w:val="24"/>
          <w:szCs w:val="24"/>
          <w:vertAlign w:val="subscript"/>
        </w:rPr>
        <w:t>2</w:t>
      </w:r>
      <w:r w:rsidRPr="00022AF3">
        <w:rPr>
          <w:rFonts w:ascii="Goudy Old Style" w:hAnsi="Goudy Old Style"/>
          <w:sz w:val="24"/>
          <w:szCs w:val="24"/>
        </w:rPr>
        <w:t xml:space="preserve">) adalah sebesar 2,548 atau bernilai positif, sehingga dikatakan bahwa variabel kecerdasan spiritual memunyai hubungan positif terhadap hasil belajar. </w:t>
      </w:r>
      <w:r w:rsidRPr="00022AF3">
        <w:rPr>
          <w:rFonts w:ascii="Goudy Old Style" w:hAnsi="Goudy Old Style"/>
          <w:sz w:val="24"/>
          <w:szCs w:val="24"/>
        </w:rPr>
        <w:lastRenderedPageBreak/>
        <w:t>Berdasarkan uji t untuk variabel kecerdasan spiritual (b</w:t>
      </w:r>
      <w:r w:rsidRPr="00022AF3">
        <w:rPr>
          <w:rFonts w:ascii="Goudy Old Style" w:hAnsi="Goudy Old Style"/>
          <w:sz w:val="24"/>
          <w:szCs w:val="24"/>
          <w:vertAlign w:val="subscript"/>
        </w:rPr>
        <w:t>2</w:t>
      </w:r>
      <w:r w:rsidRPr="00022AF3">
        <w:rPr>
          <w:rFonts w:ascii="Goudy Old Style" w:hAnsi="Goudy Old Style"/>
          <w:sz w:val="24"/>
          <w:szCs w:val="24"/>
        </w:rPr>
        <w:t>) diperoleh t</w:t>
      </w:r>
      <w:r w:rsidRPr="00022AF3">
        <w:rPr>
          <w:rFonts w:ascii="Goudy Old Style" w:hAnsi="Goudy Old Style"/>
          <w:sz w:val="24"/>
          <w:szCs w:val="24"/>
          <w:vertAlign w:val="subscript"/>
        </w:rPr>
        <w:t>hitung</w:t>
      </w:r>
      <w:r w:rsidRPr="00022AF3">
        <w:rPr>
          <w:rFonts w:ascii="Goudy Old Style" w:hAnsi="Goudy Old Style"/>
          <w:sz w:val="24"/>
          <w:szCs w:val="24"/>
        </w:rPr>
        <w:t xml:space="preserve"> </w:t>
      </w:r>
      <w:r w:rsidRPr="00022AF3">
        <w:rPr>
          <w:rFonts w:ascii="Goudy Old Style" w:hAnsi="Times New Roman"/>
          <w:sz w:val="24"/>
          <w:szCs w:val="24"/>
        </w:rPr>
        <w:t>˃</w:t>
      </w:r>
      <w:r w:rsidRPr="00022AF3">
        <w:rPr>
          <w:rFonts w:ascii="Goudy Old Style" w:hAnsi="Goudy Old Style"/>
          <w:sz w:val="24"/>
          <w:szCs w:val="24"/>
        </w:rPr>
        <w:t xml:space="preserve"> t</w:t>
      </w:r>
      <w:r w:rsidRPr="00022AF3">
        <w:rPr>
          <w:rFonts w:ascii="Goudy Old Style" w:hAnsi="Goudy Old Style"/>
          <w:sz w:val="24"/>
          <w:szCs w:val="24"/>
          <w:vertAlign w:val="subscript"/>
        </w:rPr>
        <w:t>tabel</w:t>
      </w:r>
      <w:r w:rsidRPr="00022AF3">
        <w:rPr>
          <w:rFonts w:ascii="Goudy Old Style" w:hAnsi="Goudy Old Style"/>
          <w:sz w:val="24"/>
          <w:szCs w:val="24"/>
        </w:rPr>
        <w:t xml:space="preserve"> yaitu 2.571 lebih besar dari T</w:t>
      </w:r>
      <w:r w:rsidRPr="00022AF3">
        <w:rPr>
          <w:rFonts w:ascii="Goudy Old Style" w:hAnsi="Goudy Old Style"/>
          <w:sz w:val="24"/>
          <w:szCs w:val="24"/>
          <w:vertAlign w:val="subscript"/>
        </w:rPr>
        <w:t xml:space="preserve">tabel </w:t>
      </w:r>
      <w:r w:rsidRPr="00022AF3">
        <w:rPr>
          <w:rFonts w:ascii="Goudy Old Style" w:hAnsi="Goudy Old Style"/>
          <w:sz w:val="24"/>
          <w:szCs w:val="24"/>
        </w:rPr>
        <w:t>2.020  dengan sig. atau p value t parsial sebesar 0,014 di mana &lt; 0,05 maka x</w:t>
      </w:r>
      <w:r w:rsidRPr="00022AF3">
        <w:rPr>
          <w:rFonts w:ascii="Goudy Old Style" w:hAnsi="Goudy Old Style"/>
          <w:sz w:val="24"/>
          <w:szCs w:val="24"/>
          <w:vertAlign w:val="subscript"/>
        </w:rPr>
        <w:t>2</w:t>
      </w:r>
      <w:r w:rsidRPr="00022AF3">
        <w:rPr>
          <w:rFonts w:ascii="Goudy Old Style" w:hAnsi="Goudy Old Style"/>
          <w:sz w:val="24"/>
          <w:szCs w:val="24"/>
        </w:rPr>
        <w:t xml:space="preserve"> atau kecerdasan spiritual dengan memperhatikan variabel  yang lain mempunyai pengaruh yang bermakna terhadap dependen Y atau hasil belajar.</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Adanya hubungan  kecerdasan spiritual dengan  hasil  belajar ini konsisten dengan teori yang dikemukakan oleh para ahli tentang kecerdasan spiritual dan peranannya dalam membangkitkan gairah untuk bertindak efektif diantaranya; Kecerdasan spiritual oleh Zohar dan Marshall disebutkan sebagai kecerdasan yang diperlukan untuk menghadapi dan memecahkan persoalan makna dan nilai, yaitu kecerdasan untuk menempatkan perilaku dan hidup dalam konteks makna yang lebih luas dan kaya, kecerdasan untuk menilai bahwa tindakan atau jalan hidup seseorang lebih bermakna dibandingkan dengan yang lain, sangat diperlukan dalam meraih sebuah kesuksesan, sebab dengan kecerdasan ini seseorang mampu bekerja di luar batasan, mampu mengubah aturan dan situasi, memungkinkan seseorang memiliki kesabaran dalam menyelesaikan tugas tahap demi tahap hingga tercapai sebuah kesuksesan, termasuk di dalamnya kesuksesan dalam belajar.</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Menurut Toto Tasmara kecerdasan ruhaniah atau spiritual adalah kecerdasan yang berpusatkan pada rasa cinta yang mendalam kepada Allah Rabbul ‘Alamin dan seluruh ciptaannya. Kecerdasan ruhaniah merupakan bentuk kesadaran tertinggi yang berangkat dari keimanan kepada Allah SWT.</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Dalam perspektif Islam, dimensi spiritualitas senantiasa berkaitan secara langsung dengan realitas Ilahi, Tuhan Yang Maha Esa (tauhid). Spiritualitas bukan sesuatu yang asing lagi bagi manusia, karena merupakan inti (core) kemanusiaan itu sendiri. Spiritualitas agama (</w:t>
      </w:r>
      <w:r w:rsidRPr="00022AF3">
        <w:rPr>
          <w:rFonts w:ascii="Goudy Old Style" w:hAnsi="Goudy Old Style"/>
          <w:i/>
          <w:iCs/>
          <w:sz w:val="24"/>
          <w:szCs w:val="24"/>
        </w:rPr>
        <w:t>religious spirituality</w:t>
      </w:r>
      <w:r w:rsidRPr="00022AF3">
        <w:rPr>
          <w:rFonts w:ascii="Goudy Old Style" w:hAnsi="Goudy Old Style"/>
          <w:sz w:val="24"/>
          <w:szCs w:val="24"/>
        </w:rPr>
        <w:t>) berkenaan dengan kualitas mental (kesadaran), perasaan, moralitas, dan nilai-nilai luhur lainnya yang bersumber dari ajaran agama. Spiritualitas agama bersifat Ilahiah, bukan bersifat humanistik lantaran berasal dari Tuhan. Pada hakikatnya orang-orang yang cerdas spiritualnya menurut Toto Tasmara akan memiliki indikator-indikator sebagai berikut; Merasakan kehadiran Allah, berdzikir dan berdoa, sabar, empati, berjiwa besar, jujur.</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lastRenderedPageBreak/>
        <w:t xml:space="preserve">Hakikat spiritualitas ialah pandangan pribadi dan perilaku yang mengekspresikan rasa keterkaitan, tujuan hidup, makna hidup dan kesadaran ke dimensi transendental (Yang Maha Tinggi) atau untuk sesuatu yang </w:t>
      </w:r>
      <w:r w:rsidRPr="003D5E55">
        <w:rPr>
          <w:rFonts w:ascii="Goudy Old Style" w:hAnsi="Goudy Old Style"/>
          <w:sz w:val="24"/>
          <w:szCs w:val="24"/>
        </w:rPr>
        <w:t>lebih</w:t>
      </w:r>
      <w:r w:rsidRPr="00022AF3">
        <w:rPr>
          <w:rFonts w:ascii="Goudy Old Style" w:hAnsi="Goudy Old Style"/>
          <w:sz w:val="24"/>
          <w:szCs w:val="24"/>
        </w:rPr>
        <w:t xml:space="preserve"> besar dari diri sehingga mengerti arti dan tujuan hidup. Rasa keterkaitan dan kesadaran bahwa segala yang dialami dalam hidup ini selalu terkait dengan yang berdimensi transcendental. Karakter kuat-positif adalah karakter yang beriman kepada Allah, tawakkal kepada-Nya, dan meminta pertolongan kepada-Nya di setiap waktu.</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Dari </w:t>
      </w:r>
      <w:r w:rsidRPr="003D5E55">
        <w:rPr>
          <w:rFonts w:ascii="Goudy Old Style" w:hAnsi="Goudy Old Style"/>
          <w:sz w:val="24"/>
          <w:szCs w:val="24"/>
        </w:rPr>
        <w:t>paparan</w:t>
      </w:r>
      <w:r w:rsidRPr="00022AF3">
        <w:rPr>
          <w:rFonts w:ascii="Goudy Old Style" w:hAnsi="Goudy Old Style"/>
          <w:sz w:val="24"/>
          <w:szCs w:val="24"/>
        </w:rPr>
        <w:t xml:space="preserve"> teori dan penjelasan tersebut, maka dapat disimpulkan bahwa kecerdasan spiritual memiliki hubungan dengan hasil belajar peserta didik pada mata pelajaran aqidah Ahlak, karena anak yang memiliki kecerdasan yang tinggi, dia akan lebih dewasa di dalam memecahkan masalah ataupun persolan persoalan yang berkaitan dengan pendidikan di sekolahnya, maupun persoalan-persoalan yang berkaitan dengan kehidupannya sehari-hari, dia juga lebih kreaktif dan berwawasan luas di dalam belajarnya untuk menggapai cita-cita sebagai tujuannya.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Jadi, berdasarkan analisis data yang diperoleh oleh peneliti dan diperkuat </w:t>
      </w:r>
      <w:r w:rsidRPr="003D5E55">
        <w:rPr>
          <w:rFonts w:ascii="Goudy Old Style" w:hAnsi="Goudy Old Style"/>
          <w:sz w:val="24"/>
          <w:szCs w:val="24"/>
        </w:rPr>
        <w:t>pendapat</w:t>
      </w:r>
      <w:r w:rsidRPr="00022AF3">
        <w:rPr>
          <w:rFonts w:ascii="Goudy Old Style" w:hAnsi="Goudy Old Style"/>
          <w:sz w:val="24"/>
          <w:szCs w:val="24"/>
        </w:rPr>
        <w:t xml:space="preserve"> para ahli, hipotesis kedua telah diterima pada penelitian ini. Dengan demikian dapat disimpulkan bahwa terdapat hubungan yang positif dan signifikan antara  kecerdasan spiritual dengan hasil belajar peserta didik MA Al-Mubarok pada mata pelajaran Aqidah ahlak. </w:t>
      </w:r>
    </w:p>
    <w:p w:rsidR="005E32E5" w:rsidRPr="00022AF3" w:rsidRDefault="005E32E5" w:rsidP="003D5E55">
      <w:pPr>
        <w:pStyle w:val="ListParagraph"/>
        <w:numPr>
          <w:ilvl w:val="0"/>
          <w:numId w:val="24"/>
        </w:numPr>
        <w:spacing w:before="120" w:after="0" w:line="240" w:lineRule="auto"/>
        <w:contextualSpacing w:val="0"/>
        <w:jc w:val="both"/>
        <w:rPr>
          <w:rFonts w:ascii="Goudy Old Style" w:hAnsi="Goudy Old Style"/>
          <w:sz w:val="24"/>
          <w:szCs w:val="24"/>
        </w:rPr>
      </w:pPr>
      <w:r w:rsidRPr="00022AF3">
        <w:rPr>
          <w:rFonts w:ascii="Goudy Old Style" w:hAnsi="Goudy Old Style"/>
          <w:sz w:val="24"/>
          <w:szCs w:val="24"/>
        </w:rPr>
        <w:t>Hubungan Kecerdasan Intelektual</w:t>
      </w:r>
      <w:r w:rsidRPr="00022AF3">
        <w:rPr>
          <w:rFonts w:ascii="Goudy Old Style" w:hAnsi="Goudy Old Style"/>
          <w:sz w:val="24"/>
          <w:szCs w:val="24"/>
          <w:lang w:val="id-ID"/>
        </w:rPr>
        <w:t xml:space="preserve"> dan kecerdasan spiritual </w:t>
      </w:r>
      <w:r w:rsidRPr="00022AF3">
        <w:rPr>
          <w:rFonts w:ascii="Goudy Old Style" w:hAnsi="Goudy Old Style"/>
          <w:sz w:val="24"/>
          <w:szCs w:val="24"/>
        </w:rPr>
        <w:t xml:space="preserve">dengan Hasil </w:t>
      </w:r>
      <w:r w:rsidRPr="003D5E55">
        <w:rPr>
          <w:rFonts w:ascii="Goudy Old Style" w:hAnsi="Goudy Old Style"/>
          <w:sz w:val="24"/>
          <w:szCs w:val="24"/>
          <w:lang w:val="id-ID"/>
        </w:rPr>
        <w:t>Belajar</w:t>
      </w:r>
      <w:r w:rsidRPr="00022AF3">
        <w:rPr>
          <w:rFonts w:ascii="Goudy Old Style" w:hAnsi="Goudy Old Style"/>
          <w:sz w:val="24"/>
          <w:szCs w:val="24"/>
          <w:lang w:val="id-ID"/>
        </w:rPr>
        <w:t xml:space="preserve"> Aqidah Ahlak </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Hasil uji hipotesis ketiga diketahui menunjukkan bahwa kecerdasan intelektual dan kecerdasan spiritual mempunyai hubungan yang signifikan dengan hasil belajar, hal ini dilihat dari persamaan regresi linier sebagai berikut : Y = 59,324 + 3,005 (X</w:t>
      </w:r>
      <w:r w:rsidRPr="00022AF3">
        <w:rPr>
          <w:rFonts w:ascii="Goudy Old Style" w:hAnsi="Goudy Old Style"/>
          <w:sz w:val="24"/>
          <w:szCs w:val="24"/>
          <w:vertAlign w:val="subscript"/>
        </w:rPr>
        <w:t>1</w:t>
      </w:r>
      <w:r w:rsidRPr="00022AF3">
        <w:rPr>
          <w:rFonts w:ascii="Goudy Old Style" w:hAnsi="Goudy Old Style"/>
          <w:sz w:val="24"/>
          <w:szCs w:val="24"/>
        </w:rPr>
        <w:t>) + 2,548 (X</w:t>
      </w:r>
      <w:r w:rsidRPr="00022AF3">
        <w:rPr>
          <w:rFonts w:ascii="Goudy Old Style" w:hAnsi="Goudy Old Style"/>
          <w:sz w:val="24"/>
          <w:szCs w:val="24"/>
          <w:vertAlign w:val="subscript"/>
        </w:rPr>
        <w:t>2</w:t>
      </w:r>
      <w:r w:rsidRPr="00022AF3">
        <w:rPr>
          <w:rFonts w:ascii="Goudy Old Style" w:hAnsi="Goudy Old Style"/>
          <w:sz w:val="24"/>
          <w:szCs w:val="24"/>
        </w:rPr>
        <w:t xml:space="preserve">) berdasarkan </w:t>
      </w:r>
      <w:r w:rsidRPr="003D5E55">
        <w:rPr>
          <w:rFonts w:ascii="Goudy Old Style" w:hAnsi="Goudy Old Style"/>
          <w:sz w:val="24"/>
          <w:szCs w:val="24"/>
        </w:rPr>
        <w:t>persamaan</w:t>
      </w:r>
      <w:r w:rsidRPr="00022AF3">
        <w:rPr>
          <w:rFonts w:ascii="Goudy Old Style" w:hAnsi="Goudy Old Style"/>
          <w:sz w:val="24"/>
          <w:szCs w:val="24"/>
        </w:rPr>
        <w:t xml:space="preserve"> tersebut terlihat bahwa koefision regresi dari masing-masing variabel independen bernilai positif, artinya variabel kecerdasan intelektual dan kecerdasan spiritual secara bersama-sama mempunyai hubungan signifikan dengan hasil belajar.</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Berdasarkan uji keberatian regresi linier ganda atau uji F diketahui bahwa nilai F</w:t>
      </w:r>
      <w:r w:rsidRPr="00022AF3">
        <w:rPr>
          <w:rFonts w:ascii="Goudy Old Style" w:hAnsi="Goudy Old Style"/>
          <w:sz w:val="24"/>
          <w:szCs w:val="24"/>
          <w:vertAlign w:val="subscript"/>
        </w:rPr>
        <w:t>hitung</w:t>
      </w:r>
      <w:r w:rsidRPr="00022AF3">
        <w:rPr>
          <w:rFonts w:ascii="Goudy Old Style" w:hAnsi="Times New Roman"/>
          <w:sz w:val="24"/>
          <w:szCs w:val="24"/>
        </w:rPr>
        <w:t>˃</w:t>
      </w:r>
      <w:r w:rsidRPr="00022AF3">
        <w:rPr>
          <w:rFonts w:ascii="Goudy Old Style" w:hAnsi="Goudy Old Style"/>
          <w:sz w:val="24"/>
          <w:szCs w:val="24"/>
        </w:rPr>
        <w:t>F</w:t>
      </w:r>
      <w:r w:rsidRPr="00022AF3">
        <w:rPr>
          <w:rFonts w:ascii="Goudy Old Style" w:hAnsi="Goudy Old Style"/>
          <w:sz w:val="24"/>
          <w:szCs w:val="24"/>
          <w:vertAlign w:val="subscript"/>
        </w:rPr>
        <w:t>tabel</w:t>
      </w:r>
      <w:r w:rsidRPr="00022AF3">
        <w:rPr>
          <w:rFonts w:ascii="Goudy Old Style" w:hAnsi="Goudy Old Style"/>
          <w:sz w:val="24"/>
          <w:szCs w:val="24"/>
        </w:rPr>
        <w:t xml:space="preserve"> yaitu 11.847 lebih besar dari F</w:t>
      </w:r>
      <w:r w:rsidRPr="00022AF3">
        <w:rPr>
          <w:rFonts w:ascii="Goudy Old Style" w:hAnsi="Goudy Old Style"/>
          <w:sz w:val="24"/>
          <w:szCs w:val="24"/>
          <w:vertAlign w:val="subscript"/>
        </w:rPr>
        <w:t xml:space="preserve">tabel </w:t>
      </w:r>
      <w:r w:rsidRPr="00022AF3">
        <w:rPr>
          <w:rFonts w:ascii="Goudy Old Style" w:hAnsi="Goudy Old Style"/>
          <w:sz w:val="24"/>
          <w:szCs w:val="24"/>
        </w:rPr>
        <w:t xml:space="preserve"> 0,323 dengan Sig Uji F: 0,000 &lt; 0,05, hal ini menunjukkan </w:t>
      </w:r>
      <w:r w:rsidRPr="00022AF3">
        <w:rPr>
          <w:rFonts w:ascii="Goudy Old Style" w:hAnsi="Goudy Old Style"/>
          <w:sz w:val="24"/>
          <w:szCs w:val="24"/>
        </w:rPr>
        <w:lastRenderedPageBreak/>
        <w:t xml:space="preserve">penerimaan terhadap hipotesis ada hubungan positif yang signifikan kecerdasan intelektual dan kecerdasan spiritual secara bersama-sama dengan hasil belajar Aqidah Akhlak peserta didik MA Al-Mubarok. Selain itu R Squer dan adjusted, bila mendekati 1 maka semakin besar dapat menjelaskan variabel dependen . nilai R Square 0,366 dengan nilai Adjusted R Squer : 0,335 </w:t>
      </w:r>
      <w:r w:rsidRPr="00022AF3">
        <w:rPr>
          <w:rFonts w:ascii="Goudy Old Style" w:hAnsi="Times New Roman"/>
          <w:sz w:val="24"/>
          <w:szCs w:val="24"/>
        </w:rPr>
        <w:t>˂</w:t>
      </w:r>
      <w:r w:rsidRPr="00022AF3">
        <w:rPr>
          <w:rFonts w:ascii="Goudy Old Style" w:hAnsi="Goudy Old Style"/>
          <w:sz w:val="24"/>
          <w:szCs w:val="24"/>
        </w:rPr>
        <w:t xml:space="preserve"> 0,5 menunjukkan bahwa sekumpulan variabel bebas dapat menjelaskan dari variabel terikat, yaitu sebesar 33,5% sedangkan selebihnya 100-33,5% = 66,5% dijelaskan oleh variabel lain di luar variabel bebas yang diteliti.</w:t>
      </w:r>
    </w:p>
    <w:p w:rsidR="005E32E5" w:rsidRPr="00022AF3" w:rsidRDefault="005E32E5" w:rsidP="003D5E55">
      <w:pPr>
        <w:spacing w:before="120" w:after="0" w:line="240" w:lineRule="auto"/>
        <w:ind w:left="360" w:firstLine="426"/>
        <w:jc w:val="both"/>
        <w:rPr>
          <w:rFonts w:ascii="Goudy Old Style" w:hAnsi="Goudy Old Style"/>
          <w:sz w:val="24"/>
          <w:szCs w:val="24"/>
        </w:rPr>
      </w:pPr>
      <w:r w:rsidRPr="00022AF3">
        <w:rPr>
          <w:rFonts w:ascii="Goudy Old Style" w:hAnsi="Goudy Old Style"/>
          <w:sz w:val="24"/>
          <w:szCs w:val="24"/>
        </w:rPr>
        <w:t xml:space="preserve">Hasil penelitian ini menunjukkan bahwa dua jenis kecerdasan yakni </w:t>
      </w:r>
      <w:r w:rsidRPr="003D5E55">
        <w:rPr>
          <w:rFonts w:ascii="Goudy Old Style" w:hAnsi="Goudy Old Style"/>
          <w:sz w:val="24"/>
          <w:szCs w:val="24"/>
        </w:rPr>
        <w:t>kecerdasan intelektual dan kecerdasan spiritual memiliki peran yang sama da</w:t>
      </w:r>
      <w:r w:rsidRPr="00022AF3">
        <w:rPr>
          <w:rFonts w:ascii="Goudy Old Style" w:hAnsi="Goudy Old Style"/>
          <w:sz w:val="24"/>
          <w:szCs w:val="24"/>
        </w:rPr>
        <w:t xml:space="preserve">lam menentukan keberhasilan dalam belajar. Menurut Ngalim Purwanto, secara global faktor-faktor yang mempengaruhi hasil belajar peserta didik dapat dibedakan menjadi dua macam, yaitu “Faktor individual, dan faktor sosial. </w:t>
      </w:r>
      <w:r w:rsidRPr="00022AF3">
        <w:rPr>
          <w:rFonts w:ascii="Goudy Old Style" w:hAnsi="Goudy Old Style"/>
          <w:sz w:val="24"/>
          <w:szCs w:val="24"/>
          <w:lang w:eastAsia="id-ID"/>
        </w:rPr>
        <w:t xml:space="preserve">Faktor yang mempengaruhi hasil belajar dari dalam diri peserta didik antara lain : </w:t>
      </w:r>
      <w:r w:rsidRPr="00022AF3">
        <w:rPr>
          <w:rFonts w:ascii="Goudy Old Style" w:hAnsi="Goudy Old Style"/>
          <w:sz w:val="24"/>
          <w:szCs w:val="24"/>
        </w:rPr>
        <w:t>faktor kematangan atau pertumbuhan, kecerdasan, latihan, motivasi dan faktor pribadi</w:t>
      </w:r>
      <w:r w:rsidRPr="00022AF3">
        <w:rPr>
          <w:rFonts w:ascii="Goudy Old Style" w:hAnsi="Goudy Old Style"/>
          <w:sz w:val="24"/>
          <w:szCs w:val="24"/>
          <w:lang w:eastAsia="id-ID"/>
        </w:rPr>
        <w:t>. Diantara faktor-faktor tersebut, faktor inteligensi merupakan faktor individual  yang sangat penting agar tercapainya peserta didik dalam penguasaan materi belajar sehingga bisa mendapatkan hasil belajar yang optimal.</w:t>
      </w:r>
    </w:p>
    <w:p w:rsidR="005E32E5" w:rsidRPr="00022AF3" w:rsidRDefault="005E32E5" w:rsidP="003D5E55">
      <w:pPr>
        <w:spacing w:before="120" w:after="0" w:line="240" w:lineRule="auto"/>
        <w:ind w:firstLine="426"/>
        <w:jc w:val="both"/>
        <w:rPr>
          <w:rFonts w:ascii="Goudy Old Style" w:hAnsi="Goudy Old Style"/>
          <w:sz w:val="24"/>
          <w:szCs w:val="24"/>
        </w:rPr>
      </w:pPr>
      <w:r w:rsidRPr="003D5E55">
        <w:rPr>
          <w:rFonts w:ascii="Goudy Old Style" w:hAnsi="Goudy Old Style"/>
          <w:sz w:val="24"/>
          <w:szCs w:val="24"/>
        </w:rPr>
        <w:t>Seseorang</w:t>
      </w:r>
      <w:r w:rsidRPr="00022AF3">
        <w:rPr>
          <w:rFonts w:ascii="Goudy Old Style" w:hAnsi="Goudy Old Style"/>
          <w:sz w:val="24"/>
          <w:szCs w:val="24"/>
          <w:lang w:eastAsia="id-ID"/>
        </w:rPr>
        <w:t xml:space="preserve"> yang memiliki kecerdasan intelektual tinggi dalam situasi tertentu kadang tidak mampu menyelesaikan permasalahan yang sebenarnya mampu diselesaikan oleh orang yang memiliki tingkat kecerdasan intelektual lebih rendah. Hal tersebut disebabkan karena kecerdasan intelektual tidak bisa digunakan untuk menyelesaikan masalah masalah spiritual seperti jenuh, malas, putus asa, bosan atau ketidaksenangan lainya. Keadaan bosan, jenuh atau malas, bisa menjadi kendala bagi seorang siswa untuk menyerap mata pelajaran dengan baik, sehingga menghambat tercapainya hasil belajar dengan lebih baik.</w:t>
      </w:r>
    </w:p>
    <w:p w:rsidR="005E32E5" w:rsidRPr="00022AF3" w:rsidRDefault="005E32E5" w:rsidP="003D5E55">
      <w:pPr>
        <w:spacing w:before="120" w:after="0" w:line="240" w:lineRule="auto"/>
        <w:ind w:firstLine="426"/>
        <w:jc w:val="both"/>
        <w:rPr>
          <w:rFonts w:ascii="Goudy Old Style" w:hAnsi="Goudy Old Style"/>
          <w:sz w:val="24"/>
          <w:szCs w:val="24"/>
        </w:rPr>
      </w:pPr>
      <w:r w:rsidRPr="00022AF3">
        <w:rPr>
          <w:rFonts w:ascii="Goudy Old Style" w:hAnsi="Goudy Old Style"/>
          <w:sz w:val="24"/>
          <w:szCs w:val="24"/>
          <w:lang w:eastAsia="id-ID"/>
        </w:rPr>
        <w:t xml:space="preserve">Selain dari faktor intelegensi Menurut Zohar masih ada lagi jenis kecerdasan yang </w:t>
      </w:r>
      <w:r w:rsidRPr="003D5E55">
        <w:rPr>
          <w:rFonts w:ascii="Goudy Old Style" w:hAnsi="Goudy Old Style"/>
          <w:sz w:val="24"/>
          <w:szCs w:val="24"/>
        </w:rPr>
        <w:t>jauh</w:t>
      </w:r>
      <w:r w:rsidRPr="00022AF3">
        <w:rPr>
          <w:rFonts w:ascii="Goudy Old Style" w:hAnsi="Goudy Old Style"/>
          <w:sz w:val="24"/>
          <w:szCs w:val="24"/>
          <w:lang w:eastAsia="id-ID"/>
        </w:rPr>
        <w:t xml:space="preserve"> lebih penting dari jenis kecerdasan sebelumnya. Jenis kecerdasan yang dimaksud adalah kecerdasan spiritual atau </w:t>
      </w:r>
      <w:r w:rsidRPr="00022AF3">
        <w:rPr>
          <w:rFonts w:ascii="Goudy Old Style" w:hAnsi="Goudy Old Style"/>
          <w:i/>
          <w:iCs/>
          <w:sz w:val="24"/>
          <w:szCs w:val="24"/>
          <w:lang w:eastAsia="id-ID"/>
        </w:rPr>
        <w:t xml:space="preserve">Spiritual Quotient </w:t>
      </w:r>
      <w:r w:rsidRPr="00022AF3">
        <w:rPr>
          <w:rFonts w:ascii="Goudy Old Style" w:hAnsi="Goudy Old Style"/>
          <w:sz w:val="24"/>
          <w:szCs w:val="24"/>
          <w:lang w:eastAsia="id-ID"/>
        </w:rPr>
        <w:t xml:space="preserve">(SQ). </w:t>
      </w:r>
      <w:r w:rsidRPr="00022AF3">
        <w:rPr>
          <w:rFonts w:ascii="Goudy Old Style" w:hAnsi="Goudy Old Style"/>
          <w:sz w:val="24"/>
          <w:szCs w:val="24"/>
        </w:rPr>
        <w:t xml:space="preserve">Zohar menyebutkan bahwa kecerdasan spiritual (SQ) adalah kecerdasan untuk menghadapi dan memecahkan persoalan makna dan nilai, yaitu kecerdasan untuk menempatkan </w:t>
      </w:r>
      <w:r w:rsidRPr="00022AF3">
        <w:rPr>
          <w:rFonts w:ascii="Goudy Old Style" w:hAnsi="Goudy Old Style"/>
          <w:sz w:val="24"/>
          <w:szCs w:val="24"/>
        </w:rPr>
        <w:lastRenderedPageBreak/>
        <w:t xml:space="preserve">perilaku dan hidup dalam konteks makna yang lebih luas dan kaya, kecerdasan untuk menilai bahwa tindakan atau jalan hidup seseorang lebih bermakna dibandingkan dengan yang lain. </w:t>
      </w:r>
      <w:r w:rsidRPr="00022AF3">
        <w:rPr>
          <w:rFonts w:ascii="Goudy Old Style" w:hAnsi="Goudy Old Style"/>
          <w:sz w:val="24"/>
          <w:szCs w:val="24"/>
          <w:lang w:eastAsia="id-ID"/>
        </w:rPr>
        <w:t>SQ</w:t>
      </w:r>
      <w:r w:rsidRPr="00022AF3">
        <w:rPr>
          <w:rFonts w:ascii="Goudy Old Style" w:hAnsi="Goudy Old Style"/>
          <w:sz w:val="24"/>
          <w:szCs w:val="24"/>
        </w:rPr>
        <w:t xml:space="preserve"> adalah landasan yang diperlukan untuk memfungsikan IQ secara efektif . Zohar dan Marshall mengungkapkan ada beberapa faktor yang mempengaruhi kecerdasan spiritual antara lain; Sel saraf otak dan Titik Tuhan (God spot).</w:t>
      </w:r>
    </w:p>
    <w:p w:rsidR="005E32E5" w:rsidRPr="00022AF3" w:rsidRDefault="005E32E5" w:rsidP="003D5E55">
      <w:pPr>
        <w:spacing w:before="120" w:after="0" w:line="240" w:lineRule="auto"/>
        <w:ind w:firstLine="426"/>
        <w:jc w:val="both"/>
        <w:rPr>
          <w:rFonts w:ascii="Goudy Old Style" w:hAnsi="Goudy Old Style"/>
          <w:sz w:val="24"/>
          <w:szCs w:val="24"/>
        </w:rPr>
      </w:pPr>
      <w:r w:rsidRPr="00022AF3">
        <w:rPr>
          <w:rFonts w:ascii="Goudy Old Style" w:hAnsi="Goudy Old Style"/>
          <w:sz w:val="24"/>
          <w:szCs w:val="24"/>
        </w:rPr>
        <w:t>Menurut Toto Tasmara kecerdasan ruhaniah atau spiritual adalah kecerdasan yang berpusatkan pada rasa cinta yang mendalam kepada Allah Rabbul ‘Alamin dan seluruh ciptaannya. Kecerdasan ruhaniah merupakan bentuk kesadaran tertinggi yang berangkat dari keimanan kepada Allah SWT.</w:t>
      </w:r>
      <w:r w:rsidRPr="00022AF3">
        <w:rPr>
          <w:rFonts w:ascii="Goudy Old Style" w:hAnsi="Goudy Old Style"/>
          <w:sz w:val="24"/>
          <w:szCs w:val="24"/>
          <w:vertAlign w:val="superscript"/>
        </w:rPr>
        <w:t xml:space="preserve"> </w:t>
      </w:r>
      <w:r w:rsidRPr="00022AF3">
        <w:rPr>
          <w:rFonts w:ascii="Goudy Old Style" w:hAnsi="Goudy Old Style"/>
          <w:sz w:val="24"/>
          <w:szCs w:val="24"/>
        </w:rPr>
        <w:t xml:space="preserve"> Dalam perspektif Islam, dimensi spiritualitas senantiasa berkaitan secara langsung dengan realitas Ilahi, Tuhan Yang Maha Esa (tauhid). Spiritualitas bukan sesuatu yang asing lagi bagi manusia, karena merupakan inti (core) kemanusiaan itu sendiri. Spiritualitas agama (</w:t>
      </w:r>
      <w:r w:rsidRPr="00022AF3">
        <w:rPr>
          <w:rFonts w:ascii="Goudy Old Style" w:hAnsi="Goudy Old Style"/>
          <w:i/>
          <w:iCs/>
          <w:sz w:val="24"/>
          <w:szCs w:val="24"/>
        </w:rPr>
        <w:t>religious spirituality</w:t>
      </w:r>
      <w:r w:rsidRPr="00022AF3">
        <w:rPr>
          <w:rFonts w:ascii="Goudy Old Style" w:hAnsi="Goudy Old Style"/>
          <w:sz w:val="24"/>
          <w:szCs w:val="24"/>
        </w:rPr>
        <w:t>) berkenaan dengan kualitas mental (kesadaran), perasaan, moralitas, dan nilai-nilai luhur lainnya yang bersumber dari ajaran agama. Spiritualitas agama bersifat Ilahiah, bukan bersifat humanistik lantaran berasal dari Tuhan.</w:t>
      </w:r>
    </w:p>
    <w:p w:rsidR="005E32E5" w:rsidRPr="00022AF3" w:rsidRDefault="005E32E5" w:rsidP="003D5E55">
      <w:pPr>
        <w:spacing w:before="120" w:after="0" w:line="240" w:lineRule="auto"/>
        <w:ind w:firstLine="426"/>
        <w:jc w:val="both"/>
        <w:rPr>
          <w:rFonts w:ascii="Goudy Old Style" w:hAnsi="Goudy Old Style"/>
          <w:sz w:val="24"/>
          <w:szCs w:val="24"/>
        </w:rPr>
      </w:pPr>
      <w:r w:rsidRPr="00022AF3">
        <w:rPr>
          <w:rFonts w:ascii="Goudy Old Style" w:hAnsi="Goudy Old Style"/>
          <w:sz w:val="24"/>
          <w:szCs w:val="24"/>
        </w:rPr>
        <w:t xml:space="preserve">Dalam perpektif Islam manifestasi dari orang yang cerdas spiritual itu adalah terbentuknya pribadi yang bertaqwa. Taqwa dapat dimaknakan sebagai bentuk perilaku seseorang yang bercirikan tawadhuk, qanaah, warak, dan yakin Untuk dapat menjadi pribadi yang bertaqwa atau cerdas spiritual, dalam perspektif Islam seseorang dituntun untuk melaksanakan perilaku-perilaku spiritual yang tertuang dalam syariat atau ajaran Islam dan senantiasa menjaga diri untuk tidak melakukan ketentuan yang telah dilarang agama. Karakter kuat-positif adalah karakter yang beriman kepada Allah, tawakkal kepada-Nya, dan meminta pertolongan kepada-Nya di setiap waktu. Pada hakikatnya orang-orang yang cerdas spiritualnya menurut Toto Tasmara akan memiliki indikator-indikator sebagai berikut; Merasakan kehadiran Allah, berdzikir dan berdo, sabar, empati, berjiwa besar, jujur. </w:t>
      </w:r>
    </w:p>
    <w:p w:rsidR="005E32E5" w:rsidRPr="00022AF3" w:rsidRDefault="005E32E5" w:rsidP="003D5E55">
      <w:pPr>
        <w:spacing w:before="120" w:after="0" w:line="240" w:lineRule="auto"/>
        <w:ind w:firstLine="426"/>
        <w:jc w:val="both"/>
        <w:rPr>
          <w:rFonts w:ascii="Goudy Old Style" w:hAnsi="Goudy Old Style"/>
          <w:sz w:val="24"/>
          <w:szCs w:val="24"/>
        </w:rPr>
      </w:pPr>
      <w:r w:rsidRPr="003D5E55">
        <w:rPr>
          <w:rFonts w:ascii="Goudy Old Style" w:hAnsi="Goudy Old Style"/>
          <w:sz w:val="24"/>
          <w:szCs w:val="24"/>
        </w:rPr>
        <w:t>Berdasarkan</w:t>
      </w:r>
      <w:r w:rsidRPr="00022AF3">
        <w:rPr>
          <w:rFonts w:ascii="Goudy Old Style" w:hAnsi="Goudy Old Style"/>
          <w:sz w:val="24"/>
          <w:szCs w:val="24"/>
        </w:rPr>
        <w:t xml:space="preserve"> teori di atas, kecerdasan spiritual (SQ) sangat diperlukan </w:t>
      </w:r>
      <w:r w:rsidRPr="003D5E55">
        <w:rPr>
          <w:rFonts w:ascii="Goudy Old Style" w:hAnsi="Goudy Old Style"/>
          <w:sz w:val="24"/>
          <w:szCs w:val="24"/>
        </w:rPr>
        <w:t>untuk</w:t>
      </w:r>
      <w:r w:rsidRPr="00022AF3">
        <w:rPr>
          <w:rFonts w:ascii="Goudy Old Style" w:hAnsi="Goudy Old Style"/>
          <w:sz w:val="24"/>
          <w:szCs w:val="24"/>
        </w:rPr>
        <w:t xml:space="preserve"> meraih kesuksesan, termasuk kesuksesan dalam belajar, sebab dengan kecerdasan ini seseorang mampu bekerja di luar batasan. Dengan kecerdasan ini memungkinkan seseorang untuk menjadi kreatif, mengubah aturan dan situasi. Ia tidak harus </w:t>
      </w:r>
      <w:r w:rsidRPr="00022AF3">
        <w:rPr>
          <w:rFonts w:ascii="Goudy Old Style" w:hAnsi="Goudy Old Style"/>
          <w:sz w:val="24"/>
          <w:szCs w:val="24"/>
        </w:rPr>
        <w:lastRenderedPageBreak/>
        <w:t>terkungkung dan bertahan dalam situasi tertentu, namun bisa mengubah situasi tertentu menjadi sebuah peluang</w:t>
      </w:r>
    </w:p>
    <w:p w:rsidR="005E32E5" w:rsidRDefault="005E32E5" w:rsidP="003D5E55">
      <w:pPr>
        <w:spacing w:before="120" w:after="0" w:line="240" w:lineRule="auto"/>
        <w:ind w:firstLine="426"/>
        <w:jc w:val="both"/>
        <w:rPr>
          <w:rFonts w:ascii="Goudy Old Style" w:hAnsi="Goudy Old Style"/>
          <w:sz w:val="24"/>
          <w:szCs w:val="24"/>
          <w:lang w:val="id-ID"/>
        </w:rPr>
      </w:pPr>
      <w:r w:rsidRPr="00022AF3">
        <w:rPr>
          <w:rFonts w:ascii="Goudy Old Style" w:hAnsi="Goudy Old Style"/>
          <w:sz w:val="24"/>
          <w:szCs w:val="24"/>
        </w:rPr>
        <w:t xml:space="preserve">Jadi, berdasarkan analisis data yang diperoleh oleh peneliti dan diperkuat </w:t>
      </w:r>
      <w:r w:rsidRPr="003D5E55">
        <w:rPr>
          <w:rFonts w:ascii="Goudy Old Style" w:hAnsi="Goudy Old Style"/>
          <w:sz w:val="24"/>
          <w:szCs w:val="24"/>
        </w:rPr>
        <w:t>pendapat</w:t>
      </w:r>
      <w:r w:rsidRPr="00022AF3">
        <w:rPr>
          <w:rFonts w:ascii="Goudy Old Style" w:hAnsi="Goudy Old Style"/>
          <w:sz w:val="24"/>
          <w:szCs w:val="24"/>
        </w:rPr>
        <w:t xml:space="preserve"> para ahli, hipotesis ketiga telah diterima pada penelitian ini. Dengan demikian dapat disimpulkan bahwa terdapat hubungan yang positif dan signifikan antara  kecerdasan intelektual dan kecerdasan spiritual dengan hasil belajar peserta didik MA Al-Mubarok pada mata pelajaran Aqidah Ahlak. Semakin tinggi kecerdasan intelektual dan kecerdasan spiritual maka semakin baik pula hasil belajar Aqidah Ahlak peserta didik. Sebaliknya, semakin kurang kecerdasan intelektual dan kecerdasan spiritual maka semakin kurang hasil belajar Aqidah Ahlak peserta didik.</w:t>
      </w:r>
    </w:p>
    <w:p w:rsidR="00022AF3" w:rsidRPr="00022AF3" w:rsidRDefault="00022AF3" w:rsidP="00022AF3">
      <w:pPr>
        <w:spacing w:before="120" w:after="0" w:line="240" w:lineRule="auto"/>
        <w:ind w:firstLine="352"/>
        <w:jc w:val="both"/>
        <w:rPr>
          <w:rFonts w:ascii="Goudy Old Style" w:hAnsi="Goudy Old Style"/>
          <w:sz w:val="24"/>
          <w:szCs w:val="24"/>
          <w:lang w:val="id-ID"/>
        </w:rPr>
      </w:pPr>
    </w:p>
    <w:p w:rsidR="005E32E5" w:rsidRPr="00022AF3" w:rsidRDefault="005E32E5" w:rsidP="00022AF3">
      <w:pPr>
        <w:pStyle w:val="ListParagraph"/>
        <w:numPr>
          <w:ilvl w:val="0"/>
          <w:numId w:val="8"/>
        </w:numPr>
        <w:spacing w:before="120" w:after="0" w:line="240" w:lineRule="auto"/>
        <w:ind w:left="0"/>
        <w:contextualSpacing w:val="0"/>
        <w:jc w:val="both"/>
        <w:rPr>
          <w:rFonts w:ascii="Goudy Old Style" w:hAnsi="Goudy Old Style"/>
          <w:b/>
          <w:sz w:val="24"/>
          <w:szCs w:val="24"/>
        </w:rPr>
      </w:pPr>
      <w:r w:rsidRPr="00022AF3">
        <w:rPr>
          <w:rFonts w:ascii="Goudy Old Style" w:hAnsi="Goudy Old Style"/>
          <w:b/>
          <w:sz w:val="24"/>
          <w:szCs w:val="24"/>
        </w:rPr>
        <w:t xml:space="preserve">KESIMPULAN </w:t>
      </w:r>
    </w:p>
    <w:p w:rsidR="005E32E5" w:rsidRPr="00022AF3" w:rsidRDefault="005E32E5" w:rsidP="00022AF3">
      <w:pPr>
        <w:pStyle w:val="ListParagraph"/>
        <w:numPr>
          <w:ilvl w:val="4"/>
          <w:numId w:val="7"/>
        </w:numPr>
        <w:spacing w:before="120" w:after="0" w:line="240" w:lineRule="auto"/>
        <w:ind w:left="284" w:hanging="284"/>
        <w:contextualSpacing w:val="0"/>
        <w:jc w:val="both"/>
        <w:rPr>
          <w:rFonts w:ascii="Goudy Old Style" w:hAnsi="Goudy Old Style"/>
          <w:sz w:val="24"/>
          <w:szCs w:val="24"/>
          <w:lang w:val="id-ID"/>
        </w:rPr>
      </w:pPr>
      <w:r w:rsidRPr="00022AF3">
        <w:rPr>
          <w:rFonts w:ascii="Goudy Old Style" w:hAnsi="Goudy Old Style"/>
          <w:sz w:val="24"/>
          <w:szCs w:val="24"/>
          <w:lang w:val="id-ID"/>
        </w:rPr>
        <w:t xml:space="preserve">Adanya hubungan kecerdasan intelektual dengan hasil belajar Aqidah Akhlak peserta didik dengan bukti olahan data menggunakan </w:t>
      </w:r>
      <w:r w:rsidRPr="00022AF3">
        <w:rPr>
          <w:rFonts w:ascii="Goudy Old Style" w:hAnsi="Goudy Old Style"/>
          <w:i/>
          <w:iCs/>
          <w:sz w:val="24"/>
          <w:szCs w:val="24"/>
          <w:lang w:val="id-ID"/>
        </w:rPr>
        <w:t>SPSS</w:t>
      </w:r>
      <w:r w:rsidRPr="00022AF3">
        <w:rPr>
          <w:rFonts w:ascii="Goudy Old Style" w:hAnsi="Goudy Old Style"/>
          <w:sz w:val="24"/>
          <w:szCs w:val="24"/>
          <w:lang w:val="id-ID"/>
        </w:rPr>
        <w:t xml:space="preserve"> diperoleh uji keberartian koefisien regresi linier berganda untuk variabel kecerdasan intelektual diperoleh t</w:t>
      </w:r>
      <w:r w:rsidRPr="00022AF3">
        <w:rPr>
          <w:rFonts w:ascii="Goudy Old Style" w:hAnsi="Goudy Old Style"/>
          <w:sz w:val="24"/>
          <w:szCs w:val="24"/>
          <w:vertAlign w:val="subscript"/>
          <w:lang w:val="id-ID"/>
        </w:rPr>
        <w:t>hitung</w:t>
      </w:r>
      <w:r w:rsidRPr="00022AF3">
        <w:rPr>
          <w:rFonts w:ascii="Goudy Old Style" w:hAnsi="Goudy Old Style"/>
          <w:sz w:val="24"/>
          <w:szCs w:val="24"/>
          <w:lang w:val="id-ID"/>
        </w:rPr>
        <w:t xml:space="preserve"> </w:t>
      </w:r>
      <w:r w:rsidRPr="00022AF3">
        <w:rPr>
          <w:rFonts w:ascii="Goudy Old Style" w:hAnsi="Times New Roman"/>
          <w:sz w:val="24"/>
          <w:szCs w:val="24"/>
          <w:lang w:val="id-ID"/>
        </w:rPr>
        <w:t>˃</w:t>
      </w:r>
      <w:r w:rsidRPr="00022AF3">
        <w:rPr>
          <w:rFonts w:ascii="Goudy Old Style" w:hAnsi="Goudy Old Style"/>
          <w:sz w:val="24"/>
          <w:szCs w:val="24"/>
          <w:lang w:val="id-ID"/>
        </w:rPr>
        <w:t xml:space="preserve"> t</w:t>
      </w:r>
      <w:r w:rsidRPr="00022AF3">
        <w:rPr>
          <w:rFonts w:ascii="Goudy Old Style" w:hAnsi="Goudy Old Style"/>
          <w:sz w:val="24"/>
          <w:szCs w:val="24"/>
          <w:vertAlign w:val="subscript"/>
          <w:lang w:val="id-ID"/>
        </w:rPr>
        <w:t>tabel</w:t>
      </w:r>
      <w:r w:rsidRPr="00022AF3">
        <w:rPr>
          <w:rFonts w:ascii="Goudy Old Style" w:hAnsi="Goudy Old Style"/>
          <w:sz w:val="24"/>
          <w:szCs w:val="24"/>
          <w:lang w:val="id-ID"/>
        </w:rPr>
        <w:t xml:space="preserve"> yaitu  2.573 </w:t>
      </w:r>
      <w:r w:rsidRPr="00022AF3">
        <w:rPr>
          <w:rFonts w:ascii="Goudy Old Style" w:hAnsi="Times New Roman"/>
          <w:sz w:val="24"/>
          <w:szCs w:val="24"/>
          <w:lang w:val="id-ID"/>
        </w:rPr>
        <w:t>˃</w:t>
      </w:r>
      <w:r w:rsidRPr="00022AF3">
        <w:rPr>
          <w:rFonts w:ascii="Goudy Old Style" w:hAnsi="Goudy Old Style"/>
          <w:sz w:val="24"/>
          <w:szCs w:val="24"/>
          <w:lang w:val="id-ID"/>
        </w:rPr>
        <w:t xml:space="preserve"> 2.020 dengan sig . atau p value t parsial sebesar 0,014 di mana &lt; 0,05 maka  X</w:t>
      </w:r>
      <w:r w:rsidRPr="00022AF3">
        <w:rPr>
          <w:rFonts w:ascii="Goudy Old Style" w:hAnsi="Goudy Old Style"/>
          <w:sz w:val="24"/>
          <w:szCs w:val="24"/>
          <w:vertAlign w:val="subscript"/>
          <w:lang w:val="id-ID"/>
        </w:rPr>
        <w:t>1</w:t>
      </w:r>
      <w:r w:rsidRPr="00022AF3">
        <w:rPr>
          <w:rFonts w:ascii="Goudy Old Style" w:hAnsi="Goudy Old Style"/>
          <w:sz w:val="24"/>
          <w:szCs w:val="24"/>
          <w:lang w:val="id-ID"/>
        </w:rPr>
        <w:t xml:space="preserve"> atau kecerdasan Intelektual dengan memperhatikan variabel yang lain mempunyai hubungan yang bermakna terhadap dependen Y atau hasil belajar. Jadi dapat disimpulkan bahwa ada hubungan kecerdasan intelektual dengan hasil belajar peserta didik MA Al-Mubarok</w:t>
      </w:r>
      <w:r w:rsidRPr="00022AF3">
        <w:rPr>
          <w:rFonts w:ascii="Goudy Old Style" w:hAnsi="Goudy Old Style"/>
          <w:sz w:val="24"/>
          <w:szCs w:val="24"/>
        </w:rPr>
        <w:t>.</w:t>
      </w:r>
    </w:p>
    <w:p w:rsidR="005E32E5" w:rsidRPr="00022AF3" w:rsidRDefault="005E32E5" w:rsidP="00022AF3">
      <w:pPr>
        <w:pStyle w:val="ListParagraph"/>
        <w:numPr>
          <w:ilvl w:val="4"/>
          <w:numId w:val="7"/>
        </w:numPr>
        <w:spacing w:before="120" w:after="0" w:line="240" w:lineRule="auto"/>
        <w:ind w:left="284" w:hanging="284"/>
        <w:contextualSpacing w:val="0"/>
        <w:jc w:val="both"/>
        <w:rPr>
          <w:rFonts w:ascii="Goudy Old Style" w:hAnsi="Goudy Old Style"/>
          <w:sz w:val="24"/>
          <w:szCs w:val="24"/>
          <w:lang w:val="id-ID"/>
        </w:rPr>
      </w:pPr>
      <w:r w:rsidRPr="00022AF3">
        <w:rPr>
          <w:rFonts w:ascii="Goudy Old Style" w:hAnsi="Goudy Old Style"/>
          <w:sz w:val="24"/>
          <w:szCs w:val="24"/>
          <w:lang w:val="id-ID"/>
        </w:rPr>
        <w:t>Adanya hubungan kecerdasan spiritual dengan hasil belajar Aqidah Akhlak Berdasarkan uji t untuk variabel kecerdasan spiritual diperoleh t</w:t>
      </w:r>
      <w:r w:rsidRPr="00022AF3">
        <w:rPr>
          <w:rFonts w:ascii="Goudy Old Style" w:hAnsi="Goudy Old Style"/>
          <w:sz w:val="24"/>
          <w:szCs w:val="24"/>
          <w:vertAlign w:val="subscript"/>
          <w:lang w:val="id-ID"/>
        </w:rPr>
        <w:t>hitung</w:t>
      </w:r>
      <w:r w:rsidRPr="00022AF3">
        <w:rPr>
          <w:rFonts w:ascii="Goudy Old Style" w:hAnsi="Goudy Old Style"/>
          <w:sz w:val="24"/>
          <w:szCs w:val="24"/>
          <w:lang w:val="id-ID"/>
        </w:rPr>
        <w:t xml:space="preserve"> </w:t>
      </w:r>
      <w:r w:rsidRPr="00022AF3">
        <w:rPr>
          <w:rFonts w:ascii="Goudy Old Style" w:hAnsi="Times New Roman"/>
          <w:sz w:val="24"/>
          <w:szCs w:val="24"/>
          <w:lang w:val="id-ID"/>
        </w:rPr>
        <w:t>˃</w:t>
      </w:r>
      <w:r w:rsidRPr="00022AF3">
        <w:rPr>
          <w:rFonts w:ascii="Goudy Old Style" w:hAnsi="Goudy Old Style"/>
          <w:sz w:val="24"/>
          <w:szCs w:val="24"/>
          <w:lang w:val="id-ID"/>
        </w:rPr>
        <w:t xml:space="preserve"> t</w:t>
      </w:r>
      <w:r w:rsidRPr="00022AF3">
        <w:rPr>
          <w:rFonts w:ascii="Goudy Old Style" w:hAnsi="Goudy Old Style"/>
          <w:sz w:val="24"/>
          <w:szCs w:val="24"/>
          <w:vertAlign w:val="subscript"/>
          <w:lang w:val="id-ID"/>
        </w:rPr>
        <w:t>tabel</w:t>
      </w:r>
      <w:r w:rsidRPr="00022AF3">
        <w:rPr>
          <w:rFonts w:ascii="Goudy Old Style" w:hAnsi="Goudy Old Style"/>
          <w:sz w:val="24"/>
          <w:szCs w:val="24"/>
          <w:lang w:val="id-ID"/>
        </w:rPr>
        <w:t xml:space="preserve"> yaitu 2.571 lebih besar dari t</w:t>
      </w:r>
      <w:r w:rsidRPr="00022AF3">
        <w:rPr>
          <w:rFonts w:ascii="Goudy Old Style" w:hAnsi="Goudy Old Style"/>
          <w:sz w:val="24"/>
          <w:szCs w:val="24"/>
          <w:vertAlign w:val="subscript"/>
          <w:lang w:val="id-ID"/>
        </w:rPr>
        <w:t xml:space="preserve">tabel </w:t>
      </w:r>
      <w:r w:rsidRPr="00022AF3">
        <w:rPr>
          <w:rFonts w:ascii="Goudy Old Style" w:hAnsi="Goudy Old Style"/>
          <w:sz w:val="24"/>
          <w:szCs w:val="24"/>
          <w:lang w:val="id-ID"/>
        </w:rPr>
        <w:t>2.020  dengan sig. atau p value t parsial sebesar 0,014 di mana &lt; 0,05 maka x</w:t>
      </w:r>
      <w:r w:rsidRPr="00022AF3">
        <w:rPr>
          <w:rFonts w:ascii="Goudy Old Style" w:hAnsi="Goudy Old Style"/>
          <w:sz w:val="24"/>
          <w:szCs w:val="24"/>
          <w:vertAlign w:val="subscript"/>
          <w:lang w:val="id-ID"/>
        </w:rPr>
        <w:t>2</w:t>
      </w:r>
      <w:r w:rsidRPr="00022AF3">
        <w:rPr>
          <w:rFonts w:ascii="Goudy Old Style" w:hAnsi="Goudy Old Style"/>
          <w:sz w:val="24"/>
          <w:szCs w:val="24"/>
          <w:lang w:val="id-ID"/>
        </w:rPr>
        <w:t xml:space="preserve"> atau kecerdasan spiritual dengan memperhatikan variabel  yang lain mempunyai pengaruh yang bermakna terhadap dependen Y atau hasil belajar. Jadi dapat disimpulkan bahwa ada hubungan kecerdasan spiritual dengan hasil belajar aqidah akhlak peserta didik MA Al-Mubarok</w:t>
      </w:r>
      <w:r w:rsidRPr="00022AF3">
        <w:rPr>
          <w:rFonts w:ascii="Goudy Old Style" w:hAnsi="Goudy Old Style"/>
          <w:sz w:val="24"/>
          <w:szCs w:val="24"/>
        </w:rPr>
        <w:t>.</w:t>
      </w:r>
    </w:p>
    <w:p w:rsidR="005E32E5" w:rsidRPr="00022AF3" w:rsidRDefault="005E32E5" w:rsidP="00022AF3">
      <w:pPr>
        <w:pStyle w:val="ListParagraph"/>
        <w:numPr>
          <w:ilvl w:val="4"/>
          <w:numId w:val="7"/>
        </w:numPr>
        <w:spacing w:before="120" w:after="0" w:line="240" w:lineRule="auto"/>
        <w:ind w:left="284" w:hanging="284"/>
        <w:contextualSpacing w:val="0"/>
        <w:jc w:val="both"/>
        <w:rPr>
          <w:rFonts w:ascii="Goudy Old Style" w:hAnsi="Goudy Old Style"/>
          <w:sz w:val="24"/>
          <w:szCs w:val="24"/>
          <w:lang w:val="id-ID"/>
        </w:rPr>
      </w:pPr>
      <w:r w:rsidRPr="00022AF3">
        <w:rPr>
          <w:rFonts w:ascii="Goudy Old Style" w:hAnsi="Goudy Old Style"/>
          <w:sz w:val="24"/>
          <w:szCs w:val="24"/>
          <w:lang w:val="id-ID"/>
        </w:rPr>
        <w:t>Adanya hubungan kecerdasan intelektual dan kecerdasan spiritual dengan hasil belajar Aqidah Akhlak dengan diperoleh analisis data menggunakan regresi linier ganda diperoleh F</w:t>
      </w:r>
      <w:r w:rsidRPr="00022AF3">
        <w:rPr>
          <w:rFonts w:ascii="Goudy Old Style" w:hAnsi="Goudy Old Style"/>
          <w:sz w:val="24"/>
          <w:szCs w:val="24"/>
          <w:vertAlign w:val="subscript"/>
          <w:lang w:val="id-ID"/>
        </w:rPr>
        <w:t>hitung</w:t>
      </w:r>
      <w:r w:rsidRPr="00022AF3">
        <w:rPr>
          <w:rFonts w:ascii="Goudy Old Style" w:hAnsi="Times New Roman"/>
          <w:sz w:val="24"/>
          <w:szCs w:val="24"/>
          <w:lang w:val="id-ID"/>
        </w:rPr>
        <w:t>˃</w:t>
      </w:r>
      <w:r w:rsidRPr="00022AF3">
        <w:rPr>
          <w:rFonts w:ascii="Goudy Old Style" w:hAnsi="Goudy Old Style"/>
          <w:sz w:val="24"/>
          <w:szCs w:val="24"/>
          <w:lang w:val="id-ID"/>
        </w:rPr>
        <w:t>F</w:t>
      </w:r>
      <w:r w:rsidRPr="00022AF3">
        <w:rPr>
          <w:rFonts w:ascii="Goudy Old Style" w:hAnsi="Goudy Old Style"/>
          <w:sz w:val="24"/>
          <w:szCs w:val="24"/>
          <w:vertAlign w:val="subscript"/>
          <w:lang w:val="id-ID"/>
        </w:rPr>
        <w:t>tabel</w:t>
      </w:r>
      <w:r w:rsidRPr="00022AF3">
        <w:rPr>
          <w:rFonts w:ascii="Goudy Old Style" w:hAnsi="Goudy Old Style"/>
          <w:sz w:val="24"/>
          <w:szCs w:val="24"/>
          <w:lang w:val="id-ID"/>
        </w:rPr>
        <w:t xml:space="preserve"> yaitu </w:t>
      </w:r>
      <w:r w:rsidRPr="00022AF3">
        <w:rPr>
          <w:rFonts w:ascii="Goudy Old Style" w:hAnsi="Goudy Old Style"/>
          <w:sz w:val="24"/>
          <w:szCs w:val="24"/>
        </w:rPr>
        <w:t xml:space="preserve">11.847 </w:t>
      </w:r>
      <w:r w:rsidRPr="00022AF3">
        <w:rPr>
          <w:rFonts w:ascii="Goudy Old Style" w:hAnsi="Goudy Old Style"/>
          <w:sz w:val="24"/>
          <w:szCs w:val="24"/>
          <w:lang w:val="id-ID"/>
        </w:rPr>
        <w:t xml:space="preserve">lebih besar dari F </w:t>
      </w:r>
      <w:r w:rsidRPr="00022AF3">
        <w:rPr>
          <w:rFonts w:ascii="Goudy Old Style" w:hAnsi="Goudy Old Style"/>
          <w:sz w:val="24"/>
          <w:szCs w:val="24"/>
          <w:vertAlign w:val="subscript"/>
          <w:lang w:val="id-ID"/>
        </w:rPr>
        <w:t xml:space="preserve">tabel </w:t>
      </w:r>
      <w:r w:rsidRPr="00022AF3">
        <w:rPr>
          <w:rFonts w:ascii="Goudy Old Style" w:hAnsi="Goudy Old Style"/>
          <w:sz w:val="24"/>
          <w:szCs w:val="24"/>
          <w:lang w:val="id-ID"/>
        </w:rPr>
        <w:t xml:space="preserve"> 0,323 dengan Sig Uji F: 0,000&lt; 0,05, hal ini menunjukkan penerimaan terhadap hipotesis ada hubungan </w:t>
      </w:r>
      <w:r w:rsidRPr="00022AF3">
        <w:rPr>
          <w:rFonts w:ascii="Goudy Old Style" w:hAnsi="Goudy Old Style"/>
          <w:sz w:val="24"/>
          <w:szCs w:val="24"/>
          <w:lang w:val="id-ID"/>
        </w:rPr>
        <w:lastRenderedPageBreak/>
        <w:t>positif yang signifikan kecerdasan intelektual dan kecerdasan spiritual secara bersama-sama dengan hasil belajar Aqidah Akhlak peserta didik MA Al-Mubarok.</w:t>
      </w:r>
    </w:p>
    <w:p w:rsidR="00A866BF" w:rsidRPr="00022AF3" w:rsidRDefault="00A866BF" w:rsidP="00022AF3">
      <w:pPr>
        <w:pStyle w:val="ListParagraph"/>
        <w:spacing w:before="120" w:after="0" w:line="240" w:lineRule="auto"/>
        <w:ind w:left="284"/>
        <w:contextualSpacing w:val="0"/>
        <w:jc w:val="both"/>
        <w:rPr>
          <w:rFonts w:ascii="Goudy Old Style" w:hAnsi="Goudy Old Style"/>
          <w:sz w:val="24"/>
          <w:szCs w:val="24"/>
          <w:lang w:val="id-ID"/>
        </w:rPr>
      </w:pPr>
    </w:p>
    <w:p w:rsidR="005E32E5" w:rsidRPr="003D5E55" w:rsidRDefault="005E32E5" w:rsidP="00022AF3">
      <w:pPr>
        <w:spacing w:before="120" w:after="0" w:line="240" w:lineRule="auto"/>
        <w:jc w:val="center"/>
        <w:rPr>
          <w:rFonts w:ascii="Goudy Old Style" w:hAnsi="Goudy Old Style"/>
          <w:b/>
          <w:bCs/>
          <w:sz w:val="24"/>
          <w:szCs w:val="24"/>
        </w:rPr>
      </w:pPr>
      <w:r w:rsidRPr="003D5E55">
        <w:rPr>
          <w:rFonts w:ascii="Goudy Old Style" w:hAnsi="Goudy Old Style"/>
          <w:b/>
          <w:bCs/>
          <w:sz w:val="24"/>
          <w:szCs w:val="24"/>
        </w:rPr>
        <w:t>DAFTAR PUSTAKA</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 xml:space="preserve">Abdul Azis Wahab, </w:t>
      </w:r>
      <w:r w:rsidRPr="00022AF3">
        <w:rPr>
          <w:rFonts w:ascii="Goudy Old Style" w:hAnsi="Goudy Old Style"/>
          <w:i/>
          <w:iCs/>
          <w:sz w:val="24"/>
          <w:szCs w:val="24"/>
        </w:rPr>
        <w:t>Anatomi Organisasi dan Kepemimpinan Pendidikan: Telaah terhadap Organisasi dan Pengelolaan Organisasi Pendidikan</w:t>
      </w:r>
      <w:r w:rsidRPr="00022AF3">
        <w:rPr>
          <w:rFonts w:ascii="Goudy Old Style" w:hAnsi="Goudy Old Style"/>
          <w:sz w:val="24"/>
          <w:szCs w:val="24"/>
        </w:rPr>
        <w:t xml:space="preserve"> Bandung: Alfabeta, 2008.</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Abdul Rahman Shaleh dan Muhbib Abdul Wahab, </w:t>
      </w:r>
      <w:r w:rsidRPr="00022AF3">
        <w:rPr>
          <w:rFonts w:ascii="Goudy Old Style" w:hAnsi="Goudy Old Style"/>
          <w:i/>
          <w:iCs/>
          <w:sz w:val="24"/>
          <w:szCs w:val="24"/>
          <w:lang w:val="id-ID"/>
        </w:rPr>
        <w:t xml:space="preserve">Psikologi Suatu Pengantar dalam Perspektif Islam </w:t>
      </w:r>
      <w:r w:rsidRPr="00022AF3">
        <w:rPr>
          <w:rFonts w:ascii="Goudy Old Style" w:hAnsi="Goudy Old Style"/>
          <w:sz w:val="24"/>
          <w:szCs w:val="24"/>
          <w:lang w:val="id-ID"/>
        </w:rPr>
        <w:t>Jakarta: Kencana, 2014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 xml:space="preserve">Anas Sudijono, </w:t>
      </w:r>
      <w:r w:rsidRPr="00022AF3">
        <w:rPr>
          <w:rFonts w:ascii="Goudy Old Style" w:hAnsi="Goudy Old Style"/>
          <w:i/>
          <w:iCs/>
          <w:sz w:val="24"/>
          <w:szCs w:val="24"/>
        </w:rPr>
        <w:t>Pengantar Statistik Pendidikan</w:t>
      </w:r>
      <w:r w:rsidRPr="00022AF3">
        <w:rPr>
          <w:rFonts w:ascii="Goudy Old Style" w:hAnsi="Goudy Old Style"/>
          <w:sz w:val="24"/>
          <w:szCs w:val="24"/>
        </w:rPr>
        <w:t>,Jakarta: PT Raja Grafindo Persada, 2011.</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Ary Ginanjar, </w:t>
      </w:r>
      <w:r w:rsidRPr="00022AF3">
        <w:rPr>
          <w:rFonts w:ascii="Goudy Old Style" w:hAnsi="Goudy Old Style"/>
          <w:i/>
          <w:iCs/>
          <w:sz w:val="24"/>
          <w:szCs w:val="24"/>
          <w:lang w:val="id-ID"/>
        </w:rPr>
        <w:t>Rahasia Sukses Membangun Kecerdasan Emotional Dan Spiritual</w:t>
      </w:r>
      <w:r w:rsidRPr="00022AF3">
        <w:rPr>
          <w:rFonts w:ascii="Goudy Old Style" w:hAnsi="Goudy Old Style"/>
          <w:sz w:val="24"/>
          <w:szCs w:val="24"/>
          <w:lang w:val="id-ID"/>
        </w:rPr>
        <w:t>, (ESQ). Jakarta: Arga Wijaya Persada.2001.</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 xml:space="preserve">Boediono., &amp; Koster, W.  </w:t>
      </w:r>
      <w:r w:rsidRPr="00022AF3">
        <w:rPr>
          <w:rFonts w:ascii="Goudy Old Style" w:hAnsi="Goudy Old Style"/>
          <w:i/>
          <w:iCs/>
          <w:sz w:val="24"/>
          <w:szCs w:val="24"/>
        </w:rPr>
        <w:t>Teori dan Aplikasi Statistika dan Probabilitas</w:t>
      </w:r>
      <w:r w:rsidRPr="00022AF3">
        <w:rPr>
          <w:rFonts w:ascii="Goudy Old Style" w:hAnsi="Goudy Old Style"/>
          <w:sz w:val="24"/>
          <w:szCs w:val="24"/>
        </w:rPr>
        <w:t>. Bandung: PT Remaja Rosdakarya, 2004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 Departemen Pendidikan Nasional, Kamus Besar Bahasa Indonesia Jakarta: Gramedia Pustaka, 2013.</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Departemen Pendidikan Nasional, Kamus Besar Bahasa Indonesia Pusat Bahasa Edisi Keempat, Jakarta : PT. Gramedia Pustaka Utama, 2008, cet. Ke-IV.</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Depdikbud.Perpustakaan Perguruan Tinggi: Buku Pedeoman Jakarta: Departemen Pendidikan Nasional RI, 2000.</w:t>
      </w:r>
    </w:p>
    <w:p w:rsidR="005E32E5" w:rsidRPr="00022AF3" w:rsidRDefault="005E32E5" w:rsidP="003D5E55">
      <w:pPr>
        <w:pStyle w:val="FootnoteText"/>
        <w:spacing w:before="120"/>
        <w:ind w:left="851" w:hanging="851"/>
        <w:rPr>
          <w:rFonts w:ascii="Goudy Old Style" w:hAnsi="Goudy Old Style"/>
          <w:sz w:val="24"/>
          <w:szCs w:val="24"/>
          <w:lang w:val="id-ID"/>
        </w:rPr>
      </w:pPr>
      <w:r w:rsidRPr="00022AF3">
        <w:rPr>
          <w:rFonts w:ascii="Goudy Old Style" w:hAnsi="Goudy Old Style"/>
          <w:sz w:val="24"/>
          <w:szCs w:val="24"/>
        </w:rPr>
        <w:t xml:space="preserve">Dimyati dan Mujiono, </w:t>
      </w:r>
      <w:r w:rsidRPr="00022AF3">
        <w:rPr>
          <w:rFonts w:ascii="Goudy Old Style" w:hAnsi="Goudy Old Style"/>
          <w:i/>
          <w:iCs/>
          <w:sz w:val="24"/>
          <w:szCs w:val="24"/>
        </w:rPr>
        <w:t>Belajar dan pembelajaran</w:t>
      </w:r>
      <w:r w:rsidRPr="00022AF3">
        <w:rPr>
          <w:rFonts w:ascii="Goudy Old Style" w:hAnsi="Goudy Old Style"/>
          <w:sz w:val="24"/>
          <w:szCs w:val="24"/>
          <w:lang w:val="id-ID"/>
        </w:rPr>
        <w:t xml:space="preserve">, </w:t>
      </w:r>
      <w:r w:rsidRPr="00022AF3">
        <w:rPr>
          <w:rFonts w:ascii="Goudy Old Style" w:hAnsi="Goudy Old Style"/>
          <w:sz w:val="24"/>
          <w:szCs w:val="24"/>
        </w:rPr>
        <w:t>Jakarta: PT.Rinika cipta</w:t>
      </w:r>
      <w:r w:rsidRPr="00022AF3">
        <w:rPr>
          <w:rFonts w:ascii="Goudy Old Style" w:hAnsi="Goudy Old Style"/>
          <w:sz w:val="24"/>
          <w:szCs w:val="24"/>
          <w:lang w:val="id-ID"/>
        </w:rPr>
        <w:t xml:space="preserve">, </w:t>
      </w:r>
      <w:r w:rsidRPr="00022AF3">
        <w:rPr>
          <w:rFonts w:ascii="Goudy Old Style" w:hAnsi="Goudy Old Style"/>
          <w:sz w:val="24"/>
          <w:szCs w:val="24"/>
        </w:rPr>
        <w:t>2009</w:t>
      </w:r>
      <w:r w:rsidRPr="00022AF3">
        <w:rPr>
          <w:rFonts w:ascii="Goudy Old Style" w:hAnsi="Goudy Old Style"/>
          <w:sz w:val="24"/>
          <w:szCs w:val="24"/>
          <w:lang w:val="id-ID"/>
        </w:rPr>
        <w:t>.</w:t>
      </w:r>
    </w:p>
    <w:p w:rsidR="005E32E5" w:rsidRPr="00022AF3" w:rsidRDefault="005E32E5" w:rsidP="003D5E55">
      <w:pPr>
        <w:pStyle w:val="FootnoteText"/>
        <w:spacing w:before="120"/>
        <w:ind w:left="851" w:hanging="851"/>
        <w:jc w:val="both"/>
        <w:rPr>
          <w:rFonts w:ascii="Goudy Old Style" w:hAnsi="Goudy Old Style"/>
          <w:sz w:val="24"/>
          <w:szCs w:val="24"/>
        </w:rPr>
      </w:pPr>
      <w:r w:rsidRPr="00022AF3">
        <w:rPr>
          <w:rFonts w:ascii="Goudy Old Style" w:hAnsi="Goudy Old Style"/>
          <w:sz w:val="24"/>
          <w:szCs w:val="24"/>
        </w:rPr>
        <w:t xml:space="preserve">Djamaluddin Ancok, </w:t>
      </w:r>
      <w:r w:rsidRPr="00022AF3">
        <w:rPr>
          <w:rFonts w:ascii="Goudy Old Style" w:hAnsi="Goudy Old Style"/>
          <w:i/>
          <w:iCs/>
          <w:sz w:val="24"/>
          <w:szCs w:val="24"/>
        </w:rPr>
        <w:t>Psikologi Islami: Solusi Islam atas Problem-Problem Psikologi</w:t>
      </w:r>
      <w:r w:rsidRPr="00022AF3">
        <w:rPr>
          <w:rFonts w:ascii="Goudy Old Style" w:hAnsi="Goudy Old Style"/>
          <w:sz w:val="24"/>
          <w:szCs w:val="24"/>
        </w:rPr>
        <w:t>Yogyakarta: Pustaka Pelajar, 1994.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Eelina Siregar Dan Hartini Nara, </w:t>
      </w:r>
      <w:r w:rsidRPr="00022AF3">
        <w:rPr>
          <w:rFonts w:ascii="Goudy Old Style" w:hAnsi="Goudy Old Style"/>
          <w:i/>
          <w:iCs/>
          <w:sz w:val="24"/>
          <w:szCs w:val="24"/>
          <w:lang w:val="id-ID"/>
        </w:rPr>
        <w:t>Teori Belajar Dan Pembelajaran</w:t>
      </w:r>
      <w:r w:rsidRPr="00022AF3">
        <w:rPr>
          <w:rFonts w:ascii="Goudy Old Style" w:hAnsi="Goudy Old Style"/>
          <w:sz w:val="24"/>
          <w:szCs w:val="24"/>
          <w:lang w:val="id-ID"/>
        </w:rPr>
        <w:t xml:space="preserve"> Bogor : Ghalia Indonesia, 2014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Eveline Siregar Dan Hartini Nara, </w:t>
      </w:r>
      <w:r w:rsidRPr="00022AF3">
        <w:rPr>
          <w:rFonts w:ascii="Goudy Old Style" w:hAnsi="Goudy Old Style"/>
          <w:i/>
          <w:iCs/>
          <w:sz w:val="24"/>
          <w:szCs w:val="24"/>
          <w:lang w:val="id-ID"/>
        </w:rPr>
        <w:t>Teori Belajar Dan Pembelajaran</w:t>
      </w:r>
      <w:r w:rsidRPr="00022AF3">
        <w:rPr>
          <w:rFonts w:ascii="Goudy Old Style" w:hAnsi="Goudy Old Style"/>
          <w:sz w:val="24"/>
          <w:szCs w:val="24"/>
          <w:lang w:val="id-ID"/>
        </w:rPr>
        <w:t>, Bogor: Ghalia Indonesia, 2011.</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 Hadari Nawawi, </w:t>
      </w:r>
      <w:r w:rsidRPr="00022AF3">
        <w:rPr>
          <w:rFonts w:ascii="Goudy Old Style" w:hAnsi="Goudy Old Style"/>
          <w:i/>
          <w:iCs/>
          <w:sz w:val="24"/>
          <w:szCs w:val="24"/>
          <w:lang w:val="id-ID"/>
        </w:rPr>
        <w:t>Pengaruh Hubungan Manusia dikalangan Murid terhadap Prestasi Belajar di SD</w:t>
      </w:r>
      <w:r w:rsidRPr="00022AF3">
        <w:rPr>
          <w:rFonts w:ascii="Goudy Old Style" w:hAnsi="Goudy Old Style"/>
          <w:sz w:val="24"/>
          <w:szCs w:val="24"/>
          <w:lang w:val="id-ID"/>
        </w:rPr>
        <w:t>, Jakarta: Analisa Pendidikan, 1981.</w:t>
      </w:r>
    </w:p>
    <w:p w:rsidR="005E32E5" w:rsidRPr="00022AF3" w:rsidRDefault="005E32E5" w:rsidP="003D5E55">
      <w:pPr>
        <w:pStyle w:val="FootnoteText"/>
        <w:spacing w:before="120"/>
        <w:ind w:left="851" w:hanging="851"/>
        <w:jc w:val="both"/>
        <w:rPr>
          <w:rFonts w:ascii="Goudy Old Style" w:hAnsi="Goudy Old Style"/>
          <w:sz w:val="24"/>
          <w:szCs w:val="24"/>
        </w:rPr>
      </w:pPr>
      <w:r w:rsidRPr="00022AF3">
        <w:rPr>
          <w:rFonts w:ascii="Goudy Old Style" w:hAnsi="Goudy Old Style"/>
          <w:sz w:val="24"/>
          <w:szCs w:val="24"/>
        </w:rPr>
        <w:lastRenderedPageBreak/>
        <w:t>Hammond</w:t>
      </w:r>
      <w:r w:rsidRPr="00022AF3">
        <w:rPr>
          <w:rFonts w:ascii="Goudy Old Style" w:hAnsi="Goudy Old Style"/>
          <w:sz w:val="24"/>
          <w:szCs w:val="24"/>
          <w:lang w:val="id-ID"/>
        </w:rPr>
        <w:t xml:space="preserve">, </w:t>
      </w:r>
      <w:r w:rsidRPr="00022AF3">
        <w:rPr>
          <w:rFonts w:ascii="Goudy Old Style" w:hAnsi="Goudy Old Style"/>
          <w:sz w:val="24"/>
          <w:szCs w:val="24"/>
        </w:rPr>
        <w:t xml:space="preserve">Jeff, </w:t>
      </w:r>
      <w:r w:rsidRPr="00022AF3">
        <w:rPr>
          <w:rFonts w:ascii="Goudy Old Style" w:hAnsi="Goudy Old Style"/>
          <w:i/>
          <w:iCs/>
          <w:sz w:val="24"/>
          <w:szCs w:val="24"/>
        </w:rPr>
        <w:t xml:space="preserve">Kepemimpinan Yang Sukses </w:t>
      </w:r>
      <w:r w:rsidRPr="00022AF3">
        <w:rPr>
          <w:rFonts w:ascii="Goudy Old Style" w:hAnsi="Goudy Old Style"/>
          <w:sz w:val="24"/>
          <w:szCs w:val="24"/>
        </w:rPr>
        <w:t xml:space="preserve"> Jakarta: Yayasan MediaBuana Indonesia, 2002.</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Hlen, </w:t>
      </w:r>
      <w:r w:rsidRPr="00022AF3">
        <w:rPr>
          <w:rFonts w:ascii="Goudy Old Style" w:hAnsi="Goudy Old Style"/>
          <w:i/>
          <w:iCs/>
          <w:sz w:val="24"/>
          <w:szCs w:val="24"/>
          <w:lang w:val="id-ID"/>
        </w:rPr>
        <w:t>Bimbingan dan Konseling</w:t>
      </w:r>
      <w:r w:rsidRPr="00022AF3">
        <w:rPr>
          <w:rFonts w:ascii="Goudy Old Style" w:hAnsi="Goudy Old Style"/>
          <w:sz w:val="24"/>
          <w:szCs w:val="24"/>
          <w:lang w:val="id-ID"/>
        </w:rPr>
        <w:t xml:space="preserve">, Jakarta: Ciputat Pers, 2002. </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Imam al-Ghozali, </w:t>
      </w:r>
      <w:r w:rsidRPr="00022AF3">
        <w:rPr>
          <w:rFonts w:ascii="Goudy Old Style" w:hAnsi="Goudy Old Style"/>
          <w:i/>
          <w:iCs/>
          <w:sz w:val="24"/>
          <w:szCs w:val="24"/>
          <w:lang w:val="id-ID"/>
        </w:rPr>
        <w:t>keajaiban hati</w:t>
      </w:r>
      <w:r w:rsidRPr="00022AF3">
        <w:rPr>
          <w:rFonts w:ascii="Goudy Old Style" w:hAnsi="Goudy Old Style"/>
          <w:sz w:val="24"/>
          <w:szCs w:val="24"/>
          <w:lang w:val="id-ID"/>
        </w:rPr>
        <w:t>, Jakarta: PT. Tinta Mas Indonesia.</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Ismatu Ropi, Fuad Jabali dkk, </w:t>
      </w:r>
      <w:r w:rsidRPr="00022AF3">
        <w:rPr>
          <w:rFonts w:ascii="Goudy Old Style" w:hAnsi="Goudy Old Style"/>
          <w:i/>
          <w:iCs/>
          <w:sz w:val="24"/>
          <w:szCs w:val="24"/>
          <w:lang w:val="id-ID"/>
        </w:rPr>
        <w:t>Pendidikan Agama Islam Di SMP Dan SMA</w:t>
      </w:r>
      <w:r w:rsidRPr="00022AF3">
        <w:rPr>
          <w:rFonts w:ascii="Goudy Old Style" w:hAnsi="Goudy Old Style"/>
          <w:sz w:val="24"/>
          <w:szCs w:val="24"/>
          <w:lang w:val="id-ID"/>
        </w:rPr>
        <w:t>, Jakarta: Kencana Predana, 2012.</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J.P.Chaplin, Kamus Lengkap Psikologi Terjemahan Kartini Kartono, Jakarta: Pt Raja Grafindo Persada, 2008</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Kementrian Agama RI, Al-Qur’an Dan Terjemahannya Jakarta</w:t>
      </w:r>
    </w:p>
    <w:p w:rsidR="005E32E5" w:rsidRPr="00022AF3" w:rsidRDefault="005E32E5" w:rsidP="003D5E55">
      <w:pPr>
        <w:pStyle w:val="FootnoteText"/>
        <w:spacing w:before="120"/>
        <w:ind w:left="851" w:hanging="851"/>
        <w:jc w:val="both"/>
        <w:rPr>
          <w:rFonts w:ascii="Goudy Old Style" w:hAnsi="Goudy Old Style"/>
          <w:sz w:val="24"/>
          <w:szCs w:val="24"/>
        </w:rPr>
      </w:pPr>
      <w:r w:rsidRPr="00022AF3">
        <w:rPr>
          <w:rFonts w:ascii="Goudy Old Style" w:hAnsi="Goudy Old Style"/>
          <w:sz w:val="24"/>
          <w:szCs w:val="24"/>
        </w:rPr>
        <w:t xml:space="preserve">Lexy J Moleong, </w:t>
      </w:r>
      <w:r w:rsidRPr="00022AF3">
        <w:rPr>
          <w:rFonts w:ascii="Goudy Old Style" w:hAnsi="Goudy Old Style"/>
          <w:i/>
          <w:iCs/>
          <w:sz w:val="24"/>
          <w:szCs w:val="24"/>
        </w:rPr>
        <w:t xml:space="preserve">Metode Penelitian Kualitatif </w:t>
      </w:r>
      <w:r w:rsidRPr="00022AF3">
        <w:rPr>
          <w:rFonts w:ascii="Goudy Old Style" w:hAnsi="Goudy Old Style"/>
          <w:i/>
          <w:iCs/>
          <w:sz w:val="24"/>
          <w:szCs w:val="24"/>
          <w:lang w:val="id-ID"/>
        </w:rPr>
        <w:t>,</w:t>
      </w:r>
      <w:r w:rsidRPr="00022AF3">
        <w:rPr>
          <w:rFonts w:ascii="Goudy Old Style" w:hAnsi="Goudy Old Style"/>
          <w:sz w:val="24"/>
          <w:szCs w:val="24"/>
        </w:rPr>
        <w:t>Bandung</w:t>
      </w:r>
      <w:r w:rsidRPr="00022AF3">
        <w:rPr>
          <w:rFonts w:ascii="Goudy Old Style" w:hAnsi="Goudy Old Style"/>
          <w:i/>
          <w:iCs/>
          <w:sz w:val="24"/>
          <w:szCs w:val="24"/>
          <w:lang w:val="id-ID"/>
        </w:rPr>
        <w:t>:</w:t>
      </w:r>
      <w:r w:rsidRPr="00022AF3">
        <w:rPr>
          <w:rFonts w:ascii="Goudy Old Style" w:hAnsi="Goudy Old Style"/>
          <w:sz w:val="24"/>
          <w:szCs w:val="24"/>
        </w:rPr>
        <w:t xml:space="preserve"> PT. Remaja</w:t>
      </w:r>
      <w:r w:rsidRPr="00022AF3">
        <w:rPr>
          <w:rFonts w:ascii="Goudy Old Style" w:hAnsi="Goudy Old Style"/>
          <w:sz w:val="24"/>
          <w:szCs w:val="24"/>
          <w:lang w:val="id-ID"/>
        </w:rPr>
        <w:t>, 2005.</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M. Agus Salim</w:t>
      </w:r>
      <w:r w:rsidRPr="00022AF3">
        <w:rPr>
          <w:rFonts w:ascii="Goudy Old Style" w:hAnsi="Goudy Old Style"/>
          <w:sz w:val="24"/>
          <w:szCs w:val="24"/>
          <w:lang w:val="id-ID"/>
        </w:rPr>
        <w:t>.Hubungan kecerdasan Emosi dan Kepercayaan Diri dengan Hasil Belajar Pendidikan Agama Islam SMP Muhamadiyah 1 Metro.</w:t>
      </w:r>
      <w:r w:rsidRPr="00022AF3">
        <w:rPr>
          <w:rFonts w:ascii="Goudy Old Style" w:hAnsi="Goudy Old Style"/>
          <w:i/>
          <w:iCs/>
          <w:sz w:val="24"/>
          <w:szCs w:val="24"/>
          <w:lang w:val="id-ID"/>
        </w:rPr>
        <w:t>Tesis,</w:t>
      </w:r>
      <w:r w:rsidRPr="00022AF3">
        <w:rPr>
          <w:rFonts w:ascii="Goudy Old Style" w:hAnsi="Goudy Old Style"/>
          <w:sz w:val="24"/>
          <w:szCs w:val="24"/>
          <w:lang w:val="id-ID"/>
        </w:rPr>
        <w:t>Metro: IAIN Metro</w:t>
      </w:r>
      <w:r w:rsidRPr="00022AF3">
        <w:rPr>
          <w:rFonts w:ascii="Goudy Old Style" w:hAnsi="Goudy Old Style"/>
          <w:i/>
          <w:iCs/>
          <w:sz w:val="24"/>
          <w:szCs w:val="24"/>
          <w:lang w:val="id-ID"/>
        </w:rPr>
        <w:t>,</w:t>
      </w:r>
      <w:r w:rsidRPr="00022AF3">
        <w:rPr>
          <w:rFonts w:ascii="Goudy Old Style" w:hAnsi="Goudy Old Style"/>
          <w:sz w:val="24"/>
          <w:szCs w:val="24"/>
          <w:lang w:val="id-ID"/>
        </w:rPr>
        <w:t>2016.</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M. Quraish Shihab, </w:t>
      </w:r>
      <w:r w:rsidRPr="00022AF3">
        <w:rPr>
          <w:rFonts w:ascii="Goudy Old Style" w:hAnsi="Goudy Old Style"/>
          <w:i/>
          <w:iCs/>
          <w:sz w:val="24"/>
          <w:szCs w:val="24"/>
          <w:lang w:val="id-ID"/>
        </w:rPr>
        <w:t>Wawasan Al-Quran Tafsir Maudhu'i atas Pelbagai Persoalan</w:t>
      </w:r>
      <w:r w:rsidRPr="00022AF3">
        <w:rPr>
          <w:rFonts w:ascii="Goudy Old Style" w:hAnsi="Goudy Old Style"/>
          <w:sz w:val="24"/>
          <w:szCs w:val="24"/>
          <w:lang w:val="id-ID"/>
        </w:rPr>
        <w:t xml:space="preserve"> Umat, Bandung: Mizan, 2000.</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M.Aziz Firdaus, </w:t>
      </w:r>
      <w:r w:rsidRPr="00022AF3">
        <w:rPr>
          <w:rFonts w:ascii="Goudy Old Style" w:hAnsi="Goudy Old Style"/>
          <w:i/>
          <w:iCs/>
          <w:sz w:val="24"/>
          <w:szCs w:val="24"/>
          <w:lang w:val="id-ID"/>
        </w:rPr>
        <w:t>Metode Penelitian</w:t>
      </w:r>
      <w:r w:rsidRPr="00022AF3">
        <w:rPr>
          <w:rFonts w:ascii="Goudy Old Style" w:hAnsi="Goudy Old Style"/>
          <w:sz w:val="24"/>
          <w:szCs w:val="24"/>
          <w:lang w:val="id-ID"/>
        </w:rPr>
        <w:t>,Tanggerang: Jelajah Nusa, 2012.</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M.Dalyono, </w:t>
      </w:r>
      <w:r w:rsidRPr="00022AF3">
        <w:rPr>
          <w:rFonts w:ascii="Goudy Old Style" w:hAnsi="Goudy Old Style"/>
          <w:i/>
          <w:iCs/>
          <w:sz w:val="24"/>
          <w:szCs w:val="24"/>
          <w:lang w:val="id-ID"/>
        </w:rPr>
        <w:t>Psikologi Pendidikan</w:t>
      </w:r>
      <w:r w:rsidRPr="00022AF3">
        <w:rPr>
          <w:rFonts w:ascii="Goudy Old Style" w:hAnsi="Goudy Old Style"/>
          <w:sz w:val="24"/>
          <w:szCs w:val="24"/>
          <w:lang w:val="id-ID"/>
        </w:rPr>
        <w:t>, Jakarta : Rineka Cipta, 2015.</w:t>
      </w:r>
    </w:p>
    <w:p w:rsidR="005E32E5" w:rsidRPr="00022AF3" w:rsidRDefault="005E32E5" w:rsidP="003D5E55">
      <w:pPr>
        <w:pStyle w:val="FootnoteText"/>
        <w:spacing w:before="120"/>
        <w:ind w:left="851" w:hanging="851"/>
        <w:jc w:val="both"/>
        <w:rPr>
          <w:rFonts w:ascii="Goudy Old Style" w:hAnsi="Goudy Old Style"/>
          <w:sz w:val="24"/>
          <w:szCs w:val="24"/>
        </w:rPr>
      </w:pPr>
      <w:r w:rsidRPr="00022AF3">
        <w:rPr>
          <w:rFonts w:ascii="Goudy Old Style" w:hAnsi="Goudy Old Style"/>
          <w:sz w:val="24"/>
          <w:szCs w:val="24"/>
        </w:rPr>
        <w:t xml:space="preserve">Morgan Mc.Call &amp; Michael Lombardo, “Off the track: Why and How Succesfull Executive Get Gerailed.” Dalam, Triantoro Safaria, </w:t>
      </w:r>
      <w:r w:rsidRPr="00022AF3">
        <w:rPr>
          <w:rFonts w:ascii="Goudy Old Style" w:hAnsi="Goudy Old Style"/>
          <w:i/>
          <w:iCs/>
          <w:sz w:val="24"/>
          <w:szCs w:val="24"/>
        </w:rPr>
        <w:t>Kepemimpinan</w:t>
      </w:r>
      <w:r w:rsidRPr="00022AF3">
        <w:rPr>
          <w:rFonts w:ascii="Goudy Old Style" w:hAnsi="Goudy Old Style"/>
          <w:sz w:val="24"/>
          <w:szCs w:val="24"/>
        </w:rPr>
        <w:t xml:space="preserve"> Yogyakarta: Graha Ilmu, 2004.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Muchtar, (2006), Korelasi antara Kecerdasan Emosional dengan Kemandirian Belajar dan Prestasi Belajar, Tesis, Semarang: IAIN Walisongo.</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Muhamad Ansyar. </w:t>
      </w:r>
      <w:r w:rsidRPr="00022AF3">
        <w:rPr>
          <w:rFonts w:ascii="Goudy Old Style" w:hAnsi="Goudy Old Style"/>
          <w:i/>
          <w:iCs/>
          <w:sz w:val="24"/>
          <w:szCs w:val="24"/>
          <w:lang w:val="id-ID"/>
        </w:rPr>
        <w:t>Krikulum Hakikat: Fondasi, Desain dan Pengembangan</w:t>
      </w:r>
      <w:r w:rsidRPr="00022AF3">
        <w:rPr>
          <w:rFonts w:ascii="Goudy Old Style" w:hAnsi="Goudy Old Style"/>
          <w:sz w:val="24"/>
          <w:szCs w:val="24"/>
          <w:lang w:val="id-ID"/>
        </w:rPr>
        <w:t>, Jakarta:kencana, 2015.</w:t>
      </w:r>
    </w:p>
    <w:p w:rsidR="005E32E5" w:rsidRPr="00022AF3" w:rsidRDefault="005E32E5" w:rsidP="003D5E55">
      <w:pPr>
        <w:spacing w:before="120" w:after="0" w:line="240" w:lineRule="auto"/>
        <w:ind w:left="851" w:hanging="851"/>
        <w:rPr>
          <w:rFonts w:ascii="Goudy Old Style" w:hAnsi="Goudy Old Style"/>
          <w:sz w:val="24"/>
          <w:szCs w:val="24"/>
          <w:lang w:val="id-ID"/>
        </w:rPr>
      </w:pPr>
      <w:r w:rsidRPr="00022AF3">
        <w:rPr>
          <w:rFonts w:ascii="Goudy Old Style" w:hAnsi="Goudy Old Style"/>
          <w:sz w:val="24"/>
          <w:szCs w:val="24"/>
        </w:rPr>
        <w:t xml:space="preserve">Muhibbin Syah, </w:t>
      </w:r>
      <w:r w:rsidRPr="00022AF3">
        <w:rPr>
          <w:rFonts w:ascii="Goudy Old Style" w:hAnsi="Goudy Old Style"/>
          <w:i/>
          <w:iCs/>
          <w:sz w:val="24"/>
          <w:szCs w:val="24"/>
        </w:rPr>
        <w:t>Psikologi Belaja</w:t>
      </w:r>
      <w:r w:rsidRPr="00022AF3">
        <w:rPr>
          <w:rFonts w:ascii="Goudy Old Style" w:hAnsi="Goudy Old Style"/>
          <w:i/>
          <w:iCs/>
          <w:sz w:val="24"/>
          <w:szCs w:val="24"/>
          <w:lang w:val="id-ID"/>
        </w:rPr>
        <w:t>r</w:t>
      </w:r>
      <w:r w:rsidRPr="00022AF3">
        <w:rPr>
          <w:rFonts w:ascii="Goudy Old Style" w:hAnsi="Goudy Old Style"/>
          <w:sz w:val="24"/>
          <w:szCs w:val="24"/>
        </w:rPr>
        <w:t>,</w:t>
      </w:r>
      <w:r w:rsidRPr="00022AF3">
        <w:rPr>
          <w:rFonts w:ascii="Goudy Old Style" w:hAnsi="Goudy Old Style"/>
          <w:sz w:val="24"/>
          <w:szCs w:val="24"/>
          <w:lang w:val="id-ID"/>
        </w:rPr>
        <w:t xml:space="preserve"> </w:t>
      </w:r>
      <w:r w:rsidRPr="00022AF3">
        <w:rPr>
          <w:rFonts w:ascii="Goudy Old Style" w:hAnsi="Goudy Old Style"/>
          <w:sz w:val="24"/>
          <w:szCs w:val="24"/>
        </w:rPr>
        <w:t>Jakarta: Rajawali pers</w:t>
      </w:r>
      <w:r w:rsidRPr="00022AF3">
        <w:rPr>
          <w:rFonts w:ascii="Goudy Old Style" w:hAnsi="Goudy Old Style"/>
          <w:sz w:val="24"/>
          <w:szCs w:val="24"/>
          <w:lang w:val="id-ID"/>
        </w:rPr>
        <w:t>.</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 xml:space="preserve">Mustaqim, </w:t>
      </w:r>
      <w:r w:rsidRPr="00022AF3">
        <w:rPr>
          <w:rFonts w:ascii="Goudy Old Style" w:hAnsi="Goudy Old Style"/>
          <w:i/>
          <w:iCs/>
          <w:sz w:val="24"/>
          <w:szCs w:val="24"/>
        </w:rPr>
        <w:t>Psikologi Pendidikan</w:t>
      </w:r>
      <w:r w:rsidRPr="00022AF3">
        <w:rPr>
          <w:rFonts w:ascii="Goudy Old Style" w:hAnsi="Goudy Old Style"/>
          <w:sz w:val="24"/>
          <w:szCs w:val="24"/>
        </w:rPr>
        <w:t>,</w:t>
      </w:r>
      <w:r w:rsidRPr="00022AF3">
        <w:rPr>
          <w:rFonts w:ascii="Goudy Old Style" w:hAnsi="Goudy Old Style"/>
          <w:sz w:val="24"/>
          <w:szCs w:val="24"/>
          <w:lang w:val="id-ID"/>
        </w:rPr>
        <w:t xml:space="preserve"> </w:t>
      </w:r>
      <w:r w:rsidRPr="00022AF3">
        <w:rPr>
          <w:rFonts w:ascii="Goudy Old Style" w:hAnsi="Goudy Old Style"/>
          <w:sz w:val="24"/>
          <w:szCs w:val="24"/>
        </w:rPr>
        <w:t>Semarang: Fakultas Tarbiyah IAIN Walisongo, 2008.</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Nana Sudjana, </w:t>
      </w:r>
      <w:r w:rsidRPr="00022AF3">
        <w:rPr>
          <w:rFonts w:ascii="Goudy Old Style" w:hAnsi="Goudy Old Style"/>
          <w:i/>
          <w:iCs/>
          <w:sz w:val="24"/>
          <w:szCs w:val="24"/>
          <w:lang w:val="id-ID"/>
        </w:rPr>
        <w:t>Penilaian Hasil Belajar Mengajar</w:t>
      </w:r>
      <w:r w:rsidRPr="00022AF3">
        <w:rPr>
          <w:rFonts w:ascii="Goudy Old Style" w:hAnsi="Goudy Old Style"/>
          <w:sz w:val="24"/>
          <w:szCs w:val="24"/>
          <w:lang w:val="id-ID"/>
        </w:rPr>
        <w:t>, Bandung: PT. Remaja Rosdakarya, 2016.</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Ngalim Purwanto, </w:t>
      </w:r>
      <w:r w:rsidRPr="00022AF3">
        <w:rPr>
          <w:rFonts w:ascii="Goudy Old Style" w:hAnsi="Goudy Old Style"/>
          <w:i/>
          <w:iCs/>
          <w:sz w:val="24"/>
          <w:szCs w:val="24"/>
          <w:lang w:val="id-ID"/>
        </w:rPr>
        <w:t>Psikologi Pendidikan</w:t>
      </w:r>
      <w:r w:rsidRPr="00022AF3">
        <w:rPr>
          <w:rFonts w:ascii="Goudy Old Style" w:hAnsi="Goudy Old Style"/>
          <w:sz w:val="24"/>
          <w:szCs w:val="24"/>
          <w:lang w:val="id-ID"/>
        </w:rPr>
        <w:t>, Bandung: PT Remaja Rosdakarya.2004.</w:t>
      </w:r>
    </w:p>
    <w:p w:rsidR="005E32E5" w:rsidRPr="00022AF3" w:rsidRDefault="005E32E5" w:rsidP="003D5E55">
      <w:pPr>
        <w:spacing w:before="120" w:after="0" w:line="240" w:lineRule="auto"/>
        <w:ind w:left="851" w:hanging="851"/>
        <w:rPr>
          <w:rFonts w:ascii="Goudy Old Style" w:hAnsi="Goudy Old Style"/>
          <w:sz w:val="24"/>
          <w:szCs w:val="24"/>
          <w:lang w:val="id-ID"/>
        </w:rPr>
      </w:pPr>
      <w:r w:rsidRPr="00022AF3">
        <w:rPr>
          <w:rFonts w:ascii="Goudy Old Style" w:hAnsi="Goudy Old Style"/>
          <w:sz w:val="24"/>
          <w:szCs w:val="24"/>
          <w:lang w:val="id-ID"/>
        </w:rPr>
        <w:lastRenderedPageBreak/>
        <w:t xml:space="preserve">Robert E. Slavin. </w:t>
      </w:r>
      <w:r w:rsidRPr="00022AF3">
        <w:rPr>
          <w:rFonts w:ascii="Goudy Old Style" w:hAnsi="Goudy Old Style"/>
          <w:i/>
          <w:iCs/>
          <w:sz w:val="24"/>
          <w:szCs w:val="24"/>
          <w:lang w:val="id-ID"/>
        </w:rPr>
        <w:t>Psikologi Pendidikan: Teori Dan Praktik</w:t>
      </w:r>
      <w:r w:rsidRPr="00022AF3">
        <w:rPr>
          <w:rFonts w:ascii="Goudy Old Style" w:hAnsi="Goudy Old Style"/>
          <w:sz w:val="24"/>
          <w:szCs w:val="24"/>
          <w:lang w:val="id-ID"/>
        </w:rPr>
        <w:t>.Jakarta: Indeks. 2011.</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Saifuddin Azwar, </w:t>
      </w:r>
      <w:r w:rsidRPr="00022AF3">
        <w:rPr>
          <w:rFonts w:ascii="Goudy Old Style" w:hAnsi="Goudy Old Style"/>
          <w:i/>
          <w:iCs/>
          <w:sz w:val="24"/>
          <w:szCs w:val="24"/>
          <w:lang w:val="id-ID"/>
        </w:rPr>
        <w:t>Pengantar Psikologi Inteligensi Yogyakarta: Pustaka Pelajar</w:t>
      </w:r>
      <w:r w:rsidRPr="00022AF3">
        <w:rPr>
          <w:rFonts w:ascii="Goudy Old Style" w:hAnsi="Goudy Old Style"/>
          <w:sz w:val="24"/>
          <w:szCs w:val="24"/>
          <w:lang w:val="id-ID"/>
        </w:rPr>
        <w:t>,2013.</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Samsunuwiyati Mar’at, </w:t>
      </w:r>
      <w:r w:rsidRPr="00022AF3">
        <w:rPr>
          <w:rFonts w:ascii="Goudy Old Style" w:hAnsi="Goudy Old Style"/>
          <w:i/>
          <w:iCs/>
          <w:sz w:val="24"/>
          <w:szCs w:val="24"/>
          <w:lang w:val="id-ID"/>
        </w:rPr>
        <w:t>Psikologi Perkembangan</w:t>
      </w:r>
      <w:r w:rsidRPr="00022AF3">
        <w:rPr>
          <w:rFonts w:ascii="Goudy Old Style" w:hAnsi="Goudy Old Style"/>
          <w:sz w:val="24"/>
          <w:szCs w:val="24"/>
          <w:lang w:val="id-ID"/>
        </w:rPr>
        <w:t>, Bandung: Remaja Rosdakarya,2015.</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rPr>
        <w:t>Sugi</w:t>
      </w:r>
      <w:r w:rsidRPr="00022AF3">
        <w:rPr>
          <w:rFonts w:ascii="Goudy Old Style" w:hAnsi="Goudy Old Style"/>
          <w:sz w:val="24"/>
          <w:szCs w:val="24"/>
          <w:lang w:val="id-ID"/>
        </w:rPr>
        <w:t>y</w:t>
      </w:r>
      <w:r w:rsidRPr="00022AF3">
        <w:rPr>
          <w:rFonts w:ascii="Goudy Old Style" w:hAnsi="Goudy Old Style"/>
          <w:sz w:val="24"/>
          <w:szCs w:val="24"/>
        </w:rPr>
        <w:t xml:space="preserve">ono, </w:t>
      </w:r>
      <w:r w:rsidRPr="00022AF3">
        <w:rPr>
          <w:rFonts w:ascii="Goudy Old Style" w:hAnsi="Goudy Old Style"/>
          <w:i/>
          <w:iCs/>
          <w:sz w:val="24"/>
          <w:szCs w:val="24"/>
        </w:rPr>
        <w:t>Metode Penelitian Pendidikan</w:t>
      </w:r>
      <w:r w:rsidRPr="00022AF3">
        <w:rPr>
          <w:rFonts w:ascii="Goudy Old Style" w:hAnsi="Goudy Old Style"/>
          <w:sz w:val="24"/>
          <w:szCs w:val="24"/>
          <w:lang w:val="id-ID"/>
        </w:rPr>
        <w:t xml:space="preserve">, </w:t>
      </w:r>
      <w:r w:rsidRPr="00022AF3">
        <w:rPr>
          <w:rFonts w:ascii="Goudy Old Style" w:hAnsi="Goudy Old Style"/>
          <w:sz w:val="24"/>
          <w:szCs w:val="24"/>
        </w:rPr>
        <w:t>Bandung:Alfabeta,20</w:t>
      </w:r>
      <w:r w:rsidRPr="00022AF3">
        <w:rPr>
          <w:rFonts w:ascii="Goudy Old Style" w:hAnsi="Goudy Old Style"/>
          <w:sz w:val="24"/>
          <w:szCs w:val="24"/>
          <w:lang w:val="id-ID"/>
        </w:rPr>
        <w:t>15</w:t>
      </w:r>
      <w:r w:rsidRPr="00022AF3">
        <w:rPr>
          <w:rFonts w:ascii="Goudy Old Style" w:hAnsi="Goudy Old Style"/>
          <w:sz w:val="24"/>
          <w:szCs w:val="24"/>
        </w:rPr>
        <w:t>.</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w:t>
      </w:r>
      <w:r w:rsidRPr="00022AF3">
        <w:rPr>
          <w:rFonts w:ascii="Goudy Old Style" w:hAnsi="Goudy Old Style"/>
          <w:i/>
          <w:iCs/>
          <w:sz w:val="24"/>
          <w:szCs w:val="24"/>
        </w:rPr>
        <w:t>Metode Penelitian Kuantitatif Kualitatif Dan R&amp;amp;D</w:t>
      </w:r>
      <w:r w:rsidRPr="00022AF3">
        <w:rPr>
          <w:rFonts w:ascii="Goudy Old Style" w:hAnsi="Goudy Old Style"/>
          <w:sz w:val="24"/>
          <w:szCs w:val="24"/>
        </w:rPr>
        <w:t>, Bandung: CV Alfabeta, 2009.</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Suharsimi Arikunto, </w:t>
      </w:r>
      <w:r w:rsidRPr="00022AF3">
        <w:rPr>
          <w:rFonts w:ascii="Goudy Old Style" w:hAnsi="Goudy Old Style"/>
          <w:i/>
          <w:iCs/>
          <w:sz w:val="24"/>
          <w:szCs w:val="24"/>
          <w:lang w:val="id-ID"/>
        </w:rPr>
        <w:t>Prosedur Penelitian Suatu Tindakan Praktek Rineka Cipta</w:t>
      </w:r>
      <w:r w:rsidRPr="00022AF3">
        <w:rPr>
          <w:rFonts w:ascii="Goudy Old Style" w:hAnsi="Goudy Old Style"/>
          <w:sz w:val="24"/>
          <w:szCs w:val="24"/>
          <w:lang w:val="id-ID"/>
        </w:rPr>
        <w:t>, Jakarta,2013.</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Sumadi Suryabrata, </w:t>
      </w:r>
      <w:r w:rsidRPr="00022AF3">
        <w:rPr>
          <w:rFonts w:ascii="Goudy Old Style" w:hAnsi="Goudy Old Style"/>
          <w:i/>
          <w:iCs/>
          <w:sz w:val="24"/>
          <w:szCs w:val="24"/>
          <w:lang w:val="id-ID"/>
        </w:rPr>
        <w:t>Psikologi Pendidikan,</w:t>
      </w:r>
      <w:r w:rsidRPr="00022AF3">
        <w:rPr>
          <w:rFonts w:ascii="Goudy Old Style" w:hAnsi="Goudy Old Style"/>
          <w:sz w:val="24"/>
          <w:szCs w:val="24"/>
          <w:lang w:val="id-ID"/>
        </w:rPr>
        <w:t xml:space="preserve"> Jakarta: PT. Raja Grafindo Persada,1998.</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Syaiful  Bahri Djamarah, </w:t>
      </w:r>
      <w:r w:rsidRPr="00022AF3">
        <w:rPr>
          <w:rFonts w:ascii="Goudy Old Style" w:hAnsi="Goudy Old Style"/>
          <w:i/>
          <w:iCs/>
          <w:sz w:val="24"/>
          <w:szCs w:val="24"/>
          <w:lang w:val="id-ID"/>
        </w:rPr>
        <w:t>Prestasi Belajar dan  Kompetensi Guru</w:t>
      </w:r>
      <w:r w:rsidRPr="00022AF3">
        <w:rPr>
          <w:rFonts w:ascii="Goudy Old Style" w:hAnsi="Goudy Old Style"/>
          <w:sz w:val="24"/>
          <w:szCs w:val="24"/>
          <w:lang w:val="id-ID"/>
        </w:rPr>
        <w:t>, Surabaya: Usaha  Nasional,2004.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Syaiful Bahri Djamarah Dan Aswan Zain, </w:t>
      </w:r>
      <w:r w:rsidRPr="00022AF3">
        <w:rPr>
          <w:rFonts w:ascii="Goudy Old Style" w:hAnsi="Goudy Old Style"/>
          <w:i/>
          <w:iCs/>
          <w:sz w:val="24"/>
          <w:szCs w:val="24"/>
          <w:lang w:val="id-ID"/>
        </w:rPr>
        <w:t>Strategi Belajar Mengajar</w:t>
      </w:r>
      <w:r w:rsidRPr="00022AF3">
        <w:rPr>
          <w:rFonts w:ascii="Goudy Old Style" w:hAnsi="Goudy Old Style"/>
          <w:sz w:val="24"/>
          <w:szCs w:val="24"/>
          <w:lang w:val="id-ID"/>
        </w:rPr>
        <w:t>, Jakarta:Rineka Cipta, 2014.</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Tim Penyusun Kamus Pusat Pembinaan dan Pengembangan Bahasa, Kamus Besar Bahasa Indonesia, Jakarta: Balai Pustaka, 1997.</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Toto Tasmara, </w:t>
      </w:r>
      <w:r w:rsidRPr="00022AF3">
        <w:rPr>
          <w:rFonts w:ascii="Goudy Old Style" w:hAnsi="Goudy Old Style"/>
          <w:i/>
          <w:iCs/>
          <w:sz w:val="24"/>
          <w:szCs w:val="24"/>
          <w:lang w:val="id-ID"/>
        </w:rPr>
        <w:t>Kecerdasan Ruhaniah, (Trasendental Intelegence), Membentuk Kepribadian yang Bertanggung Jawab, Profesional dan Berakhlak</w:t>
      </w:r>
      <w:r w:rsidRPr="00022AF3">
        <w:rPr>
          <w:rFonts w:ascii="Goudy Old Style" w:hAnsi="Goudy Old Style"/>
          <w:sz w:val="24"/>
          <w:szCs w:val="24"/>
          <w:lang w:val="id-ID"/>
        </w:rPr>
        <w:t xml:space="preserve"> Jakarta: Gema Insani, 2001</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Ulfah</w:t>
      </w:r>
      <w:r w:rsidRPr="00022AF3">
        <w:rPr>
          <w:rFonts w:ascii="Goudy Old Style" w:hAnsi="Goudy Old Style"/>
          <w:sz w:val="24"/>
          <w:szCs w:val="24"/>
        </w:rPr>
        <w:t xml:space="preserve"> Rahmawati, </w:t>
      </w:r>
      <w:r w:rsidRPr="00022AF3">
        <w:rPr>
          <w:rFonts w:ascii="Goudy Old Style" w:hAnsi="Goudy Old Style"/>
          <w:i/>
          <w:iCs/>
          <w:sz w:val="24"/>
          <w:szCs w:val="24"/>
        </w:rPr>
        <w:t>Pengembangan Kecerdasan Spiritual Santri (studi terhadap kegiatan keagamaan dirumah tahfidzu deresan putri Yogyakarta, tesis Yogyakarta: program pascasarjana universitas Islam negeri sunan kalijaga</w:t>
      </w:r>
      <w:r w:rsidRPr="00022AF3">
        <w:rPr>
          <w:rFonts w:ascii="Goudy Old Style" w:hAnsi="Goudy Old Style"/>
          <w:sz w:val="24"/>
          <w:szCs w:val="24"/>
        </w:rPr>
        <w:t>, 2013.</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Undang-Undang SISDIKNAS Sistem Pendidikan Nasional 2003, Jakarta: Sinar Grafika, 2003</w:t>
      </w:r>
      <w:r w:rsidRPr="00022AF3">
        <w:rPr>
          <w:rFonts w:ascii="Goudy Old Style" w:hAnsi="Goudy Old Style"/>
          <w:sz w:val="24"/>
          <w:szCs w:val="24"/>
        </w:rPr>
        <w:t>.</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 xml:space="preserve"> W.J.S. Purdamimta, </w:t>
      </w:r>
      <w:r w:rsidRPr="00022AF3">
        <w:rPr>
          <w:rFonts w:ascii="Goudy Old Style" w:hAnsi="Goudy Old Style"/>
          <w:i/>
          <w:iCs/>
          <w:sz w:val="24"/>
          <w:szCs w:val="24"/>
          <w:lang w:val="id-ID"/>
        </w:rPr>
        <w:t>Kamus Umum Bahasa Indonesia</w:t>
      </w:r>
      <w:r w:rsidRPr="00022AF3">
        <w:rPr>
          <w:rFonts w:ascii="Goudy Old Style" w:hAnsi="Goudy Old Style"/>
          <w:sz w:val="24"/>
          <w:szCs w:val="24"/>
          <w:lang w:val="id-ID"/>
        </w:rPr>
        <w:t>, Jakarta: Balai Pustaka, 1987.</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Zohar,Danah dan Marshal, lan,</w:t>
      </w:r>
      <w:r w:rsidRPr="00022AF3">
        <w:rPr>
          <w:rFonts w:ascii="Goudy Old Style" w:hAnsi="Goudy Old Style"/>
          <w:i/>
          <w:iCs/>
          <w:sz w:val="24"/>
          <w:szCs w:val="24"/>
          <w:lang w:val="id-ID"/>
        </w:rPr>
        <w:t xml:space="preserve"> Kecerdasan Spiritual</w:t>
      </w:r>
      <w:r w:rsidRPr="00022AF3">
        <w:rPr>
          <w:rFonts w:ascii="Goudy Old Style" w:hAnsi="Goudy Old Style"/>
          <w:sz w:val="24"/>
          <w:szCs w:val="24"/>
          <w:lang w:val="id-ID"/>
        </w:rPr>
        <w:t xml:space="preserve">, Bandung: Mizan, 2007. </w:t>
      </w:r>
    </w:p>
    <w:p w:rsidR="005E32E5" w:rsidRPr="00022AF3" w:rsidRDefault="00062CAF" w:rsidP="003D5E55">
      <w:pPr>
        <w:pStyle w:val="FootnoteText"/>
        <w:spacing w:before="120"/>
        <w:ind w:left="851" w:hanging="851"/>
        <w:jc w:val="both"/>
        <w:rPr>
          <w:rFonts w:ascii="Goudy Old Style" w:hAnsi="Goudy Old Style"/>
          <w:sz w:val="24"/>
          <w:szCs w:val="24"/>
          <w:lang w:val="id-ID"/>
        </w:rPr>
      </w:pPr>
      <w:hyperlink r:id="rId10" w:history="1">
        <w:r w:rsidR="005E32E5" w:rsidRPr="00022AF3">
          <w:rPr>
            <w:rFonts w:ascii="Goudy Old Style" w:hAnsi="Goudy Old Style"/>
            <w:sz w:val="24"/>
            <w:szCs w:val="24"/>
          </w:rPr>
          <w:t>https://maragustamsiregar.wordpress.com/2014/02/25/mengukir-manusia-berkarakter-kuat-positif-dalam-menghadapi-budaya-</w:t>
        </w:r>
        <w:r w:rsidR="005E32E5" w:rsidRPr="00022AF3">
          <w:rPr>
            <w:rFonts w:ascii="Goudy Old Style" w:hAnsi="Goudy Old Style"/>
            <w:sz w:val="24"/>
            <w:szCs w:val="24"/>
          </w:rPr>
          <w:lastRenderedPageBreak/>
          <w:t>arus-global-perspektif-filsafat-pendidikan-islam/.AKSES</w:t>
        </w:r>
      </w:hyperlink>
      <w:r w:rsidR="005E32E5" w:rsidRPr="00022AF3">
        <w:rPr>
          <w:rFonts w:ascii="Goudy Old Style" w:hAnsi="Goudy Old Style"/>
          <w:sz w:val="24"/>
          <w:szCs w:val="24"/>
          <w:lang w:val="id-ID"/>
        </w:rPr>
        <w:t>, askses tanggal 25 Januari 2017</w:t>
      </w:r>
    </w:p>
    <w:p w:rsidR="005E32E5" w:rsidRPr="00022AF3" w:rsidRDefault="00062CAF" w:rsidP="003D5E55">
      <w:pPr>
        <w:pStyle w:val="FootnoteText"/>
        <w:spacing w:before="120"/>
        <w:ind w:left="851" w:hanging="851"/>
        <w:jc w:val="both"/>
        <w:rPr>
          <w:rFonts w:ascii="Goudy Old Style" w:hAnsi="Goudy Old Style"/>
          <w:sz w:val="24"/>
          <w:szCs w:val="24"/>
          <w:lang w:val="id-ID"/>
        </w:rPr>
      </w:pPr>
      <w:hyperlink r:id="rId11" w:history="1">
        <w:r w:rsidR="005E32E5" w:rsidRPr="00022AF3">
          <w:rPr>
            <w:rFonts w:ascii="Goudy Old Style" w:hAnsi="Goudy Old Style"/>
            <w:sz w:val="24"/>
            <w:szCs w:val="24"/>
          </w:rPr>
          <w:t>https://maragustamsiregar.wordpress.com/2014/02/25/mengukir-manusia-berkarakter-kuat-positif-dalam-menghadapi-budaya-arus-global-perspektif-filsafat-pendidikan-islam/.AKSES</w:t>
        </w:r>
      </w:hyperlink>
      <w:r w:rsidR="005E32E5" w:rsidRPr="00022AF3">
        <w:rPr>
          <w:rFonts w:ascii="Goudy Old Style" w:hAnsi="Goudy Old Style"/>
          <w:sz w:val="24"/>
          <w:szCs w:val="24"/>
          <w:lang w:val="id-ID"/>
        </w:rPr>
        <w:t>, askses tanggal 25 Januari 2017</w:t>
      </w:r>
    </w:p>
    <w:p w:rsidR="005E32E5" w:rsidRPr="00022AF3" w:rsidRDefault="005E32E5" w:rsidP="003D5E55">
      <w:pPr>
        <w:pStyle w:val="FootnoteText"/>
        <w:spacing w:before="120"/>
        <w:ind w:left="851" w:hanging="851"/>
        <w:jc w:val="both"/>
        <w:rPr>
          <w:rFonts w:ascii="Goudy Old Style" w:hAnsi="Goudy Old Style"/>
          <w:sz w:val="24"/>
          <w:szCs w:val="24"/>
          <w:lang w:val="id-ID"/>
        </w:rPr>
      </w:pPr>
      <w:r w:rsidRPr="00022AF3">
        <w:rPr>
          <w:rFonts w:ascii="Goudy Old Style" w:hAnsi="Goudy Old Style"/>
          <w:sz w:val="24"/>
          <w:szCs w:val="24"/>
          <w:lang w:val="id-ID"/>
        </w:rPr>
        <w:t>https://media.neliti.com/media/publications/59775-ID-perilaku-spiritual-dan-kepuasan-kerja-ka.pdf Arrafiqur Rahman1), Makmur2) Perilaku Spiritual Dan Kepuasan Kerja Karyawan Perusahaan Pabrik Kelapa Sawit Jurnal Ilmiah Cano Ekonomos Vol.4 No.1 Januari 2015, akses tanggal 25 Januari 2018</w:t>
      </w:r>
    </w:p>
    <w:p w:rsidR="005E32E5" w:rsidRPr="00022AF3" w:rsidRDefault="00062CAF" w:rsidP="003D5E55">
      <w:pPr>
        <w:pStyle w:val="FootnoteText"/>
        <w:spacing w:before="120"/>
        <w:ind w:left="851" w:hanging="851"/>
        <w:rPr>
          <w:rFonts w:ascii="Goudy Old Style" w:hAnsi="Goudy Old Style"/>
          <w:sz w:val="24"/>
          <w:szCs w:val="24"/>
          <w:lang w:val="id-ID"/>
        </w:rPr>
      </w:pPr>
      <w:hyperlink r:id="rId12" w:history="1">
        <w:r w:rsidR="005E32E5" w:rsidRPr="00022AF3">
          <w:rPr>
            <w:rStyle w:val="Hyperlink"/>
            <w:rFonts w:ascii="Goudy Old Style" w:hAnsi="Goudy Old Style"/>
            <w:sz w:val="24"/>
            <w:szCs w:val="24"/>
            <w:lang w:val="id-ID"/>
          </w:rPr>
          <w:t>https://id.wikipedia.org/wiki/Kecerdasan_intelektual</w:t>
        </w:r>
      </w:hyperlink>
      <w:r w:rsidR="005E32E5" w:rsidRPr="00022AF3">
        <w:rPr>
          <w:rFonts w:ascii="Goudy Old Style" w:hAnsi="Goudy Old Style"/>
          <w:sz w:val="24"/>
          <w:szCs w:val="24"/>
          <w:lang w:val="id-ID"/>
        </w:rPr>
        <w:t>, akses tanggal 20 april 2018</w:t>
      </w:r>
    </w:p>
    <w:p w:rsidR="005E32E5" w:rsidRPr="00022AF3" w:rsidRDefault="005E32E5" w:rsidP="00022AF3">
      <w:pPr>
        <w:spacing w:before="120" w:after="0" w:line="240" w:lineRule="auto"/>
        <w:jc w:val="both"/>
        <w:rPr>
          <w:rFonts w:ascii="Goudy Old Style" w:hAnsi="Goudy Old Style"/>
          <w:sz w:val="24"/>
          <w:szCs w:val="24"/>
          <w:lang w:val="id-ID"/>
        </w:rPr>
      </w:pPr>
    </w:p>
    <w:sectPr w:rsidR="005E32E5" w:rsidRPr="00022AF3" w:rsidSect="00F00734">
      <w:headerReference w:type="even" r:id="rId13"/>
      <w:headerReference w:type="default" r:id="rId14"/>
      <w:type w:val="continuous"/>
      <w:pgSz w:w="10660" w:h="15763" w:code="1"/>
      <w:pgMar w:top="2268" w:right="1701" w:bottom="1701" w:left="2268" w:header="1134" w:footer="720" w:gutter="0"/>
      <w:pgNumType w:start="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22" w:rsidRDefault="00C12522" w:rsidP="005E32E5">
      <w:pPr>
        <w:spacing w:after="0" w:line="240" w:lineRule="auto"/>
      </w:pPr>
      <w:r>
        <w:separator/>
      </w:r>
    </w:p>
  </w:endnote>
  <w:endnote w:type="continuationSeparator" w:id="0">
    <w:p w:rsidR="00C12522" w:rsidRDefault="00C12522" w:rsidP="005E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22" w:rsidRDefault="00C12522" w:rsidP="005E32E5">
      <w:pPr>
        <w:spacing w:after="0" w:line="240" w:lineRule="auto"/>
      </w:pPr>
      <w:r>
        <w:separator/>
      </w:r>
    </w:p>
  </w:footnote>
  <w:footnote w:type="continuationSeparator" w:id="0">
    <w:p w:rsidR="00C12522" w:rsidRDefault="00C12522" w:rsidP="005E32E5">
      <w:pPr>
        <w:spacing w:after="0" w:line="240" w:lineRule="auto"/>
      </w:pPr>
      <w:r>
        <w:continuationSeparator/>
      </w:r>
    </w:p>
  </w:footnote>
  <w:footnote w:id="1">
    <w:p w:rsidR="00000000" w:rsidRDefault="00C12522" w:rsidP="005E32E5">
      <w:pPr>
        <w:pStyle w:val="FootnoteText"/>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34" w:rsidRDefault="00F00734" w:rsidP="009B2164">
    <w:pPr>
      <w:pStyle w:val="Header"/>
    </w:pPr>
    <w:r w:rsidRPr="00F00734">
      <w:rPr>
        <w:rFonts w:ascii="Goudy Old Style" w:hAnsi="Goudy Old Style"/>
        <w:sz w:val="20"/>
        <w:szCs w:val="20"/>
      </w:rPr>
      <w:fldChar w:fldCharType="begin"/>
    </w:r>
    <w:r w:rsidRPr="00F00734">
      <w:rPr>
        <w:rFonts w:ascii="Goudy Old Style" w:hAnsi="Goudy Old Style"/>
        <w:sz w:val="20"/>
        <w:szCs w:val="20"/>
      </w:rPr>
      <w:instrText xml:space="preserve"> PAGE   \* MERGEFORMAT </w:instrText>
    </w:r>
    <w:r w:rsidRPr="00F00734">
      <w:rPr>
        <w:rFonts w:ascii="Goudy Old Style" w:hAnsi="Goudy Old Style"/>
        <w:sz w:val="20"/>
        <w:szCs w:val="20"/>
      </w:rPr>
      <w:fldChar w:fldCharType="separate"/>
    </w:r>
    <w:r w:rsidR="00DD7F02">
      <w:rPr>
        <w:rFonts w:ascii="Goudy Old Style" w:hAnsi="Goudy Old Style"/>
        <w:noProof/>
        <w:sz w:val="20"/>
        <w:szCs w:val="20"/>
      </w:rPr>
      <w:t>16</w:t>
    </w:r>
    <w:r w:rsidRPr="00F00734">
      <w:rPr>
        <w:rFonts w:ascii="Goudy Old Style" w:hAnsi="Goudy Old Style"/>
        <w:sz w:val="20"/>
        <w:szCs w:val="20"/>
      </w:rPr>
      <w:fldChar w:fldCharType="end"/>
    </w:r>
    <w:r>
      <w:rPr>
        <w:rFonts w:ascii="Goudy Old Style" w:hAnsi="Goudy Old Style"/>
        <w:sz w:val="20"/>
        <w:szCs w:val="20"/>
        <w:lang w:val="id-ID"/>
      </w:rPr>
      <w:t xml:space="preserve">   </w:t>
    </w:r>
    <w:r w:rsidRPr="00541400">
      <w:rPr>
        <w:rFonts w:ascii="Goudy Old Style" w:hAnsi="Goudy Old Style"/>
        <w:b/>
        <w:bCs/>
        <w:i/>
        <w:iCs/>
        <w:sz w:val="20"/>
        <w:szCs w:val="20"/>
        <w:lang w:val="id-ID"/>
      </w:rPr>
      <w:t xml:space="preserve">Dimar </w:t>
    </w:r>
    <w:r w:rsidRPr="00541400">
      <w:rPr>
        <w:rFonts w:ascii="Goudy Old Style" w:hAnsi="Goudy Old Style"/>
        <w:i/>
        <w:iCs/>
        <w:sz w:val="20"/>
        <w:szCs w:val="20"/>
        <w:lang w:val="id-ID"/>
      </w:rPr>
      <w:t xml:space="preserve">– Volume 1 No </w:t>
    </w:r>
    <w:r w:rsidR="009B2164">
      <w:rPr>
        <w:rFonts w:ascii="Goudy Old Style" w:hAnsi="Goudy Old Style"/>
        <w:i/>
        <w:iCs/>
        <w:sz w:val="20"/>
        <w:szCs w:val="20"/>
        <w:lang w:val="id-ID"/>
      </w:rPr>
      <w:t>2</w:t>
    </w:r>
    <w:r w:rsidRPr="00541400">
      <w:rPr>
        <w:rFonts w:ascii="Goudy Old Style" w:hAnsi="Goudy Old Style"/>
        <w:i/>
        <w:iCs/>
        <w:sz w:val="20"/>
        <w:szCs w:val="20"/>
        <w:lang w:val="id-ID"/>
      </w:rPr>
      <w:t xml:space="preserve">, November 2019 : </w:t>
    </w:r>
    <w:r w:rsidR="00B31DE1">
      <w:rPr>
        <w:rFonts w:ascii="Goudy Old Style" w:hAnsi="Goudy Old Style"/>
        <w:i/>
        <w:iCs/>
        <w:sz w:val="20"/>
        <w:szCs w:val="20"/>
        <w:lang w:val="id-ID"/>
      </w:rPr>
      <w:t>015 - 034</w:t>
    </w:r>
  </w:p>
  <w:p w:rsidR="00F00734" w:rsidRDefault="00F00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34" w:rsidRDefault="00F00734" w:rsidP="00F00734">
    <w:pPr>
      <w:spacing w:after="0"/>
      <w:jc w:val="right"/>
    </w:pPr>
    <w:r w:rsidRPr="00F00734">
      <w:rPr>
        <w:rFonts w:ascii="Goudy Old Style" w:hAnsi="Goudy Old Style"/>
        <w:bCs/>
        <w:i/>
        <w:iCs/>
        <w:sz w:val="20"/>
        <w:szCs w:val="20"/>
      </w:rPr>
      <w:t xml:space="preserve">Analisa Hubungan Kecerdasan </w:t>
    </w:r>
    <w:r w:rsidRPr="00F00734">
      <w:rPr>
        <w:rFonts w:ascii="Goudy Old Style" w:hAnsi="Goudy Old Style"/>
        <w:bCs/>
        <w:i/>
        <w:iCs/>
        <w:sz w:val="20"/>
        <w:szCs w:val="20"/>
        <w:lang w:val="id-ID"/>
      </w:rPr>
      <w:t xml:space="preserve">- </w:t>
    </w:r>
    <w:r w:rsidRPr="00F00734">
      <w:rPr>
        <w:rFonts w:ascii="Goudy Old Style" w:hAnsi="Goudy Old Style"/>
        <w:b/>
        <w:i/>
        <w:iCs/>
        <w:sz w:val="20"/>
        <w:szCs w:val="20"/>
      </w:rPr>
      <w:t>Aini Nur Ma’rifah</w:t>
    </w:r>
    <w:r>
      <w:rPr>
        <w:rFonts w:ascii="Goudy Old Style" w:hAnsi="Goudy Old Style"/>
        <w:b/>
        <w:i/>
        <w:iCs/>
        <w:sz w:val="20"/>
        <w:szCs w:val="20"/>
        <w:lang w:val="id-ID"/>
      </w:rPr>
      <w:t xml:space="preserve">   </w:t>
    </w:r>
    <w:r w:rsidRPr="00F00734">
      <w:rPr>
        <w:rFonts w:ascii="Goudy Old Style" w:hAnsi="Goudy Old Style"/>
        <w:sz w:val="20"/>
        <w:szCs w:val="20"/>
      </w:rPr>
      <w:fldChar w:fldCharType="begin"/>
    </w:r>
    <w:r w:rsidRPr="00F00734">
      <w:rPr>
        <w:rFonts w:ascii="Goudy Old Style" w:hAnsi="Goudy Old Style"/>
        <w:sz w:val="20"/>
        <w:szCs w:val="20"/>
      </w:rPr>
      <w:instrText xml:space="preserve"> PAGE   \* MERGEFORMAT </w:instrText>
    </w:r>
    <w:r w:rsidRPr="00F00734">
      <w:rPr>
        <w:rFonts w:ascii="Goudy Old Style" w:hAnsi="Goudy Old Style"/>
        <w:sz w:val="20"/>
        <w:szCs w:val="20"/>
      </w:rPr>
      <w:fldChar w:fldCharType="separate"/>
    </w:r>
    <w:r w:rsidR="00DD7F02">
      <w:rPr>
        <w:rFonts w:ascii="Goudy Old Style" w:hAnsi="Goudy Old Style"/>
        <w:noProof/>
        <w:sz w:val="20"/>
        <w:szCs w:val="20"/>
      </w:rPr>
      <w:t>33</w:t>
    </w:r>
    <w:r w:rsidRPr="00F00734">
      <w:rPr>
        <w:rFonts w:ascii="Goudy Old Style" w:hAnsi="Goudy Old Style"/>
        <w:sz w:val="20"/>
        <w:szCs w:val="20"/>
      </w:rPr>
      <w:fldChar w:fldCharType="end"/>
    </w:r>
  </w:p>
  <w:p w:rsidR="00F00734" w:rsidRDefault="00F00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4752"/>
    <w:multiLevelType w:val="hybridMultilevel"/>
    <w:tmpl w:val="2068914E"/>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C3089744">
      <w:start w:val="1"/>
      <w:numFmt w:val="upperLetter"/>
      <w:lvlText w:val="%3."/>
      <w:lvlJc w:val="left"/>
      <w:pPr>
        <w:ind w:left="2624" w:hanging="360"/>
      </w:pPr>
      <w:rPr>
        <w:rFonts w:cs="Times New Roman" w:hint="default"/>
      </w:rPr>
    </w:lvl>
    <w:lvl w:ilvl="3" w:tplc="EC7E313A">
      <w:start w:val="1"/>
      <w:numFmt w:val="decimal"/>
      <w:lvlText w:val="%4."/>
      <w:lvlJc w:val="left"/>
      <w:pPr>
        <w:ind w:left="3164" w:hanging="360"/>
      </w:pPr>
      <w:rPr>
        <w:rFonts w:asciiTheme="majorBidi" w:eastAsia="Times New Roman" w:hAnsiTheme="majorBidi"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
    <w:nsid w:val="1CAC2BF0"/>
    <w:multiLevelType w:val="hybridMultilevel"/>
    <w:tmpl w:val="BED8D8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FC3A60"/>
    <w:multiLevelType w:val="hybridMultilevel"/>
    <w:tmpl w:val="5378BA66"/>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5AB443BE">
      <w:start w:val="1"/>
      <w:numFmt w:val="decimal"/>
      <w:lvlText w:val="%3."/>
      <w:lvlJc w:val="left"/>
      <w:pPr>
        <w:ind w:left="2160" w:hanging="180"/>
      </w:pPr>
      <w:rPr>
        <w:rFonts w:cs="Times New Roman"/>
        <w:b w:val="0"/>
        <w:bCs w:val="0"/>
      </w:rPr>
    </w:lvl>
    <w:lvl w:ilvl="3" w:tplc="04090019">
      <w:start w:val="1"/>
      <w:numFmt w:val="lowerLetter"/>
      <w:lvlText w:val="%4."/>
      <w:lvlJc w:val="left"/>
      <w:pPr>
        <w:ind w:left="2880" w:hanging="360"/>
      </w:pPr>
      <w:rPr>
        <w:rFonts w:cs="Times New Roman" w:hint="default"/>
      </w:rPr>
    </w:lvl>
    <w:lvl w:ilvl="4" w:tplc="A3C0AF84">
      <w:start w:val="1"/>
      <w:numFmt w:val="upperLetter"/>
      <w:lvlText w:val="%5."/>
      <w:lvlJc w:val="left"/>
      <w:pPr>
        <w:ind w:left="3600" w:hanging="360"/>
      </w:pPr>
      <w:rPr>
        <w:rFonts w:cs="Times New Roman"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E070B1"/>
    <w:multiLevelType w:val="hybridMultilevel"/>
    <w:tmpl w:val="14EE693A"/>
    <w:lvl w:ilvl="0" w:tplc="18BAE900">
      <w:start w:val="1"/>
      <w:numFmt w:val="upperLetter"/>
      <w:lvlText w:val="%1."/>
      <w:lvlJc w:val="left"/>
      <w:pPr>
        <w:ind w:left="360" w:hanging="360"/>
      </w:pPr>
      <w:rPr>
        <w:rFonts w:cs="Times New Roman" w:hint="default"/>
        <w:b/>
        <w:bCs/>
      </w:rPr>
    </w:lvl>
    <w:lvl w:ilvl="1" w:tplc="04210011">
      <w:start w:val="1"/>
      <w:numFmt w:val="decimal"/>
      <w:lvlText w:val="%2)"/>
      <w:lvlJc w:val="left"/>
      <w:pPr>
        <w:ind w:left="2434" w:hanging="1005"/>
      </w:pPr>
      <w:rPr>
        <w:rFonts w:cs="Times New Roman" w:hint="default"/>
      </w:rPr>
    </w:lvl>
    <w:lvl w:ilvl="2" w:tplc="5478D4C2">
      <w:start w:val="1"/>
      <w:numFmt w:val="decimal"/>
      <w:lvlText w:val="%3."/>
      <w:lvlJc w:val="left"/>
      <w:pPr>
        <w:ind w:left="3049" w:hanging="720"/>
      </w:pPr>
      <w:rPr>
        <w:rFonts w:cs="Times New Roman" w:hint="default"/>
      </w:rPr>
    </w:lvl>
    <w:lvl w:ilvl="3" w:tplc="0409000F">
      <w:start w:val="1"/>
      <w:numFmt w:val="decimal"/>
      <w:lvlText w:val="%4."/>
      <w:lvlJc w:val="left"/>
      <w:pPr>
        <w:ind w:left="3229" w:hanging="360"/>
      </w:pPr>
      <w:rPr>
        <w:rFonts w:cs="Times New Roman"/>
      </w:rPr>
    </w:lvl>
    <w:lvl w:ilvl="4" w:tplc="0421000F">
      <w:start w:val="1"/>
      <w:numFmt w:val="decimal"/>
      <w:lvlText w:val="%5."/>
      <w:lvlJc w:val="left"/>
      <w:pPr>
        <w:ind w:left="360"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nsid w:val="28005037"/>
    <w:multiLevelType w:val="hybridMultilevel"/>
    <w:tmpl w:val="4F2E112C"/>
    <w:lvl w:ilvl="0" w:tplc="119E32F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89A6241"/>
    <w:multiLevelType w:val="hybridMultilevel"/>
    <w:tmpl w:val="43B8550E"/>
    <w:lvl w:ilvl="0" w:tplc="04210011">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6">
    <w:nsid w:val="2C322690"/>
    <w:multiLevelType w:val="hybridMultilevel"/>
    <w:tmpl w:val="F092D656"/>
    <w:lvl w:ilvl="0" w:tplc="18BAE900">
      <w:start w:val="1"/>
      <w:numFmt w:val="upperLetter"/>
      <w:lvlText w:val="%1."/>
      <w:lvlJc w:val="left"/>
      <w:pPr>
        <w:ind w:left="360" w:hanging="360"/>
      </w:pPr>
      <w:rPr>
        <w:rFonts w:cs="Times New Roman" w:hint="default"/>
        <w:b/>
        <w:bCs/>
      </w:rPr>
    </w:lvl>
    <w:lvl w:ilvl="1" w:tplc="04210011">
      <w:start w:val="1"/>
      <w:numFmt w:val="decimal"/>
      <w:lvlText w:val="%2)"/>
      <w:lvlJc w:val="left"/>
      <w:pPr>
        <w:ind w:left="2434" w:hanging="1005"/>
      </w:pPr>
      <w:rPr>
        <w:rFonts w:cs="Times New Roman" w:hint="default"/>
      </w:rPr>
    </w:lvl>
    <w:lvl w:ilvl="2" w:tplc="5478D4C2">
      <w:start w:val="1"/>
      <w:numFmt w:val="decimal"/>
      <w:lvlText w:val="%3."/>
      <w:lvlJc w:val="left"/>
      <w:pPr>
        <w:ind w:left="3049" w:hanging="720"/>
      </w:pPr>
      <w:rPr>
        <w:rFonts w:cs="Times New Roman" w:hint="default"/>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38FC61F7"/>
    <w:multiLevelType w:val="hybridMultilevel"/>
    <w:tmpl w:val="7F5AFEE4"/>
    <w:lvl w:ilvl="0" w:tplc="04210011">
      <w:start w:val="1"/>
      <w:numFmt w:val="decimal"/>
      <w:lvlText w:val="%1)"/>
      <w:lvlJc w:val="left"/>
      <w:pPr>
        <w:ind w:left="720" w:hanging="360"/>
      </w:pPr>
      <w:rPr>
        <w:rFonts w:cs="Times New Roman"/>
      </w:rPr>
    </w:lvl>
    <w:lvl w:ilvl="1" w:tplc="04210011">
      <w:start w:val="1"/>
      <w:numFmt w:val="decimal"/>
      <w:lvlText w:val="%2)"/>
      <w:lvlJc w:val="left"/>
      <w:pPr>
        <w:ind w:left="1440" w:hanging="360"/>
      </w:pPr>
      <w:rPr>
        <w:rFonts w:cs="Times New Roman"/>
      </w:rPr>
    </w:lvl>
    <w:lvl w:ilvl="2" w:tplc="02ACFB60">
      <w:start w:val="1"/>
      <w:numFmt w:val="decimal"/>
      <w:lvlText w:val="%3."/>
      <w:lvlJc w:val="left"/>
      <w:pPr>
        <w:ind w:left="360" w:hanging="360"/>
      </w:pPr>
      <w:rPr>
        <w:rFonts w:ascii="Times New Roman" w:eastAsia="Times New Roman" w:hAnsi="Times New Roman" w:cs="Times New Roman"/>
        <w:b w:val="0"/>
        <w:bCs w:val="0"/>
      </w:rPr>
    </w:lvl>
    <w:lvl w:ilvl="3" w:tplc="04090019">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9941F28"/>
    <w:multiLevelType w:val="hybridMultilevel"/>
    <w:tmpl w:val="D8F25DA2"/>
    <w:lvl w:ilvl="0" w:tplc="04090019">
      <w:start w:val="1"/>
      <w:numFmt w:val="lowerLetter"/>
      <w:lvlText w:val="%1."/>
      <w:lvlJc w:val="left"/>
      <w:pPr>
        <w:ind w:left="1289" w:hanging="1005"/>
      </w:pPr>
      <w:rPr>
        <w:rFonts w:cs="Times New Roman" w:hint="default"/>
      </w:rPr>
    </w:lvl>
    <w:lvl w:ilvl="1" w:tplc="08090019" w:tentative="1">
      <w:start w:val="1"/>
      <w:numFmt w:val="lowerLetter"/>
      <w:lvlText w:val="%2."/>
      <w:lvlJc w:val="left"/>
      <w:pPr>
        <w:ind w:left="295" w:hanging="360"/>
      </w:pPr>
      <w:rPr>
        <w:rFonts w:cs="Times New Roman"/>
      </w:rPr>
    </w:lvl>
    <w:lvl w:ilvl="2" w:tplc="0809001B" w:tentative="1">
      <w:start w:val="1"/>
      <w:numFmt w:val="lowerRoman"/>
      <w:lvlText w:val="%3."/>
      <w:lvlJc w:val="right"/>
      <w:pPr>
        <w:ind w:left="1015" w:hanging="180"/>
      </w:pPr>
      <w:rPr>
        <w:rFonts w:cs="Times New Roman"/>
      </w:rPr>
    </w:lvl>
    <w:lvl w:ilvl="3" w:tplc="0809000F" w:tentative="1">
      <w:start w:val="1"/>
      <w:numFmt w:val="decimal"/>
      <w:lvlText w:val="%4."/>
      <w:lvlJc w:val="left"/>
      <w:pPr>
        <w:ind w:left="1735" w:hanging="360"/>
      </w:pPr>
      <w:rPr>
        <w:rFonts w:cs="Times New Roman"/>
      </w:rPr>
    </w:lvl>
    <w:lvl w:ilvl="4" w:tplc="08090019" w:tentative="1">
      <w:start w:val="1"/>
      <w:numFmt w:val="lowerLetter"/>
      <w:lvlText w:val="%5."/>
      <w:lvlJc w:val="left"/>
      <w:pPr>
        <w:ind w:left="2455" w:hanging="360"/>
      </w:pPr>
      <w:rPr>
        <w:rFonts w:cs="Times New Roman"/>
      </w:rPr>
    </w:lvl>
    <w:lvl w:ilvl="5" w:tplc="0809001B" w:tentative="1">
      <w:start w:val="1"/>
      <w:numFmt w:val="lowerRoman"/>
      <w:lvlText w:val="%6."/>
      <w:lvlJc w:val="right"/>
      <w:pPr>
        <w:ind w:left="3175" w:hanging="180"/>
      </w:pPr>
      <w:rPr>
        <w:rFonts w:cs="Times New Roman"/>
      </w:rPr>
    </w:lvl>
    <w:lvl w:ilvl="6" w:tplc="0809000F" w:tentative="1">
      <w:start w:val="1"/>
      <w:numFmt w:val="decimal"/>
      <w:lvlText w:val="%7."/>
      <w:lvlJc w:val="left"/>
      <w:pPr>
        <w:ind w:left="3895" w:hanging="360"/>
      </w:pPr>
      <w:rPr>
        <w:rFonts w:cs="Times New Roman"/>
      </w:rPr>
    </w:lvl>
    <w:lvl w:ilvl="7" w:tplc="08090019" w:tentative="1">
      <w:start w:val="1"/>
      <w:numFmt w:val="lowerLetter"/>
      <w:lvlText w:val="%8."/>
      <w:lvlJc w:val="left"/>
      <w:pPr>
        <w:ind w:left="4615" w:hanging="360"/>
      </w:pPr>
      <w:rPr>
        <w:rFonts w:cs="Times New Roman"/>
      </w:rPr>
    </w:lvl>
    <w:lvl w:ilvl="8" w:tplc="0809001B" w:tentative="1">
      <w:start w:val="1"/>
      <w:numFmt w:val="lowerRoman"/>
      <w:lvlText w:val="%9."/>
      <w:lvlJc w:val="right"/>
      <w:pPr>
        <w:ind w:left="5335" w:hanging="180"/>
      </w:pPr>
      <w:rPr>
        <w:rFonts w:cs="Times New Roman"/>
      </w:rPr>
    </w:lvl>
  </w:abstractNum>
  <w:abstractNum w:abstractNumId="9">
    <w:nsid w:val="3B777FCD"/>
    <w:multiLevelType w:val="hybridMultilevel"/>
    <w:tmpl w:val="5388E680"/>
    <w:lvl w:ilvl="0" w:tplc="50A66ECA">
      <w:start w:val="1"/>
      <w:numFmt w:val="upperLetter"/>
      <w:lvlText w:val="%1."/>
      <w:lvlJc w:val="left"/>
      <w:pPr>
        <w:ind w:left="360" w:hanging="360"/>
      </w:pPr>
      <w:rPr>
        <w:rFonts w:cs="Times New Roman" w:hint="default"/>
        <w:b w:val="0"/>
        <w:bCs/>
      </w:rPr>
    </w:lvl>
    <w:lvl w:ilvl="1" w:tplc="04090019">
      <w:start w:val="1"/>
      <w:numFmt w:val="lowerLetter"/>
      <w:lvlText w:val="%2."/>
      <w:lvlJc w:val="left"/>
      <w:pPr>
        <w:ind w:left="2434" w:hanging="1005"/>
      </w:pPr>
      <w:rPr>
        <w:rFonts w:cs="Times New Roman" w:hint="default"/>
      </w:rPr>
    </w:lvl>
    <w:lvl w:ilvl="2" w:tplc="0409000F">
      <w:start w:val="1"/>
      <w:numFmt w:val="decimal"/>
      <w:lvlText w:val="%3."/>
      <w:lvlJc w:val="left"/>
      <w:pPr>
        <w:ind w:left="360" w:hanging="360"/>
      </w:pPr>
      <w:rPr>
        <w:rFonts w:cs="Times New Roman" w:hint="default"/>
      </w:rPr>
    </w:lvl>
    <w:lvl w:ilvl="3" w:tplc="9732CE6A">
      <w:start w:val="1"/>
      <w:numFmt w:val="upperLetter"/>
      <w:lvlText w:val="%4)"/>
      <w:lvlJc w:val="left"/>
      <w:pPr>
        <w:ind w:left="3229" w:hanging="360"/>
      </w:pPr>
      <w:rPr>
        <w:rFonts w:cs="Times New Roman" w:hint="default"/>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nsid w:val="3DC45B5A"/>
    <w:multiLevelType w:val="hybridMultilevel"/>
    <w:tmpl w:val="CD0A9648"/>
    <w:lvl w:ilvl="0" w:tplc="0421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46D77205"/>
    <w:multiLevelType w:val="hybridMultilevel"/>
    <w:tmpl w:val="F1A25A84"/>
    <w:lvl w:ilvl="0" w:tplc="04210011">
      <w:start w:val="1"/>
      <w:numFmt w:val="decimal"/>
      <w:lvlText w:val="%1)"/>
      <w:lvlJc w:val="left"/>
      <w:pPr>
        <w:ind w:left="720" w:hanging="360"/>
      </w:pPr>
      <w:rPr>
        <w:rFonts w:cs="Times New Roman"/>
      </w:rPr>
    </w:lvl>
    <w:lvl w:ilvl="1" w:tplc="04210011">
      <w:start w:val="1"/>
      <w:numFmt w:val="decimal"/>
      <w:lvlText w:val="%2)"/>
      <w:lvlJc w:val="left"/>
      <w:pPr>
        <w:ind w:left="1440" w:hanging="360"/>
      </w:pPr>
      <w:rPr>
        <w:rFonts w:cs="Times New Roman"/>
      </w:rPr>
    </w:lvl>
    <w:lvl w:ilvl="2" w:tplc="04210019">
      <w:start w:val="1"/>
      <w:numFmt w:val="lowerLetter"/>
      <w:lvlText w:val="%3."/>
      <w:lvlJc w:val="left"/>
      <w:pPr>
        <w:ind w:left="360" w:hanging="360"/>
      </w:pPr>
      <w:rPr>
        <w:rFonts w:cs="Times New Roman"/>
        <w:b w:val="0"/>
        <w:bCs w:val="0"/>
      </w:rPr>
    </w:lvl>
    <w:lvl w:ilvl="3" w:tplc="04090019">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83739B4"/>
    <w:multiLevelType w:val="hybridMultilevel"/>
    <w:tmpl w:val="9B4E97EC"/>
    <w:lvl w:ilvl="0" w:tplc="04090011">
      <w:start w:val="1"/>
      <w:numFmt w:val="decimal"/>
      <w:lvlText w:val="%1)"/>
      <w:lvlJc w:val="left"/>
      <w:pPr>
        <w:ind w:left="1044" w:hanging="360"/>
      </w:pPr>
      <w:rPr>
        <w:rFonts w:cs="Times New Roman"/>
      </w:rPr>
    </w:lvl>
    <w:lvl w:ilvl="1" w:tplc="04090019" w:tentative="1">
      <w:start w:val="1"/>
      <w:numFmt w:val="lowerLetter"/>
      <w:lvlText w:val="%2."/>
      <w:lvlJc w:val="left"/>
      <w:pPr>
        <w:ind w:left="1764" w:hanging="360"/>
      </w:pPr>
      <w:rPr>
        <w:rFonts w:cs="Times New Roman"/>
      </w:rPr>
    </w:lvl>
    <w:lvl w:ilvl="2" w:tplc="0409001B" w:tentative="1">
      <w:start w:val="1"/>
      <w:numFmt w:val="lowerRoman"/>
      <w:lvlText w:val="%3."/>
      <w:lvlJc w:val="right"/>
      <w:pPr>
        <w:ind w:left="2484" w:hanging="180"/>
      </w:pPr>
      <w:rPr>
        <w:rFonts w:cs="Times New Roman"/>
      </w:rPr>
    </w:lvl>
    <w:lvl w:ilvl="3" w:tplc="04090011">
      <w:start w:val="1"/>
      <w:numFmt w:val="decimal"/>
      <w:lvlText w:val="%4)"/>
      <w:lvlJc w:val="left"/>
      <w:pPr>
        <w:ind w:left="3204" w:hanging="360"/>
      </w:pPr>
      <w:rPr>
        <w:rFonts w:cs="Times New Roman"/>
      </w:rPr>
    </w:lvl>
    <w:lvl w:ilvl="4" w:tplc="04090019" w:tentative="1">
      <w:start w:val="1"/>
      <w:numFmt w:val="lowerLetter"/>
      <w:lvlText w:val="%5."/>
      <w:lvlJc w:val="left"/>
      <w:pPr>
        <w:ind w:left="3924" w:hanging="360"/>
      </w:pPr>
      <w:rPr>
        <w:rFonts w:cs="Times New Roman"/>
      </w:rPr>
    </w:lvl>
    <w:lvl w:ilvl="5" w:tplc="0409001B" w:tentative="1">
      <w:start w:val="1"/>
      <w:numFmt w:val="lowerRoman"/>
      <w:lvlText w:val="%6."/>
      <w:lvlJc w:val="right"/>
      <w:pPr>
        <w:ind w:left="4644" w:hanging="180"/>
      </w:pPr>
      <w:rPr>
        <w:rFonts w:cs="Times New Roman"/>
      </w:rPr>
    </w:lvl>
    <w:lvl w:ilvl="6" w:tplc="0409000F" w:tentative="1">
      <w:start w:val="1"/>
      <w:numFmt w:val="decimal"/>
      <w:lvlText w:val="%7."/>
      <w:lvlJc w:val="left"/>
      <w:pPr>
        <w:ind w:left="5364" w:hanging="360"/>
      </w:pPr>
      <w:rPr>
        <w:rFonts w:cs="Times New Roman"/>
      </w:rPr>
    </w:lvl>
    <w:lvl w:ilvl="7" w:tplc="04090019" w:tentative="1">
      <w:start w:val="1"/>
      <w:numFmt w:val="lowerLetter"/>
      <w:lvlText w:val="%8."/>
      <w:lvlJc w:val="left"/>
      <w:pPr>
        <w:ind w:left="6084" w:hanging="360"/>
      </w:pPr>
      <w:rPr>
        <w:rFonts w:cs="Times New Roman"/>
      </w:rPr>
    </w:lvl>
    <w:lvl w:ilvl="8" w:tplc="0409001B" w:tentative="1">
      <w:start w:val="1"/>
      <w:numFmt w:val="lowerRoman"/>
      <w:lvlText w:val="%9."/>
      <w:lvlJc w:val="right"/>
      <w:pPr>
        <w:ind w:left="6804" w:hanging="180"/>
      </w:pPr>
      <w:rPr>
        <w:rFonts w:cs="Times New Roman"/>
      </w:rPr>
    </w:lvl>
  </w:abstractNum>
  <w:abstractNum w:abstractNumId="13">
    <w:nsid w:val="4D086F52"/>
    <w:multiLevelType w:val="hybridMultilevel"/>
    <w:tmpl w:val="9AECEF3E"/>
    <w:lvl w:ilvl="0" w:tplc="04090011">
      <w:start w:val="1"/>
      <w:numFmt w:val="decimal"/>
      <w:lvlText w:val="%1)"/>
      <w:lvlJc w:val="left"/>
      <w:pPr>
        <w:ind w:left="1222" w:hanging="360"/>
      </w:pPr>
      <w:rPr>
        <w:rFonts w:cs="Times New Roman" w:hint="default"/>
        <w:b w:val="0"/>
      </w:rPr>
    </w:lvl>
    <w:lvl w:ilvl="1" w:tplc="04090019" w:tentative="1">
      <w:start w:val="1"/>
      <w:numFmt w:val="lowerLetter"/>
      <w:lvlText w:val="%2."/>
      <w:lvlJc w:val="left"/>
      <w:pPr>
        <w:ind w:left="1942" w:hanging="360"/>
      </w:pPr>
      <w:rPr>
        <w:rFonts w:cs="Times New Roman"/>
      </w:rPr>
    </w:lvl>
    <w:lvl w:ilvl="2" w:tplc="0409001B" w:tentative="1">
      <w:start w:val="1"/>
      <w:numFmt w:val="lowerRoman"/>
      <w:lvlText w:val="%3."/>
      <w:lvlJc w:val="right"/>
      <w:pPr>
        <w:ind w:left="2662" w:hanging="180"/>
      </w:pPr>
      <w:rPr>
        <w:rFonts w:cs="Times New Roman"/>
      </w:rPr>
    </w:lvl>
    <w:lvl w:ilvl="3" w:tplc="0409000F" w:tentative="1">
      <w:start w:val="1"/>
      <w:numFmt w:val="decimal"/>
      <w:lvlText w:val="%4."/>
      <w:lvlJc w:val="left"/>
      <w:pPr>
        <w:ind w:left="3382" w:hanging="360"/>
      </w:pPr>
      <w:rPr>
        <w:rFonts w:cs="Times New Roman"/>
      </w:rPr>
    </w:lvl>
    <w:lvl w:ilvl="4" w:tplc="04090019" w:tentative="1">
      <w:start w:val="1"/>
      <w:numFmt w:val="lowerLetter"/>
      <w:lvlText w:val="%5."/>
      <w:lvlJc w:val="left"/>
      <w:pPr>
        <w:ind w:left="4102" w:hanging="360"/>
      </w:pPr>
      <w:rPr>
        <w:rFonts w:cs="Times New Roman"/>
      </w:rPr>
    </w:lvl>
    <w:lvl w:ilvl="5" w:tplc="0409001B" w:tentative="1">
      <w:start w:val="1"/>
      <w:numFmt w:val="lowerRoman"/>
      <w:lvlText w:val="%6."/>
      <w:lvlJc w:val="right"/>
      <w:pPr>
        <w:ind w:left="4822" w:hanging="180"/>
      </w:pPr>
      <w:rPr>
        <w:rFonts w:cs="Times New Roman"/>
      </w:rPr>
    </w:lvl>
    <w:lvl w:ilvl="6" w:tplc="0409000F" w:tentative="1">
      <w:start w:val="1"/>
      <w:numFmt w:val="decimal"/>
      <w:lvlText w:val="%7."/>
      <w:lvlJc w:val="left"/>
      <w:pPr>
        <w:ind w:left="5542" w:hanging="360"/>
      </w:pPr>
      <w:rPr>
        <w:rFonts w:cs="Times New Roman"/>
      </w:rPr>
    </w:lvl>
    <w:lvl w:ilvl="7" w:tplc="04090019" w:tentative="1">
      <w:start w:val="1"/>
      <w:numFmt w:val="lowerLetter"/>
      <w:lvlText w:val="%8."/>
      <w:lvlJc w:val="left"/>
      <w:pPr>
        <w:ind w:left="6262" w:hanging="360"/>
      </w:pPr>
      <w:rPr>
        <w:rFonts w:cs="Times New Roman"/>
      </w:rPr>
    </w:lvl>
    <w:lvl w:ilvl="8" w:tplc="0409001B" w:tentative="1">
      <w:start w:val="1"/>
      <w:numFmt w:val="lowerRoman"/>
      <w:lvlText w:val="%9."/>
      <w:lvlJc w:val="right"/>
      <w:pPr>
        <w:ind w:left="6982" w:hanging="180"/>
      </w:pPr>
      <w:rPr>
        <w:rFonts w:cs="Times New Roman"/>
      </w:rPr>
    </w:lvl>
  </w:abstractNum>
  <w:abstractNum w:abstractNumId="14">
    <w:nsid w:val="57256385"/>
    <w:multiLevelType w:val="hybridMultilevel"/>
    <w:tmpl w:val="7F1E1182"/>
    <w:lvl w:ilvl="0" w:tplc="0409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5">
    <w:nsid w:val="59C35C9F"/>
    <w:multiLevelType w:val="hybridMultilevel"/>
    <w:tmpl w:val="9AECEF3E"/>
    <w:lvl w:ilvl="0" w:tplc="04090011">
      <w:start w:val="1"/>
      <w:numFmt w:val="decimal"/>
      <w:lvlText w:val="%1)"/>
      <w:lvlJc w:val="left"/>
      <w:pPr>
        <w:ind w:left="1222" w:hanging="360"/>
      </w:pPr>
      <w:rPr>
        <w:rFonts w:cs="Times New Roman" w:hint="default"/>
        <w:b w:val="0"/>
      </w:rPr>
    </w:lvl>
    <w:lvl w:ilvl="1" w:tplc="04090019" w:tentative="1">
      <w:start w:val="1"/>
      <w:numFmt w:val="lowerLetter"/>
      <w:lvlText w:val="%2."/>
      <w:lvlJc w:val="left"/>
      <w:pPr>
        <w:ind w:left="1942" w:hanging="360"/>
      </w:pPr>
      <w:rPr>
        <w:rFonts w:cs="Times New Roman"/>
      </w:rPr>
    </w:lvl>
    <w:lvl w:ilvl="2" w:tplc="0409001B" w:tentative="1">
      <w:start w:val="1"/>
      <w:numFmt w:val="lowerRoman"/>
      <w:lvlText w:val="%3."/>
      <w:lvlJc w:val="right"/>
      <w:pPr>
        <w:ind w:left="2662" w:hanging="180"/>
      </w:pPr>
      <w:rPr>
        <w:rFonts w:cs="Times New Roman"/>
      </w:rPr>
    </w:lvl>
    <w:lvl w:ilvl="3" w:tplc="0409000F" w:tentative="1">
      <w:start w:val="1"/>
      <w:numFmt w:val="decimal"/>
      <w:lvlText w:val="%4."/>
      <w:lvlJc w:val="left"/>
      <w:pPr>
        <w:ind w:left="3382" w:hanging="360"/>
      </w:pPr>
      <w:rPr>
        <w:rFonts w:cs="Times New Roman"/>
      </w:rPr>
    </w:lvl>
    <w:lvl w:ilvl="4" w:tplc="04090019" w:tentative="1">
      <w:start w:val="1"/>
      <w:numFmt w:val="lowerLetter"/>
      <w:lvlText w:val="%5."/>
      <w:lvlJc w:val="left"/>
      <w:pPr>
        <w:ind w:left="4102" w:hanging="360"/>
      </w:pPr>
      <w:rPr>
        <w:rFonts w:cs="Times New Roman"/>
      </w:rPr>
    </w:lvl>
    <w:lvl w:ilvl="5" w:tplc="0409001B" w:tentative="1">
      <w:start w:val="1"/>
      <w:numFmt w:val="lowerRoman"/>
      <w:lvlText w:val="%6."/>
      <w:lvlJc w:val="right"/>
      <w:pPr>
        <w:ind w:left="4822" w:hanging="180"/>
      </w:pPr>
      <w:rPr>
        <w:rFonts w:cs="Times New Roman"/>
      </w:rPr>
    </w:lvl>
    <w:lvl w:ilvl="6" w:tplc="0409000F" w:tentative="1">
      <w:start w:val="1"/>
      <w:numFmt w:val="decimal"/>
      <w:lvlText w:val="%7."/>
      <w:lvlJc w:val="left"/>
      <w:pPr>
        <w:ind w:left="5542" w:hanging="360"/>
      </w:pPr>
      <w:rPr>
        <w:rFonts w:cs="Times New Roman"/>
      </w:rPr>
    </w:lvl>
    <w:lvl w:ilvl="7" w:tplc="04090019" w:tentative="1">
      <w:start w:val="1"/>
      <w:numFmt w:val="lowerLetter"/>
      <w:lvlText w:val="%8."/>
      <w:lvlJc w:val="left"/>
      <w:pPr>
        <w:ind w:left="6262" w:hanging="360"/>
      </w:pPr>
      <w:rPr>
        <w:rFonts w:cs="Times New Roman"/>
      </w:rPr>
    </w:lvl>
    <w:lvl w:ilvl="8" w:tplc="0409001B" w:tentative="1">
      <w:start w:val="1"/>
      <w:numFmt w:val="lowerRoman"/>
      <w:lvlText w:val="%9."/>
      <w:lvlJc w:val="right"/>
      <w:pPr>
        <w:ind w:left="6982" w:hanging="180"/>
      </w:pPr>
      <w:rPr>
        <w:rFonts w:cs="Times New Roman"/>
      </w:rPr>
    </w:lvl>
  </w:abstractNum>
  <w:abstractNum w:abstractNumId="16">
    <w:nsid w:val="5A717BD0"/>
    <w:multiLevelType w:val="hybridMultilevel"/>
    <w:tmpl w:val="4C3055DA"/>
    <w:lvl w:ilvl="0" w:tplc="04090011">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7">
    <w:nsid w:val="5C211C04"/>
    <w:multiLevelType w:val="hybridMultilevel"/>
    <w:tmpl w:val="69623E96"/>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F601DE8"/>
    <w:multiLevelType w:val="hybridMultilevel"/>
    <w:tmpl w:val="3A9CBDE6"/>
    <w:lvl w:ilvl="0" w:tplc="6A70A5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5A531CA"/>
    <w:multiLevelType w:val="hybridMultilevel"/>
    <w:tmpl w:val="57F60486"/>
    <w:lvl w:ilvl="0" w:tplc="04090019">
      <w:start w:val="1"/>
      <w:numFmt w:val="lowerLetter"/>
      <w:lvlText w:val="%1."/>
      <w:lvlJc w:val="left"/>
      <w:pPr>
        <w:ind w:left="785" w:hanging="360"/>
      </w:pPr>
      <w:rPr>
        <w:rFonts w:cs="Times New Roman" w:hint="default"/>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20">
    <w:nsid w:val="6A4C240E"/>
    <w:multiLevelType w:val="hybridMultilevel"/>
    <w:tmpl w:val="D2A0BD7A"/>
    <w:lvl w:ilvl="0" w:tplc="D556F8C2">
      <w:start w:val="1"/>
      <w:numFmt w:val="decimal"/>
      <w:lvlText w:val="%1)"/>
      <w:lvlJc w:val="left"/>
      <w:pPr>
        <w:ind w:left="1146"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6FBA0D1A"/>
    <w:multiLevelType w:val="hybridMultilevel"/>
    <w:tmpl w:val="461E61F0"/>
    <w:lvl w:ilvl="0" w:tplc="04090017">
      <w:start w:val="1"/>
      <w:numFmt w:val="lowerLetter"/>
      <w:lvlText w:val="%1)"/>
      <w:lvlJc w:val="left"/>
      <w:pPr>
        <w:ind w:left="1680" w:hanging="360"/>
      </w:pPr>
      <w:rPr>
        <w:rFonts w:cs="Times New Roman"/>
      </w:rPr>
    </w:lvl>
    <w:lvl w:ilvl="1" w:tplc="04090019">
      <w:start w:val="1"/>
      <w:numFmt w:val="lowerLetter"/>
      <w:lvlText w:val="%2."/>
      <w:lvlJc w:val="left"/>
      <w:pPr>
        <w:ind w:left="2400" w:hanging="360"/>
      </w:pPr>
      <w:rPr>
        <w:rFonts w:cs="Times New Roman"/>
      </w:rPr>
    </w:lvl>
    <w:lvl w:ilvl="2" w:tplc="5AB443BE">
      <w:start w:val="1"/>
      <w:numFmt w:val="decimal"/>
      <w:lvlText w:val="%3."/>
      <w:lvlJc w:val="left"/>
      <w:pPr>
        <w:ind w:left="3120" w:hanging="180"/>
      </w:pPr>
      <w:rPr>
        <w:rFonts w:cs="Times New Roman"/>
        <w:b w:val="0"/>
        <w:bCs w:val="0"/>
      </w:rPr>
    </w:lvl>
    <w:lvl w:ilvl="3" w:tplc="04210011">
      <w:start w:val="1"/>
      <w:numFmt w:val="decimal"/>
      <w:lvlText w:val="%4)"/>
      <w:lvlJc w:val="left"/>
      <w:pPr>
        <w:ind w:left="3840" w:hanging="360"/>
      </w:pPr>
      <w:rPr>
        <w:rFonts w:cs="Times New Roman" w:hint="default"/>
      </w:rPr>
    </w:lvl>
    <w:lvl w:ilvl="4" w:tplc="A3C0AF84">
      <w:start w:val="1"/>
      <w:numFmt w:val="upperLetter"/>
      <w:lvlText w:val="%5."/>
      <w:lvlJc w:val="left"/>
      <w:pPr>
        <w:ind w:left="4560" w:hanging="360"/>
      </w:pPr>
      <w:rPr>
        <w:rFonts w:cs="Times New Roman" w:hint="default"/>
        <w:b/>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22">
    <w:nsid w:val="7CE66178"/>
    <w:multiLevelType w:val="hybridMultilevel"/>
    <w:tmpl w:val="A798E706"/>
    <w:lvl w:ilvl="0" w:tplc="04210015">
      <w:start w:val="1"/>
      <w:numFmt w:val="upperLetter"/>
      <w:lvlText w:val="%1."/>
      <w:lvlJc w:val="left"/>
      <w:pPr>
        <w:ind w:left="360" w:hanging="360"/>
      </w:pPr>
      <w:rPr>
        <w:rFonts w:cs="Times New Roman" w:hint="default"/>
        <w:b/>
        <w:bCs/>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7D5F026A"/>
    <w:multiLevelType w:val="hybridMultilevel"/>
    <w:tmpl w:val="D6841EEA"/>
    <w:lvl w:ilvl="0" w:tplc="50A66ECA">
      <w:start w:val="1"/>
      <w:numFmt w:val="upperLetter"/>
      <w:lvlText w:val="%1."/>
      <w:lvlJc w:val="left"/>
      <w:pPr>
        <w:ind w:left="360" w:hanging="360"/>
      </w:pPr>
      <w:rPr>
        <w:rFonts w:cs="Times New Roman" w:hint="default"/>
        <w:b w:val="0"/>
        <w:bCs/>
      </w:rPr>
    </w:lvl>
    <w:lvl w:ilvl="1" w:tplc="04210017">
      <w:start w:val="1"/>
      <w:numFmt w:val="lowerLetter"/>
      <w:lvlText w:val="%2)"/>
      <w:lvlJc w:val="left"/>
      <w:pPr>
        <w:ind w:left="2434" w:hanging="1005"/>
      </w:pPr>
      <w:rPr>
        <w:rFonts w:cs="Times New Roman" w:hint="default"/>
      </w:rPr>
    </w:lvl>
    <w:lvl w:ilvl="2" w:tplc="0409000F">
      <w:start w:val="1"/>
      <w:numFmt w:val="decimal"/>
      <w:lvlText w:val="%3."/>
      <w:lvlJc w:val="left"/>
      <w:pPr>
        <w:ind w:left="360" w:hanging="360"/>
      </w:pPr>
      <w:rPr>
        <w:rFonts w:cs="Times New Roman" w:hint="default"/>
      </w:rPr>
    </w:lvl>
    <w:lvl w:ilvl="3" w:tplc="9732CE6A">
      <w:start w:val="1"/>
      <w:numFmt w:val="upperLetter"/>
      <w:lvlText w:val="%4)"/>
      <w:lvlJc w:val="left"/>
      <w:pPr>
        <w:ind w:left="3229" w:hanging="360"/>
      </w:pPr>
      <w:rPr>
        <w:rFonts w:cs="Times New Roman" w:hint="default"/>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23"/>
  </w:num>
  <w:num w:numId="2">
    <w:abstractNumId w:val="5"/>
  </w:num>
  <w:num w:numId="3">
    <w:abstractNumId w:val="4"/>
  </w:num>
  <w:num w:numId="4">
    <w:abstractNumId w:val="7"/>
  </w:num>
  <w:num w:numId="5">
    <w:abstractNumId w:val="19"/>
  </w:num>
  <w:num w:numId="6">
    <w:abstractNumId w:val="1"/>
  </w:num>
  <w:num w:numId="7">
    <w:abstractNumId w:val="3"/>
  </w:num>
  <w:num w:numId="8">
    <w:abstractNumId w:val="17"/>
  </w:num>
  <w:num w:numId="9">
    <w:abstractNumId w:val="18"/>
  </w:num>
  <w:num w:numId="10">
    <w:abstractNumId w:val="6"/>
  </w:num>
  <w:num w:numId="11">
    <w:abstractNumId w:val="20"/>
  </w:num>
  <w:num w:numId="12">
    <w:abstractNumId w:val="15"/>
  </w:num>
  <w:num w:numId="13">
    <w:abstractNumId w:val="0"/>
  </w:num>
  <w:num w:numId="14">
    <w:abstractNumId w:val="22"/>
  </w:num>
  <w:num w:numId="15">
    <w:abstractNumId w:val="21"/>
  </w:num>
  <w:num w:numId="16">
    <w:abstractNumId w:val="16"/>
  </w:num>
  <w:num w:numId="17">
    <w:abstractNumId w:val="12"/>
  </w:num>
  <w:num w:numId="18">
    <w:abstractNumId w:val="2"/>
  </w:num>
  <w:num w:numId="19">
    <w:abstractNumId w:val="9"/>
  </w:num>
  <w:num w:numId="20">
    <w:abstractNumId w:val="14"/>
  </w:num>
  <w:num w:numId="21">
    <w:abstractNumId w:val="11"/>
  </w:num>
  <w:num w:numId="22">
    <w:abstractNumId w:val="8"/>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E5"/>
    <w:rsid w:val="00022AF3"/>
    <w:rsid w:val="000456E9"/>
    <w:rsid w:val="000526E3"/>
    <w:rsid w:val="00062CAF"/>
    <w:rsid w:val="000929B3"/>
    <w:rsid w:val="001322C9"/>
    <w:rsid w:val="001E05B4"/>
    <w:rsid w:val="00265AC4"/>
    <w:rsid w:val="003D5E55"/>
    <w:rsid w:val="0044310C"/>
    <w:rsid w:val="004B5260"/>
    <w:rsid w:val="00541400"/>
    <w:rsid w:val="005E32E5"/>
    <w:rsid w:val="00637A33"/>
    <w:rsid w:val="006C148C"/>
    <w:rsid w:val="00766194"/>
    <w:rsid w:val="0084361F"/>
    <w:rsid w:val="008631C2"/>
    <w:rsid w:val="00865963"/>
    <w:rsid w:val="00895F8B"/>
    <w:rsid w:val="009871DB"/>
    <w:rsid w:val="009B2164"/>
    <w:rsid w:val="00A866BF"/>
    <w:rsid w:val="00AA0BEF"/>
    <w:rsid w:val="00AA610B"/>
    <w:rsid w:val="00B31DE1"/>
    <w:rsid w:val="00B761EC"/>
    <w:rsid w:val="00BD42B3"/>
    <w:rsid w:val="00C12522"/>
    <w:rsid w:val="00DD7F02"/>
    <w:rsid w:val="00E537FF"/>
    <w:rsid w:val="00F00734"/>
    <w:rsid w:val="00F64D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E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32E5"/>
    <w:pPr>
      <w:spacing w:after="0" w:line="240" w:lineRule="auto"/>
    </w:pPr>
    <w:rPr>
      <w:sz w:val="20"/>
      <w:szCs w:val="20"/>
    </w:rPr>
  </w:style>
  <w:style w:type="character" w:customStyle="1" w:styleId="FootnoteTextChar">
    <w:name w:val="Footnote Text Char"/>
    <w:basedOn w:val="DefaultParagraphFont"/>
    <w:link w:val="FootnoteText"/>
    <w:uiPriority w:val="99"/>
    <w:locked/>
    <w:rsid w:val="005E32E5"/>
    <w:rPr>
      <w:rFonts w:cs="Times New Roman"/>
      <w:sz w:val="20"/>
      <w:szCs w:val="20"/>
    </w:rPr>
  </w:style>
  <w:style w:type="character" w:styleId="Hyperlink">
    <w:name w:val="Hyperlink"/>
    <w:basedOn w:val="DefaultParagraphFont"/>
    <w:uiPriority w:val="99"/>
    <w:unhideWhenUsed/>
    <w:rsid w:val="005E32E5"/>
    <w:rPr>
      <w:rFonts w:cs="Times New Roman"/>
      <w:color w:val="0000FF" w:themeColor="hyperlink"/>
      <w:u w:val="single"/>
    </w:rPr>
  </w:style>
  <w:style w:type="paragraph" w:styleId="ListParagraph">
    <w:name w:val="List Paragraph"/>
    <w:basedOn w:val="Normal"/>
    <w:uiPriority w:val="34"/>
    <w:qFormat/>
    <w:rsid w:val="005E32E5"/>
    <w:pPr>
      <w:ind w:left="720"/>
      <w:contextualSpacing/>
    </w:pPr>
  </w:style>
  <w:style w:type="character" w:styleId="FootnoteReference">
    <w:name w:val="footnote reference"/>
    <w:basedOn w:val="DefaultParagraphFont"/>
    <w:uiPriority w:val="99"/>
    <w:unhideWhenUsed/>
    <w:rsid w:val="005E32E5"/>
    <w:rPr>
      <w:rFonts w:cs="Times New Roman"/>
      <w:vertAlign w:val="superscript"/>
    </w:rPr>
  </w:style>
  <w:style w:type="paragraph" w:styleId="BalloonText">
    <w:name w:val="Balloon Text"/>
    <w:basedOn w:val="Normal"/>
    <w:link w:val="BalloonTextChar"/>
    <w:uiPriority w:val="99"/>
    <w:semiHidden/>
    <w:unhideWhenUsed/>
    <w:rsid w:val="005E3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2E5"/>
    <w:rPr>
      <w:rFonts w:ascii="Tahoma" w:hAnsi="Tahoma" w:cs="Tahoma"/>
      <w:sz w:val="16"/>
      <w:szCs w:val="16"/>
    </w:rPr>
  </w:style>
  <w:style w:type="paragraph" w:styleId="Header">
    <w:name w:val="header"/>
    <w:basedOn w:val="Normal"/>
    <w:link w:val="HeaderChar"/>
    <w:uiPriority w:val="99"/>
    <w:unhideWhenUsed/>
    <w:rsid w:val="00E537F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37FF"/>
    <w:rPr>
      <w:rFonts w:cs="Times New Roman"/>
    </w:rPr>
  </w:style>
  <w:style w:type="paragraph" w:styleId="Footer">
    <w:name w:val="footer"/>
    <w:basedOn w:val="Normal"/>
    <w:link w:val="FooterChar"/>
    <w:uiPriority w:val="99"/>
    <w:semiHidden/>
    <w:unhideWhenUsed/>
    <w:rsid w:val="00E537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537FF"/>
    <w:rPr>
      <w:rFonts w:cs="Times New Roman"/>
    </w:rPr>
  </w:style>
  <w:style w:type="table" w:styleId="TableGrid">
    <w:name w:val="Table Grid"/>
    <w:basedOn w:val="TableNormal"/>
    <w:uiPriority w:val="59"/>
    <w:rsid w:val="00E537FF"/>
    <w:pPr>
      <w:spacing w:after="0" w:line="240" w:lineRule="auto"/>
    </w:pPr>
    <w:rPr>
      <w:rFonts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E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32E5"/>
    <w:pPr>
      <w:spacing w:after="0" w:line="240" w:lineRule="auto"/>
    </w:pPr>
    <w:rPr>
      <w:sz w:val="20"/>
      <w:szCs w:val="20"/>
    </w:rPr>
  </w:style>
  <w:style w:type="character" w:customStyle="1" w:styleId="FootnoteTextChar">
    <w:name w:val="Footnote Text Char"/>
    <w:basedOn w:val="DefaultParagraphFont"/>
    <w:link w:val="FootnoteText"/>
    <w:uiPriority w:val="99"/>
    <w:locked/>
    <w:rsid w:val="005E32E5"/>
    <w:rPr>
      <w:rFonts w:cs="Times New Roman"/>
      <w:sz w:val="20"/>
      <w:szCs w:val="20"/>
    </w:rPr>
  </w:style>
  <w:style w:type="character" w:styleId="Hyperlink">
    <w:name w:val="Hyperlink"/>
    <w:basedOn w:val="DefaultParagraphFont"/>
    <w:uiPriority w:val="99"/>
    <w:unhideWhenUsed/>
    <w:rsid w:val="005E32E5"/>
    <w:rPr>
      <w:rFonts w:cs="Times New Roman"/>
      <w:color w:val="0000FF" w:themeColor="hyperlink"/>
      <w:u w:val="single"/>
    </w:rPr>
  </w:style>
  <w:style w:type="paragraph" w:styleId="ListParagraph">
    <w:name w:val="List Paragraph"/>
    <w:basedOn w:val="Normal"/>
    <w:uiPriority w:val="34"/>
    <w:qFormat/>
    <w:rsid w:val="005E32E5"/>
    <w:pPr>
      <w:ind w:left="720"/>
      <w:contextualSpacing/>
    </w:pPr>
  </w:style>
  <w:style w:type="character" w:styleId="FootnoteReference">
    <w:name w:val="footnote reference"/>
    <w:basedOn w:val="DefaultParagraphFont"/>
    <w:uiPriority w:val="99"/>
    <w:unhideWhenUsed/>
    <w:rsid w:val="005E32E5"/>
    <w:rPr>
      <w:rFonts w:cs="Times New Roman"/>
      <w:vertAlign w:val="superscript"/>
    </w:rPr>
  </w:style>
  <w:style w:type="paragraph" w:styleId="BalloonText">
    <w:name w:val="Balloon Text"/>
    <w:basedOn w:val="Normal"/>
    <w:link w:val="BalloonTextChar"/>
    <w:uiPriority w:val="99"/>
    <w:semiHidden/>
    <w:unhideWhenUsed/>
    <w:rsid w:val="005E3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2E5"/>
    <w:rPr>
      <w:rFonts w:ascii="Tahoma" w:hAnsi="Tahoma" w:cs="Tahoma"/>
      <w:sz w:val="16"/>
      <w:szCs w:val="16"/>
    </w:rPr>
  </w:style>
  <w:style w:type="paragraph" w:styleId="Header">
    <w:name w:val="header"/>
    <w:basedOn w:val="Normal"/>
    <w:link w:val="HeaderChar"/>
    <w:uiPriority w:val="99"/>
    <w:unhideWhenUsed/>
    <w:rsid w:val="00E537F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37FF"/>
    <w:rPr>
      <w:rFonts w:cs="Times New Roman"/>
    </w:rPr>
  </w:style>
  <w:style w:type="paragraph" w:styleId="Footer">
    <w:name w:val="footer"/>
    <w:basedOn w:val="Normal"/>
    <w:link w:val="FooterChar"/>
    <w:uiPriority w:val="99"/>
    <w:semiHidden/>
    <w:unhideWhenUsed/>
    <w:rsid w:val="00E537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537FF"/>
    <w:rPr>
      <w:rFonts w:cs="Times New Roman"/>
    </w:rPr>
  </w:style>
  <w:style w:type="table" w:styleId="TableGrid">
    <w:name w:val="Table Grid"/>
    <w:basedOn w:val="TableNormal"/>
    <w:uiPriority w:val="59"/>
    <w:rsid w:val="00E537FF"/>
    <w:pPr>
      <w:spacing w:after="0" w:line="240" w:lineRule="auto"/>
    </w:pPr>
    <w:rPr>
      <w:rFonts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Kecerdasan_intelekt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agustamsiregar.wordpress.com/2014/02/25/mengukir-manusia-berkarakter-kuat-positif-dalam-menghadapi-budaya-arus-global-perspektif-filsafat-pendidikan-islam/.AKS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ragustamsiregar.wordpress.com/2014/02/25/mengukir-manusia-berkarakter-kuat-positif-dalam-menghadapi-budaya-arus-global-perspektif-filsafat-pendidikan-islam/.AKS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D07B-F4EA-4EB1-B8E3-E4046D9E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Kantor</cp:lastModifiedBy>
  <cp:revision>2</cp:revision>
  <cp:lastPrinted>2021-04-01T07:56:00Z</cp:lastPrinted>
  <dcterms:created xsi:type="dcterms:W3CDTF">2021-04-01T07:59:00Z</dcterms:created>
  <dcterms:modified xsi:type="dcterms:W3CDTF">2021-04-01T07:59:00Z</dcterms:modified>
</cp:coreProperties>
</file>