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FF" w:rsidRPr="009971B8" w:rsidRDefault="00D203FF" w:rsidP="00B24C5C">
      <w:pPr>
        <w:tabs>
          <w:tab w:val="left" w:pos="4320"/>
        </w:tabs>
        <w:spacing w:after="0" w:line="240" w:lineRule="auto"/>
        <w:jc w:val="center"/>
        <w:rPr>
          <w:rFonts w:ascii="Goudy Old Style" w:hAnsi="Goudy Old Style" w:cs="Times New Roman"/>
          <w:b/>
          <w:sz w:val="24"/>
          <w:szCs w:val="24"/>
        </w:rPr>
      </w:pPr>
      <w:r w:rsidRPr="009971B8">
        <w:rPr>
          <w:rFonts w:ascii="Goudy Old Style" w:hAnsi="Goudy Old Style" w:cs="Times New Roman"/>
          <w:b/>
          <w:sz w:val="24"/>
          <w:szCs w:val="24"/>
        </w:rPr>
        <w:t xml:space="preserve">PENGARUH VARIASI PENAMBAHAN  </w:t>
      </w:r>
      <w:r w:rsidRPr="009971B8">
        <w:rPr>
          <w:rFonts w:ascii="Goudy Old Style" w:hAnsi="Goudy Old Style" w:cs="Times New Roman"/>
          <w:b/>
          <w:i/>
          <w:iCs/>
          <w:sz w:val="24"/>
          <w:szCs w:val="24"/>
        </w:rPr>
        <w:t xml:space="preserve">Azolla pinnata </w:t>
      </w:r>
      <w:r w:rsidRPr="009971B8">
        <w:rPr>
          <w:rFonts w:ascii="Goudy Old Style" w:hAnsi="Goudy Old Style" w:cs="Times New Roman"/>
          <w:b/>
          <w:iCs/>
          <w:sz w:val="24"/>
          <w:szCs w:val="24"/>
        </w:rPr>
        <w:t>R. Br</w:t>
      </w:r>
      <w:r w:rsidRPr="009971B8">
        <w:rPr>
          <w:rFonts w:ascii="Goudy Old Style" w:hAnsi="Goudy Old Style" w:cs="Times New Roman"/>
          <w:b/>
          <w:i/>
          <w:iCs/>
          <w:sz w:val="24"/>
          <w:szCs w:val="24"/>
        </w:rPr>
        <w:t xml:space="preserve">. </w:t>
      </w:r>
      <w:r w:rsidRPr="009971B8">
        <w:rPr>
          <w:rFonts w:ascii="Goudy Old Style" w:hAnsi="Goudy Old Style" w:cs="Times New Roman"/>
          <w:b/>
          <w:sz w:val="24"/>
          <w:szCs w:val="24"/>
        </w:rPr>
        <w:t xml:space="preserve"> PADA PAKAN TAMBAHAN TERHADAP PERTUMBUHAN IKAN GURAME</w:t>
      </w:r>
    </w:p>
    <w:p w:rsidR="00D203FF" w:rsidRPr="009971B8" w:rsidRDefault="00D203FF" w:rsidP="00B24C5C">
      <w:pPr>
        <w:tabs>
          <w:tab w:val="left" w:pos="4320"/>
        </w:tabs>
        <w:spacing w:after="0" w:line="240" w:lineRule="auto"/>
        <w:jc w:val="center"/>
        <w:rPr>
          <w:rFonts w:ascii="Goudy Old Style" w:hAnsi="Goudy Old Style" w:cs="Times New Roman"/>
          <w:b/>
          <w:color w:val="1D1B11" w:themeColor="background2" w:themeShade="1A"/>
          <w:sz w:val="24"/>
          <w:szCs w:val="24"/>
        </w:rPr>
      </w:pPr>
      <w:r w:rsidRPr="009971B8">
        <w:rPr>
          <w:rFonts w:ascii="Goudy Old Style" w:hAnsi="Goudy Old Style" w:cs="Times New Roman"/>
          <w:b/>
          <w:sz w:val="24"/>
          <w:szCs w:val="24"/>
        </w:rPr>
        <w:t>(</w:t>
      </w:r>
      <w:r w:rsidRPr="009971B8">
        <w:rPr>
          <w:rFonts w:ascii="Goudy Old Style" w:hAnsi="Goudy Old Style" w:cs="Times New Roman"/>
          <w:b/>
          <w:i/>
          <w:iCs/>
          <w:sz w:val="24"/>
          <w:szCs w:val="24"/>
        </w:rPr>
        <w:t xml:space="preserve">Osphronemus Goramy </w:t>
      </w:r>
      <w:r w:rsidRPr="009971B8">
        <w:rPr>
          <w:rFonts w:ascii="Goudy Old Style" w:hAnsi="Goudy Old Style" w:cs="Times New Roman"/>
          <w:b/>
          <w:iCs/>
          <w:sz w:val="24"/>
          <w:szCs w:val="24"/>
        </w:rPr>
        <w:t>Lac</w:t>
      </w:r>
      <w:r w:rsidRPr="009971B8">
        <w:rPr>
          <w:rFonts w:ascii="Goudy Old Style" w:hAnsi="Goudy Old Style" w:cs="Times New Roman"/>
          <w:b/>
          <w:i/>
          <w:iCs/>
          <w:sz w:val="24"/>
          <w:szCs w:val="24"/>
        </w:rPr>
        <w:t xml:space="preserve">. </w:t>
      </w:r>
      <w:r w:rsidRPr="009971B8">
        <w:rPr>
          <w:rFonts w:ascii="Goudy Old Style" w:hAnsi="Goudy Old Style" w:cs="Times New Roman"/>
          <w:b/>
          <w:sz w:val="24"/>
          <w:szCs w:val="24"/>
        </w:rPr>
        <w:t xml:space="preserve">) </w:t>
      </w:r>
      <w:r w:rsidRPr="009971B8">
        <w:rPr>
          <w:rFonts w:ascii="Goudy Old Style" w:hAnsi="Goudy Old Style" w:cs="Times New Roman"/>
          <w:b/>
          <w:color w:val="1D1B11" w:themeColor="background2" w:themeShade="1A"/>
          <w:sz w:val="24"/>
          <w:szCs w:val="24"/>
        </w:rPr>
        <w:t>SEBAGAI SUMBER</w:t>
      </w:r>
    </w:p>
    <w:p w:rsidR="00D203FF" w:rsidRPr="009971B8" w:rsidRDefault="00D203FF" w:rsidP="00B24C5C">
      <w:pPr>
        <w:tabs>
          <w:tab w:val="left" w:pos="4320"/>
        </w:tabs>
        <w:spacing w:after="0" w:line="240" w:lineRule="auto"/>
        <w:jc w:val="center"/>
        <w:rPr>
          <w:rFonts w:ascii="Goudy Old Style" w:hAnsi="Goudy Old Style" w:cs="Times New Roman"/>
          <w:b/>
          <w:color w:val="1D1B11" w:themeColor="background2" w:themeShade="1A"/>
          <w:sz w:val="24"/>
          <w:szCs w:val="24"/>
        </w:rPr>
      </w:pPr>
      <w:r w:rsidRPr="009971B8">
        <w:rPr>
          <w:rFonts w:ascii="Goudy Old Style" w:hAnsi="Goudy Old Style" w:cs="Times New Roman"/>
          <w:b/>
          <w:color w:val="1D1B11" w:themeColor="background2" w:themeShade="1A"/>
          <w:sz w:val="24"/>
          <w:szCs w:val="24"/>
        </w:rPr>
        <w:t>BELAJAR BIOLOGI  SMA</w:t>
      </w:r>
      <w:bookmarkStart w:id="0" w:name="_GoBack"/>
      <w:bookmarkEnd w:id="0"/>
      <w:r w:rsidRPr="009971B8">
        <w:rPr>
          <w:rFonts w:ascii="Goudy Old Style" w:hAnsi="Goudy Old Style" w:cs="Times New Roman"/>
          <w:b/>
          <w:color w:val="1D1B11" w:themeColor="background2" w:themeShade="1A"/>
          <w:sz w:val="24"/>
          <w:szCs w:val="24"/>
        </w:rPr>
        <w:t xml:space="preserve"> PADA MATERI</w:t>
      </w:r>
    </w:p>
    <w:p w:rsidR="00D203FF" w:rsidRPr="009971B8" w:rsidRDefault="00D203FF" w:rsidP="00B24C5C">
      <w:pPr>
        <w:tabs>
          <w:tab w:val="left" w:pos="4320"/>
        </w:tabs>
        <w:spacing w:after="0" w:line="240" w:lineRule="auto"/>
        <w:jc w:val="center"/>
        <w:rPr>
          <w:rFonts w:ascii="Goudy Old Style" w:hAnsi="Goudy Old Style" w:cs="Times New Roman"/>
          <w:b/>
          <w:color w:val="1D1B11" w:themeColor="background2" w:themeShade="1A"/>
          <w:sz w:val="24"/>
          <w:szCs w:val="24"/>
        </w:rPr>
      </w:pPr>
      <w:r w:rsidRPr="009971B8">
        <w:rPr>
          <w:rFonts w:ascii="Goudy Old Style" w:hAnsi="Goudy Old Style" w:cs="Times New Roman"/>
          <w:b/>
          <w:color w:val="1D1B11" w:themeColor="background2" w:themeShade="1A"/>
          <w:sz w:val="24"/>
          <w:szCs w:val="24"/>
        </w:rPr>
        <w:t>POKOK PERTUMBUHAN DAN</w:t>
      </w:r>
    </w:p>
    <w:p w:rsidR="00D203FF" w:rsidRPr="009971B8" w:rsidRDefault="00D203FF" w:rsidP="00BC4DBB">
      <w:pPr>
        <w:spacing w:line="240" w:lineRule="auto"/>
        <w:jc w:val="center"/>
        <w:rPr>
          <w:rFonts w:ascii="Goudy Old Style" w:hAnsi="Goudy Old Style" w:cs="Times New Roman"/>
          <w:b/>
          <w:color w:val="1D1B11" w:themeColor="background2" w:themeShade="1A"/>
          <w:sz w:val="24"/>
          <w:szCs w:val="24"/>
          <w:lang w:val="en-US"/>
        </w:rPr>
      </w:pPr>
      <w:r w:rsidRPr="009971B8">
        <w:rPr>
          <w:rFonts w:ascii="Goudy Old Style" w:hAnsi="Goudy Old Style" w:cs="Times New Roman"/>
          <w:b/>
          <w:color w:val="1D1B11" w:themeColor="background2" w:themeShade="1A"/>
          <w:sz w:val="24"/>
          <w:szCs w:val="24"/>
        </w:rPr>
        <w:t>PERKEMBANGAN</w:t>
      </w:r>
      <w:r w:rsidRPr="009971B8">
        <w:rPr>
          <w:rFonts w:ascii="Goudy Old Style" w:hAnsi="Goudy Old Style" w:cs="Times New Roman"/>
          <w:sz w:val="24"/>
          <w:szCs w:val="24"/>
        </w:rPr>
        <w:t xml:space="preserve"> </w:t>
      </w:r>
    </w:p>
    <w:p w:rsidR="00D203FF" w:rsidRPr="009971B8" w:rsidRDefault="00D203FF" w:rsidP="00D203FF">
      <w:pPr>
        <w:spacing w:line="240" w:lineRule="auto"/>
        <w:jc w:val="center"/>
        <w:rPr>
          <w:rFonts w:ascii="Goudy Old Style" w:hAnsi="Goudy Old Style" w:cs="Times New Roman"/>
          <w:sz w:val="24"/>
          <w:szCs w:val="24"/>
        </w:rPr>
      </w:pPr>
    </w:p>
    <w:p w:rsidR="00D203FF" w:rsidRPr="009971B8" w:rsidRDefault="00D203FF" w:rsidP="00D203FF">
      <w:pPr>
        <w:tabs>
          <w:tab w:val="left" w:pos="5670"/>
        </w:tabs>
        <w:jc w:val="center"/>
        <w:rPr>
          <w:rFonts w:ascii="Goudy Old Style" w:hAnsi="Goudy Old Style" w:cs="Times New Roman"/>
          <w:b/>
          <w:sz w:val="24"/>
          <w:szCs w:val="24"/>
        </w:rPr>
      </w:pPr>
      <w:r w:rsidRPr="009971B8">
        <w:rPr>
          <w:rFonts w:ascii="Goudy Old Style" w:hAnsi="Goudy Old Style" w:cs="Times New Roman"/>
          <w:b/>
          <w:sz w:val="24"/>
          <w:szCs w:val="24"/>
        </w:rPr>
        <w:t>ABSTRAK</w:t>
      </w:r>
    </w:p>
    <w:p w:rsidR="00D203FF" w:rsidRPr="009971B8" w:rsidRDefault="00D203FF" w:rsidP="002B78A2">
      <w:pPr>
        <w:spacing w:after="0" w:line="240" w:lineRule="auto"/>
        <w:ind w:firstLine="720"/>
        <w:jc w:val="both"/>
        <w:rPr>
          <w:rFonts w:ascii="Goudy Old Style" w:hAnsi="Goudy Old Style" w:cs="Times New Roman"/>
          <w:iCs/>
          <w:sz w:val="24"/>
          <w:szCs w:val="24"/>
        </w:rPr>
      </w:pP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 xml:space="preserve">R.Br. </w:t>
      </w:r>
      <w:r w:rsidRPr="009971B8">
        <w:rPr>
          <w:rFonts w:ascii="Goudy Old Style" w:hAnsi="Goudy Old Style" w:cs="Times New Roman"/>
          <w:sz w:val="24"/>
          <w:szCs w:val="24"/>
        </w:rPr>
        <w:t xml:space="preserve">merupakan salah satu jenis tumbuhan paku air yang mengapung. Pemanfaatan tumbuhan ini masih sangat sedikit dan kegunaannya masih terbatas sehingga perlu upaya untuk mengekplorasi potensi dari </w:t>
      </w: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R.Br</w:t>
      </w:r>
      <w:r w:rsidRPr="009971B8">
        <w:rPr>
          <w:rFonts w:ascii="Goudy Old Style" w:hAnsi="Goudy Old Style" w:cs="Times New Roman"/>
          <w:i/>
          <w:iCs/>
          <w:sz w:val="24"/>
          <w:szCs w:val="24"/>
        </w:rPr>
        <w:t xml:space="preserve">. </w:t>
      </w:r>
      <w:r w:rsidRPr="009971B8">
        <w:rPr>
          <w:rFonts w:ascii="Goudy Old Style" w:hAnsi="Goudy Old Style" w:cs="Times New Roman"/>
          <w:iCs/>
          <w:sz w:val="24"/>
          <w:szCs w:val="24"/>
        </w:rPr>
        <w:t xml:space="preserve">Tumbuhan </w:t>
      </w: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 xml:space="preserve">R.Br. ini mempunyai kandungan unsur hara, terutama nitrogen, sangat tinggi. </w:t>
      </w: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 xml:space="preserve">R.Br. dapat dimanfaatkan sebagai pakan ternak, unggas, dan ikan karena mengandung protein dan mineral yang cukup tinggi. </w:t>
      </w:r>
      <w:r w:rsidRPr="009971B8">
        <w:rPr>
          <w:rFonts w:ascii="Goudy Old Style" w:hAnsi="Goudy Old Style" w:cs="Times New Roman"/>
          <w:sz w:val="24"/>
          <w:szCs w:val="24"/>
        </w:rPr>
        <w:t xml:space="preserve">ikan gurame mempunyai kebiasaan makan yang khas, seperti pada saat masih kecil (larva) makanannya berasal dari jasad renik. Ikan gurame ukuran benih biasanya memakan insecta crutacea dan hewan kecil, </w:t>
      </w:r>
      <w:r w:rsidR="002B78A2" w:rsidRPr="009971B8">
        <w:rPr>
          <w:rFonts w:ascii="Goudy Old Style" w:hAnsi="Goudy Old Style" w:cs="Times New Roman"/>
          <w:sz w:val="24"/>
          <w:szCs w:val="24"/>
          <w:lang w:val="en-US"/>
        </w:rPr>
        <w:t xml:space="preserve">dan </w:t>
      </w:r>
      <w:r w:rsidRPr="009971B8">
        <w:rPr>
          <w:rFonts w:ascii="Goudy Old Style" w:hAnsi="Goudy Old Style" w:cs="Times New Roman"/>
          <w:sz w:val="24"/>
          <w:szCs w:val="24"/>
        </w:rPr>
        <w:t>setelah dewasa biasanya memakan tumbuhan air yang lunak, seperti daun talas, daun pepaya dan lainnya.</w:t>
      </w:r>
      <w:r w:rsidR="002B78A2" w:rsidRPr="009971B8">
        <w:rPr>
          <w:rFonts w:ascii="Goudy Old Style" w:hAnsi="Goudy Old Style" w:cs="Times New Roman"/>
          <w:sz w:val="24"/>
          <w:szCs w:val="24"/>
          <w:lang w:val="en-US"/>
        </w:rPr>
        <w:t xml:space="preserve"> </w:t>
      </w:r>
      <w:proofErr w:type="gramStart"/>
      <w:r w:rsidR="002B78A2" w:rsidRPr="009971B8">
        <w:rPr>
          <w:rFonts w:ascii="Goudy Old Style" w:hAnsi="Goudy Old Style" w:cs="Times New Roman"/>
          <w:sz w:val="24"/>
          <w:szCs w:val="24"/>
          <w:lang w:val="en-US"/>
        </w:rPr>
        <w:t xml:space="preserve">Jenis </w:t>
      </w:r>
      <w:r w:rsidRPr="009971B8">
        <w:rPr>
          <w:rFonts w:ascii="Goudy Old Style" w:hAnsi="Goudy Old Style" w:cs="Times New Roman"/>
          <w:color w:val="000000" w:themeColor="text1"/>
          <w:sz w:val="24"/>
          <w:szCs w:val="24"/>
        </w:rPr>
        <w:t xml:space="preserve">Penelitian ini </w:t>
      </w:r>
      <w:r w:rsidR="002B78A2" w:rsidRPr="009971B8">
        <w:rPr>
          <w:rFonts w:ascii="Goudy Old Style" w:hAnsi="Goudy Old Style" w:cs="Times New Roman"/>
          <w:color w:val="000000" w:themeColor="text1"/>
          <w:sz w:val="24"/>
          <w:szCs w:val="24"/>
          <w:lang w:val="en-US"/>
        </w:rPr>
        <w:t xml:space="preserve">adalah </w:t>
      </w:r>
      <w:r w:rsidRPr="009971B8">
        <w:rPr>
          <w:rFonts w:ascii="Goudy Old Style" w:hAnsi="Goudy Old Style" w:cs="Times New Roman"/>
          <w:color w:val="000000" w:themeColor="text1"/>
          <w:sz w:val="24"/>
          <w:szCs w:val="24"/>
        </w:rPr>
        <w:t xml:space="preserve">penelitian eksperimen </w:t>
      </w:r>
      <w:r w:rsidRPr="009971B8">
        <w:rPr>
          <w:rFonts w:ascii="Goudy Old Style" w:hAnsi="Goudy Old Style" w:cs="Times New Roman"/>
          <w:iCs/>
          <w:sz w:val="24"/>
          <w:szCs w:val="24"/>
        </w:rPr>
        <w:t>dengan menggunakan 5 kali ulangan dan 5 perlakuan.</w:t>
      </w:r>
      <w:proofErr w:type="gramEnd"/>
    </w:p>
    <w:p w:rsidR="00D203FF" w:rsidRPr="009971B8" w:rsidRDefault="00D203FF" w:rsidP="00D203FF">
      <w:pPr>
        <w:spacing w:after="0" w:line="240" w:lineRule="auto"/>
        <w:ind w:firstLine="720"/>
        <w:jc w:val="both"/>
        <w:rPr>
          <w:rFonts w:ascii="Goudy Old Style" w:eastAsiaTheme="minorEastAsia" w:hAnsi="Goudy Old Style" w:cs="Times New Roman"/>
          <w:sz w:val="24"/>
          <w:szCs w:val="24"/>
        </w:rPr>
      </w:pPr>
      <w:r w:rsidRPr="009971B8">
        <w:rPr>
          <w:rFonts w:ascii="Goudy Old Style" w:hAnsi="Goudy Old Style" w:cs="Times New Roman"/>
          <w:color w:val="000000" w:themeColor="text1"/>
          <w:sz w:val="24"/>
          <w:szCs w:val="24"/>
        </w:rPr>
        <w:t xml:space="preserve">Prosedur penelitian dilakukan dengan dua tahapan yaitu prosedur penelitian pengaruh penambahan </w:t>
      </w:r>
      <w:r w:rsidRPr="009971B8">
        <w:rPr>
          <w:rFonts w:ascii="Goudy Old Style" w:hAnsi="Goudy Old Style" w:cs="Times New Roman"/>
          <w:i/>
          <w:iCs/>
          <w:sz w:val="24"/>
          <w:szCs w:val="24"/>
        </w:rPr>
        <w:t>Azolla pinnata</w:t>
      </w:r>
      <w:r w:rsidRPr="009971B8">
        <w:rPr>
          <w:rFonts w:ascii="Goudy Old Style" w:hAnsi="Goudy Old Style" w:cs="Times New Roman"/>
          <w:iCs/>
          <w:sz w:val="24"/>
          <w:szCs w:val="24"/>
        </w:rPr>
        <w:t xml:space="preserve">R.Br. terhadap pertumbuhan ikan gurame dan </w:t>
      </w:r>
      <w:r w:rsidRPr="009971B8">
        <w:rPr>
          <w:rFonts w:ascii="Goudy Old Style" w:hAnsi="Goudy Old Style" w:cs="Times New Roman"/>
          <w:color w:val="000000" w:themeColor="text1"/>
          <w:sz w:val="24"/>
          <w:szCs w:val="24"/>
        </w:rPr>
        <w:t xml:space="preserve">prosedur pembuatan Lembar Kegiatan Siswa (LKS). </w:t>
      </w:r>
      <w:r w:rsidRPr="009971B8">
        <w:rPr>
          <w:rFonts w:ascii="Goudy Old Style" w:hAnsi="Goudy Old Style" w:cs="Times New Roman"/>
          <w:sz w:val="24"/>
          <w:szCs w:val="24"/>
        </w:rPr>
        <w:t xml:space="preserve">Hasil penelitian menunjukan bahwa ada pengaruh penambahan </w:t>
      </w: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 xml:space="preserve">R.Br. terhadap ikan gurame pada perlakuan ke 2 yaitu dengan menggunakan variasi penambahan sebanyak 70% </w:t>
      </w:r>
      <w:r w:rsidRPr="009971B8">
        <w:rPr>
          <w:rFonts w:ascii="Goudy Old Style" w:hAnsi="Goudy Old Style" w:cs="Times New Roman"/>
          <w:i/>
          <w:iCs/>
          <w:sz w:val="24"/>
          <w:szCs w:val="24"/>
        </w:rPr>
        <w:t xml:space="preserve">Azolla pinnata </w:t>
      </w:r>
      <w:r w:rsidRPr="009971B8">
        <w:rPr>
          <w:rFonts w:ascii="Goudy Old Style" w:hAnsi="Goudy Old Style" w:cs="Times New Roman"/>
          <w:iCs/>
          <w:sz w:val="24"/>
          <w:szCs w:val="24"/>
        </w:rPr>
        <w:t>R.Br</w:t>
      </w:r>
      <w:r w:rsidRPr="009971B8">
        <w:rPr>
          <w:rFonts w:ascii="Goudy Old Style" w:hAnsi="Goudy Old Style" w:cs="Times New Roman"/>
          <w:i/>
          <w:iCs/>
          <w:sz w:val="24"/>
          <w:szCs w:val="24"/>
        </w:rPr>
        <w:t>.</w:t>
      </w:r>
      <w:r w:rsidRPr="009971B8">
        <w:rPr>
          <w:rFonts w:ascii="Goudy Old Style" w:hAnsi="Goudy Old Style" w:cs="Times New Roman"/>
          <w:color w:val="000000" w:themeColor="text1"/>
          <w:sz w:val="24"/>
          <w:szCs w:val="24"/>
        </w:rPr>
        <w:t xml:space="preserve"> Hasil dari penelitian ini dikembangkan menjadi LKS, untuk mengetahui tingkat kelayakan LKS dilakukan validasi. </w:t>
      </w:r>
      <w:r w:rsidRPr="009971B8">
        <w:rPr>
          <w:rFonts w:ascii="Goudy Old Style" w:hAnsi="Goudy Old Style" w:cs="Times New Roman"/>
          <w:sz w:val="24"/>
          <w:szCs w:val="24"/>
        </w:rPr>
        <w:t>Validasi dilakukan oleh 2 validator yaitu dosen ahli dan guru mata pelajaran, untuk mengvalidasi desain dan materi LKS. Berdasarkan validasai dosen ahli diperoleh persentase kelayakan LKS sebesar 80% (materi) dan 8,1%(desain)</w:t>
      </w:r>
      <w:r w:rsidR="00AF77CC" w:rsidRPr="009971B8">
        <w:rPr>
          <w:rFonts w:ascii="Goudy Old Style" w:hAnsi="Goudy Old Style" w:cs="Times New Roman"/>
          <w:sz w:val="24"/>
          <w:szCs w:val="24"/>
          <w:lang w:val="en-US"/>
        </w:rPr>
        <w:t>.</w:t>
      </w:r>
      <w:r w:rsidRPr="009971B8">
        <w:rPr>
          <w:rFonts w:ascii="Goudy Old Style" w:hAnsi="Goudy Old Style" w:cs="Times New Roman"/>
          <w:sz w:val="24"/>
          <w:szCs w:val="24"/>
        </w:rPr>
        <w:t xml:space="preserve"> Kriteria</w:t>
      </w:r>
      <w:r w:rsidR="00AF77CC" w:rsidRPr="009971B8">
        <w:rPr>
          <w:rFonts w:ascii="Goudy Old Style" w:hAnsi="Goudy Old Style" w:cs="Times New Roman"/>
          <w:sz w:val="24"/>
          <w:szCs w:val="24"/>
          <w:lang w:val="en-US"/>
        </w:rPr>
        <w:t xml:space="preserve"> </w:t>
      </w:r>
      <w:r w:rsidRPr="009971B8">
        <w:rPr>
          <w:rFonts w:ascii="Goudy Old Style" w:hAnsi="Goudy Old Style" w:cs="Times New Roman"/>
          <w:sz w:val="24"/>
          <w:szCs w:val="24"/>
        </w:rPr>
        <w:t>dari ke 2 validator tergolong “Layak</w:t>
      </w:r>
      <w:r w:rsidRPr="009971B8">
        <w:rPr>
          <w:rFonts w:ascii="Goudy Old Style" w:eastAsiaTheme="minorEastAsia" w:hAnsi="Goudy Old Style" w:cs="Times New Roman"/>
          <w:sz w:val="24"/>
          <w:szCs w:val="24"/>
        </w:rPr>
        <w:t>”.</w:t>
      </w:r>
    </w:p>
    <w:p w:rsidR="00D203FF" w:rsidRPr="009971B8" w:rsidRDefault="00D203FF" w:rsidP="00D203FF">
      <w:pPr>
        <w:spacing w:after="0" w:line="240" w:lineRule="auto"/>
        <w:ind w:firstLine="720"/>
        <w:jc w:val="both"/>
        <w:rPr>
          <w:rFonts w:ascii="Goudy Old Style" w:hAnsi="Goudy Old Style" w:cs="Times New Roman"/>
          <w:iCs/>
          <w:sz w:val="24"/>
          <w:szCs w:val="24"/>
        </w:rPr>
      </w:pPr>
    </w:p>
    <w:p w:rsidR="00D203FF" w:rsidRPr="009971B8" w:rsidRDefault="00D203FF" w:rsidP="00D203FF">
      <w:pPr>
        <w:ind w:left="851" w:hanging="851"/>
        <w:jc w:val="both"/>
        <w:rPr>
          <w:rFonts w:ascii="Goudy Old Style" w:hAnsi="Goudy Old Style" w:cs="Times New Roman"/>
          <w:b/>
          <w:color w:val="000000" w:themeColor="text1"/>
          <w:sz w:val="24"/>
          <w:szCs w:val="24"/>
        </w:rPr>
      </w:pPr>
      <w:r w:rsidRPr="009971B8">
        <w:rPr>
          <w:rFonts w:ascii="Goudy Old Style" w:hAnsi="Goudy Old Style" w:cs="Times New Roman"/>
          <w:b/>
          <w:color w:val="000000" w:themeColor="text1"/>
          <w:sz w:val="24"/>
          <w:szCs w:val="24"/>
        </w:rPr>
        <w:t xml:space="preserve">Kata Kunci: </w:t>
      </w:r>
      <w:r w:rsidRPr="009971B8">
        <w:rPr>
          <w:rFonts w:ascii="Goudy Old Style" w:hAnsi="Goudy Old Style" w:cs="Times New Roman"/>
          <w:b/>
          <w:i/>
          <w:color w:val="000000" w:themeColor="text1"/>
          <w:sz w:val="24"/>
          <w:szCs w:val="24"/>
        </w:rPr>
        <w:t xml:space="preserve">Azolla pinnata </w:t>
      </w:r>
      <w:r w:rsidRPr="009971B8">
        <w:rPr>
          <w:rFonts w:ascii="Goudy Old Style" w:hAnsi="Goudy Old Style" w:cs="Times New Roman"/>
          <w:b/>
          <w:iCs/>
          <w:sz w:val="24"/>
          <w:szCs w:val="24"/>
        </w:rPr>
        <w:t>R. Br</w:t>
      </w:r>
      <w:r w:rsidRPr="009971B8">
        <w:rPr>
          <w:rFonts w:ascii="Goudy Old Style" w:hAnsi="Goudy Old Style" w:cs="Times New Roman"/>
          <w:iCs/>
          <w:sz w:val="24"/>
          <w:szCs w:val="24"/>
        </w:rPr>
        <w:t>.</w:t>
      </w:r>
      <w:r w:rsidRPr="009971B8">
        <w:rPr>
          <w:rFonts w:ascii="Goudy Old Style" w:hAnsi="Goudy Old Style" w:cs="Times New Roman"/>
          <w:b/>
          <w:color w:val="000000" w:themeColor="text1"/>
          <w:sz w:val="24"/>
          <w:szCs w:val="24"/>
        </w:rPr>
        <w:t>, Ikan Gurame, LKS</w:t>
      </w:r>
    </w:p>
    <w:p w:rsidR="00D203FF" w:rsidRPr="009971B8" w:rsidRDefault="00D203FF" w:rsidP="00D203FF">
      <w:pPr>
        <w:spacing w:line="240" w:lineRule="auto"/>
        <w:jc w:val="center"/>
        <w:rPr>
          <w:rFonts w:ascii="Goudy Old Style" w:hAnsi="Goudy Old Style" w:cs="Times New Roman"/>
          <w:b/>
          <w:sz w:val="24"/>
          <w:szCs w:val="24"/>
        </w:rPr>
      </w:pPr>
    </w:p>
    <w:p w:rsidR="00D203FF" w:rsidRPr="009971B8" w:rsidRDefault="00D203FF" w:rsidP="00D203FF">
      <w:pPr>
        <w:spacing w:line="240" w:lineRule="auto"/>
        <w:jc w:val="center"/>
        <w:rPr>
          <w:rFonts w:ascii="Goudy Old Style" w:hAnsi="Goudy Old Style" w:cs="Times New Roman"/>
          <w:b/>
          <w:sz w:val="24"/>
          <w:szCs w:val="24"/>
        </w:rPr>
      </w:pPr>
    </w:p>
    <w:p w:rsidR="00BC4DBB" w:rsidRPr="009971B8" w:rsidRDefault="00BC4DBB" w:rsidP="00D203FF">
      <w:pPr>
        <w:spacing w:line="240" w:lineRule="auto"/>
        <w:jc w:val="center"/>
        <w:rPr>
          <w:rFonts w:ascii="Goudy Old Style" w:hAnsi="Goudy Old Style" w:cs="Times New Roman"/>
          <w:b/>
          <w:sz w:val="24"/>
          <w:szCs w:val="24"/>
        </w:rPr>
      </w:pPr>
    </w:p>
    <w:p w:rsidR="00BC4DBB" w:rsidRPr="009971B8" w:rsidRDefault="00BC4DBB" w:rsidP="00D203FF">
      <w:pPr>
        <w:spacing w:line="240" w:lineRule="auto"/>
        <w:jc w:val="center"/>
        <w:rPr>
          <w:rFonts w:ascii="Goudy Old Style" w:hAnsi="Goudy Old Style" w:cs="Times New Roman"/>
          <w:b/>
          <w:sz w:val="24"/>
          <w:szCs w:val="24"/>
        </w:rPr>
      </w:pPr>
    </w:p>
    <w:p w:rsidR="00BC4DBB" w:rsidRPr="009971B8" w:rsidRDefault="00BC4DBB" w:rsidP="00D203FF">
      <w:pPr>
        <w:spacing w:line="240" w:lineRule="auto"/>
        <w:jc w:val="center"/>
        <w:rPr>
          <w:rFonts w:ascii="Goudy Old Style" w:hAnsi="Goudy Old Style" w:cs="Times New Roman"/>
          <w:b/>
          <w:sz w:val="24"/>
          <w:szCs w:val="24"/>
        </w:rPr>
      </w:pPr>
    </w:p>
    <w:p w:rsidR="00BC4DBB" w:rsidRPr="009971B8" w:rsidRDefault="00BC4DBB" w:rsidP="00D203FF">
      <w:pPr>
        <w:spacing w:line="240" w:lineRule="auto"/>
        <w:jc w:val="center"/>
        <w:rPr>
          <w:rFonts w:ascii="Goudy Old Style" w:hAnsi="Goudy Old Style" w:cs="Times New Roman"/>
          <w:b/>
          <w:sz w:val="24"/>
          <w:szCs w:val="24"/>
        </w:rPr>
      </w:pPr>
    </w:p>
    <w:p w:rsidR="00AF77CC" w:rsidRPr="009971B8" w:rsidRDefault="00AF77CC" w:rsidP="00B24C5C">
      <w:pPr>
        <w:spacing w:after="0" w:line="240" w:lineRule="auto"/>
        <w:jc w:val="center"/>
        <w:rPr>
          <w:rFonts w:ascii="Goudy Old Style" w:hAnsi="Goudy Old Style"/>
          <w:b/>
          <w:bCs/>
          <w:sz w:val="24"/>
          <w:szCs w:val="24"/>
        </w:rPr>
      </w:pPr>
    </w:p>
    <w:p w:rsidR="00AF77CC" w:rsidRPr="009971B8" w:rsidRDefault="00AF77CC" w:rsidP="00B24C5C">
      <w:pPr>
        <w:spacing w:after="0" w:line="240" w:lineRule="auto"/>
        <w:jc w:val="center"/>
        <w:rPr>
          <w:rFonts w:ascii="Goudy Old Style" w:hAnsi="Goudy Old Style"/>
          <w:b/>
          <w:bCs/>
          <w:sz w:val="24"/>
          <w:szCs w:val="24"/>
        </w:rPr>
      </w:pPr>
    </w:p>
    <w:p w:rsidR="00B24C5C" w:rsidRPr="009971B8" w:rsidRDefault="00C4280D" w:rsidP="00AF77CC">
      <w:pPr>
        <w:spacing w:after="0" w:line="240" w:lineRule="auto"/>
        <w:jc w:val="center"/>
        <w:rPr>
          <w:rFonts w:ascii="Goudy Old Style" w:hAnsi="Goudy Old Style"/>
          <w:b/>
          <w:bCs/>
          <w:sz w:val="24"/>
          <w:szCs w:val="24"/>
        </w:rPr>
      </w:pPr>
      <w:r w:rsidRPr="009971B8">
        <w:rPr>
          <w:rFonts w:ascii="Goudy Old Style" w:hAnsi="Goudy Old Style"/>
          <w:b/>
          <w:bCs/>
          <w:sz w:val="24"/>
          <w:szCs w:val="24"/>
        </w:rPr>
        <w:t xml:space="preserve">VARIATION EFFECT OF ADDITION </w:t>
      </w:r>
      <w:r w:rsidRPr="009971B8">
        <w:rPr>
          <w:rFonts w:ascii="Goudy Old Style" w:hAnsi="Goudy Old Style"/>
          <w:b/>
          <w:bCs/>
          <w:i/>
          <w:iCs/>
          <w:sz w:val="24"/>
          <w:szCs w:val="24"/>
        </w:rPr>
        <w:t>Azolla pinnata</w:t>
      </w:r>
      <w:r w:rsidRPr="009971B8">
        <w:rPr>
          <w:rFonts w:ascii="Goudy Old Style" w:hAnsi="Goudy Old Style"/>
          <w:b/>
          <w:bCs/>
          <w:sz w:val="24"/>
          <w:szCs w:val="24"/>
        </w:rPr>
        <w:t xml:space="preserve"> R. Br. </w:t>
      </w:r>
      <w:r w:rsidR="00B24C5C" w:rsidRPr="009971B8">
        <w:rPr>
          <w:rFonts w:ascii="Goudy Old Style" w:hAnsi="Goudy Old Style"/>
          <w:b/>
          <w:bCs/>
          <w:sz w:val="24"/>
          <w:szCs w:val="24"/>
        </w:rPr>
        <w:t xml:space="preserve">IN </w:t>
      </w:r>
      <w:r w:rsidRPr="009971B8">
        <w:rPr>
          <w:rFonts w:ascii="Goudy Old Style" w:hAnsi="Goudy Old Style"/>
          <w:b/>
          <w:bCs/>
          <w:sz w:val="24"/>
          <w:szCs w:val="24"/>
        </w:rPr>
        <w:t>SUPPLEMENT WOOF TO</w:t>
      </w:r>
      <w:r w:rsidR="008A5B69" w:rsidRPr="009971B8">
        <w:rPr>
          <w:rFonts w:ascii="Goudy Old Style" w:hAnsi="Goudy Old Style"/>
          <w:b/>
          <w:bCs/>
          <w:sz w:val="24"/>
          <w:szCs w:val="24"/>
        </w:rPr>
        <w:t>WARD</w:t>
      </w:r>
      <w:r w:rsidRPr="009971B8">
        <w:rPr>
          <w:rFonts w:ascii="Goudy Old Style" w:hAnsi="Goudy Old Style"/>
          <w:b/>
          <w:bCs/>
          <w:sz w:val="24"/>
          <w:szCs w:val="24"/>
        </w:rPr>
        <w:t xml:space="preserve"> </w:t>
      </w:r>
      <w:r w:rsidR="008A5B69" w:rsidRPr="009971B8">
        <w:rPr>
          <w:rFonts w:ascii="Goudy Old Style" w:hAnsi="Goudy Old Style"/>
          <w:b/>
          <w:bCs/>
          <w:sz w:val="24"/>
          <w:szCs w:val="24"/>
        </w:rPr>
        <w:t xml:space="preserve">CARP FISH GROWTH </w:t>
      </w:r>
    </w:p>
    <w:p w:rsidR="00B24C5C" w:rsidRPr="009971B8" w:rsidRDefault="00C4280D" w:rsidP="00B24C5C">
      <w:pPr>
        <w:spacing w:after="0" w:line="240" w:lineRule="auto"/>
        <w:jc w:val="center"/>
        <w:rPr>
          <w:rFonts w:ascii="Goudy Old Style" w:hAnsi="Goudy Old Style"/>
          <w:b/>
          <w:bCs/>
          <w:sz w:val="24"/>
          <w:szCs w:val="24"/>
        </w:rPr>
      </w:pPr>
      <w:r w:rsidRPr="009971B8">
        <w:rPr>
          <w:rFonts w:ascii="Goudy Old Style" w:hAnsi="Goudy Old Style"/>
          <w:b/>
          <w:bCs/>
          <w:sz w:val="24"/>
          <w:szCs w:val="24"/>
        </w:rPr>
        <w:t>(</w:t>
      </w:r>
      <w:r w:rsidRPr="009971B8">
        <w:rPr>
          <w:rFonts w:ascii="Goudy Old Style" w:hAnsi="Goudy Old Style"/>
          <w:b/>
          <w:bCs/>
          <w:i/>
          <w:iCs/>
          <w:sz w:val="24"/>
          <w:szCs w:val="24"/>
        </w:rPr>
        <w:t>Osphronemus goramy</w:t>
      </w:r>
      <w:r w:rsidRPr="009971B8">
        <w:rPr>
          <w:rFonts w:ascii="Goudy Old Style" w:hAnsi="Goudy Old Style"/>
          <w:b/>
          <w:bCs/>
          <w:sz w:val="24"/>
          <w:szCs w:val="24"/>
        </w:rPr>
        <w:t xml:space="preserve"> Lac.) AS SOURCE LEARNING </w:t>
      </w:r>
      <w:r w:rsidR="008A5B69" w:rsidRPr="009971B8">
        <w:rPr>
          <w:rFonts w:ascii="Goudy Old Style" w:hAnsi="Goudy Old Style"/>
          <w:b/>
          <w:bCs/>
          <w:sz w:val="24"/>
          <w:szCs w:val="24"/>
        </w:rPr>
        <w:t xml:space="preserve">OF </w:t>
      </w:r>
    </w:p>
    <w:p w:rsidR="00B24C5C" w:rsidRPr="009971B8" w:rsidRDefault="00C4280D" w:rsidP="00B24C5C">
      <w:pPr>
        <w:spacing w:after="0" w:line="240" w:lineRule="auto"/>
        <w:jc w:val="center"/>
        <w:rPr>
          <w:rFonts w:ascii="Goudy Old Style" w:hAnsi="Goudy Old Style"/>
          <w:b/>
          <w:bCs/>
          <w:sz w:val="24"/>
          <w:szCs w:val="24"/>
        </w:rPr>
      </w:pPr>
      <w:r w:rsidRPr="009971B8">
        <w:rPr>
          <w:rFonts w:ascii="Goudy Old Style" w:hAnsi="Goudy Old Style"/>
          <w:b/>
          <w:bCs/>
          <w:sz w:val="24"/>
          <w:szCs w:val="24"/>
        </w:rPr>
        <w:t xml:space="preserve">BIOLOGY </w:t>
      </w:r>
      <w:r w:rsidR="00B24C5C" w:rsidRPr="009971B8">
        <w:rPr>
          <w:rFonts w:ascii="Goudy Old Style" w:hAnsi="Goudy Old Style"/>
          <w:b/>
          <w:bCs/>
          <w:sz w:val="24"/>
          <w:szCs w:val="24"/>
        </w:rPr>
        <w:t xml:space="preserve">OF </w:t>
      </w:r>
      <w:r w:rsidRPr="009971B8">
        <w:rPr>
          <w:rFonts w:ascii="Goudy Old Style" w:hAnsi="Goudy Old Style"/>
          <w:b/>
          <w:bCs/>
          <w:sz w:val="24"/>
          <w:szCs w:val="24"/>
        </w:rPr>
        <w:t>S</w:t>
      </w:r>
      <w:r w:rsidR="00B24C5C" w:rsidRPr="009971B8">
        <w:rPr>
          <w:rFonts w:ascii="Goudy Old Style" w:hAnsi="Goudy Old Style"/>
          <w:b/>
          <w:bCs/>
          <w:sz w:val="24"/>
          <w:szCs w:val="24"/>
        </w:rPr>
        <w:t xml:space="preserve">ENIOR HIGH SCHOOL IN THE </w:t>
      </w:r>
      <w:r w:rsidRPr="009971B8">
        <w:rPr>
          <w:rFonts w:ascii="Goudy Old Style" w:hAnsi="Goudy Old Style"/>
          <w:b/>
          <w:bCs/>
          <w:sz w:val="24"/>
          <w:szCs w:val="24"/>
        </w:rPr>
        <w:t xml:space="preserve">SUBJECT </w:t>
      </w:r>
    </w:p>
    <w:p w:rsidR="00C4280D" w:rsidRPr="009971B8" w:rsidRDefault="00C4280D" w:rsidP="00B24C5C">
      <w:pPr>
        <w:spacing w:after="0" w:line="240" w:lineRule="auto"/>
        <w:jc w:val="center"/>
        <w:rPr>
          <w:rFonts w:ascii="Goudy Old Style" w:hAnsi="Goudy Old Style"/>
          <w:b/>
          <w:bCs/>
          <w:sz w:val="24"/>
          <w:szCs w:val="24"/>
        </w:rPr>
      </w:pPr>
      <w:r w:rsidRPr="009971B8">
        <w:rPr>
          <w:rFonts w:ascii="Goudy Old Style" w:hAnsi="Goudy Old Style"/>
          <w:b/>
          <w:bCs/>
          <w:sz w:val="24"/>
          <w:szCs w:val="24"/>
        </w:rPr>
        <w:t>GROWTH AND DEVELOPMENT</w:t>
      </w:r>
      <w:r w:rsidRPr="009971B8">
        <w:rPr>
          <w:rFonts w:ascii="Goudy Old Style" w:hAnsi="Goudy Old Style"/>
          <w:sz w:val="24"/>
          <w:szCs w:val="24"/>
        </w:rPr>
        <w:br/>
      </w:r>
    </w:p>
    <w:p w:rsidR="00AF77CC" w:rsidRPr="009971B8" w:rsidRDefault="00AF77CC" w:rsidP="00B24C5C">
      <w:pPr>
        <w:spacing w:after="0" w:line="240" w:lineRule="auto"/>
        <w:jc w:val="center"/>
        <w:rPr>
          <w:rFonts w:ascii="Goudy Old Style" w:hAnsi="Goudy Old Style"/>
          <w:b/>
          <w:bCs/>
          <w:sz w:val="24"/>
          <w:szCs w:val="24"/>
        </w:rPr>
      </w:pPr>
    </w:p>
    <w:p w:rsidR="00AF77CC" w:rsidRPr="009971B8" w:rsidRDefault="00AF77CC" w:rsidP="00B24C5C">
      <w:pPr>
        <w:spacing w:after="0" w:line="240" w:lineRule="auto"/>
        <w:jc w:val="center"/>
        <w:rPr>
          <w:rFonts w:ascii="Goudy Old Style" w:hAnsi="Goudy Old Style"/>
          <w:b/>
          <w:bCs/>
          <w:sz w:val="24"/>
          <w:szCs w:val="24"/>
        </w:rPr>
      </w:pPr>
    </w:p>
    <w:p w:rsidR="00C4280D" w:rsidRPr="009971B8" w:rsidRDefault="00C4280D" w:rsidP="00C4280D">
      <w:pPr>
        <w:spacing w:after="0" w:line="240" w:lineRule="auto"/>
        <w:jc w:val="center"/>
        <w:rPr>
          <w:rFonts w:ascii="Goudy Old Style" w:hAnsi="Goudy Old Style"/>
          <w:sz w:val="24"/>
          <w:szCs w:val="24"/>
        </w:rPr>
      </w:pPr>
    </w:p>
    <w:p w:rsidR="00AF77CC" w:rsidRPr="009971B8" w:rsidRDefault="00AF77CC" w:rsidP="00AF77CC">
      <w:pPr>
        <w:spacing w:after="0" w:line="480" w:lineRule="auto"/>
        <w:jc w:val="center"/>
        <w:rPr>
          <w:rFonts w:ascii="Goudy Old Style" w:hAnsi="Goudy Old Style"/>
          <w:b/>
          <w:bCs/>
          <w:sz w:val="24"/>
          <w:szCs w:val="24"/>
        </w:rPr>
      </w:pPr>
      <w:r w:rsidRPr="009971B8">
        <w:rPr>
          <w:rFonts w:ascii="Goudy Old Style" w:hAnsi="Goudy Old Style"/>
          <w:b/>
          <w:bCs/>
          <w:sz w:val="24"/>
          <w:szCs w:val="24"/>
        </w:rPr>
        <w:t xml:space="preserve">ABSTRACT </w:t>
      </w:r>
    </w:p>
    <w:p w:rsidR="00C4280D" w:rsidRPr="009971B8" w:rsidRDefault="00C4280D" w:rsidP="002B78A2">
      <w:pPr>
        <w:spacing w:after="0" w:line="240" w:lineRule="auto"/>
        <w:ind w:firstLine="720"/>
        <w:jc w:val="both"/>
        <w:rPr>
          <w:rFonts w:ascii="Goudy Old Style" w:hAnsi="Goudy Old Style"/>
          <w:sz w:val="24"/>
          <w:szCs w:val="24"/>
        </w:rPr>
      </w:pPr>
      <w:r w:rsidRPr="009971B8">
        <w:rPr>
          <w:rFonts w:ascii="Goudy Old Style" w:hAnsi="Goudy Old Style"/>
          <w:i/>
          <w:iCs/>
          <w:sz w:val="24"/>
          <w:szCs w:val="24"/>
        </w:rPr>
        <w:t>Azolla pinnata</w:t>
      </w:r>
      <w:r w:rsidRPr="009971B8">
        <w:rPr>
          <w:rFonts w:ascii="Goudy Old Style" w:hAnsi="Goudy Old Style"/>
          <w:sz w:val="24"/>
          <w:szCs w:val="24"/>
        </w:rPr>
        <w:t xml:space="preserve"> R.Br. is one kind of floating water fern. The utilization of this plant is still very </w:t>
      </w:r>
      <w:r w:rsidR="002B6C93" w:rsidRPr="009971B8">
        <w:rPr>
          <w:rFonts w:ascii="Goudy Old Style" w:hAnsi="Goudy Old Style"/>
          <w:sz w:val="24"/>
          <w:szCs w:val="24"/>
        </w:rPr>
        <w:t>little</w:t>
      </w:r>
      <w:r w:rsidRPr="009971B8">
        <w:rPr>
          <w:rFonts w:ascii="Goudy Old Style" w:hAnsi="Goudy Old Style"/>
          <w:sz w:val="24"/>
          <w:szCs w:val="24"/>
        </w:rPr>
        <w:t xml:space="preserve">, and its usefulness is </w:t>
      </w:r>
      <w:r w:rsidR="002B6C93" w:rsidRPr="009971B8">
        <w:rPr>
          <w:rFonts w:ascii="Goudy Old Style" w:hAnsi="Goudy Old Style"/>
          <w:sz w:val="24"/>
          <w:szCs w:val="24"/>
        </w:rPr>
        <w:t xml:space="preserve">still </w:t>
      </w:r>
      <w:r w:rsidRPr="009971B8">
        <w:rPr>
          <w:rFonts w:ascii="Goudy Old Style" w:hAnsi="Goudy Old Style"/>
          <w:sz w:val="24"/>
          <w:szCs w:val="24"/>
        </w:rPr>
        <w:t xml:space="preserve">limited so that the necessary effort to explore the potential of </w:t>
      </w:r>
      <w:r w:rsidRPr="009971B8">
        <w:rPr>
          <w:rFonts w:ascii="Goudy Old Style" w:hAnsi="Goudy Old Style"/>
          <w:i/>
          <w:iCs/>
          <w:sz w:val="24"/>
          <w:szCs w:val="24"/>
        </w:rPr>
        <w:t>Azolla pinnata</w:t>
      </w:r>
      <w:r w:rsidRPr="009971B8">
        <w:rPr>
          <w:rFonts w:ascii="Goudy Old Style" w:hAnsi="Goudy Old Style"/>
          <w:sz w:val="24"/>
          <w:szCs w:val="24"/>
        </w:rPr>
        <w:t xml:space="preserve"> R.Br. </w:t>
      </w:r>
      <w:r w:rsidR="002B6C93" w:rsidRPr="009971B8">
        <w:rPr>
          <w:rFonts w:ascii="Goudy Old Style" w:hAnsi="Goudy Old Style"/>
          <w:sz w:val="24"/>
          <w:szCs w:val="24"/>
        </w:rPr>
        <w:t xml:space="preserve">This </w:t>
      </w:r>
      <w:r w:rsidRPr="009971B8">
        <w:rPr>
          <w:rFonts w:ascii="Goudy Old Style" w:hAnsi="Goudy Old Style"/>
          <w:i/>
          <w:iCs/>
          <w:sz w:val="24"/>
          <w:szCs w:val="24"/>
        </w:rPr>
        <w:t>Azolla pinnata</w:t>
      </w:r>
      <w:r w:rsidRPr="009971B8">
        <w:rPr>
          <w:rFonts w:ascii="Goudy Old Style" w:hAnsi="Goudy Old Style"/>
          <w:sz w:val="24"/>
          <w:szCs w:val="24"/>
        </w:rPr>
        <w:t xml:space="preserve"> R.Br. has the content of nutrients, especially nitrogen are very high. </w:t>
      </w:r>
      <w:r w:rsidRPr="009971B8">
        <w:rPr>
          <w:rFonts w:ascii="Goudy Old Style" w:hAnsi="Goudy Old Style"/>
          <w:i/>
          <w:iCs/>
          <w:sz w:val="24"/>
          <w:szCs w:val="24"/>
        </w:rPr>
        <w:t>Azolla pinnata</w:t>
      </w:r>
      <w:r w:rsidRPr="009971B8">
        <w:rPr>
          <w:rFonts w:ascii="Goudy Old Style" w:hAnsi="Goudy Old Style"/>
          <w:sz w:val="24"/>
          <w:szCs w:val="24"/>
        </w:rPr>
        <w:t xml:space="preserve"> R.Br. can be used as animal feed, poultry and fish because </w:t>
      </w:r>
      <w:r w:rsidR="002B6C93" w:rsidRPr="009971B8">
        <w:rPr>
          <w:rFonts w:ascii="Goudy Old Style" w:hAnsi="Goudy Old Style"/>
          <w:sz w:val="24"/>
          <w:szCs w:val="24"/>
        </w:rPr>
        <w:t>it contains protein and mineral</w:t>
      </w:r>
      <w:r w:rsidRPr="009971B8">
        <w:rPr>
          <w:rFonts w:ascii="Goudy Old Style" w:hAnsi="Goudy Old Style"/>
          <w:sz w:val="24"/>
          <w:szCs w:val="24"/>
        </w:rPr>
        <w:t xml:space="preserve"> is </w:t>
      </w:r>
      <w:r w:rsidR="002B6C93" w:rsidRPr="009971B8">
        <w:rPr>
          <w:rFonts w:ascii="Goudy Old Style" w:hAnsi="Goudy Old Style"/>
          <w:sz w:val="24"/>
          <w:szCs w:val="24"/>
        </w:rPr>
        <w:t>very</w:t>
      </w:r>
      <w:r w:rsidRPr="009971B8">
        <w:rPr>
          <w:rFonts w:ascii="Goudy Old Style" w:hAnsi="Goudy Old Style"/>
          <w:sz w:val="24"/>
          <w:szCs w:val="24"/>
        </w:rPr>
        <w:t xml:space="preserve"> high. Carp </w:t>
      </w:r>
      <w:r w:rsidR="002B6C93" w:rsidRPr="009971B8">
        <w:rPr>
          <w:rFonts w:ascii="Goudy Old Style" w:hAnsi="Goudy Old Style"/>
          <w:sz w:val="24"/>
          <w:szCs w:val="24"/>
        </w:rPr>
        <w:t xml:space="preserve">fish </w:t>
      </w:r>
      <w:r w:rsidRPr="009971B8">
        <w:rPr>
          <w:rFonts w:ascii="Goudy Old Style" w:hAnsi="Goudy Old Style"/>
          <w:sz w:val="24"/>
          <w:szCs w:val="24"/>
        </w:rPr>
        <w:t xml:space="preserve">has </w:t>
      </w:r>
      <w:r w:rsidR="002B78A2" w:rsidRPr="009971B8">
        <w:rPr>
          <w:rFonts w:ascii="Goudy Old Style" w:hAnsi="Goudy Old Style"/>
          <w:sz w:val="24"/>
          <w:szCs w:val="24"/>
        </w:rPr>
        <w:t>special eating habit</w:t>
      </w:r>
      <w:r w:rsidRPr="009971B8">
        <w:rPr>
          <w:rFonts w:ascii="Goudy Old Style" w:hAnsi="Goudy Old Style"/>
          <w:sz w:val="24"/>
          <w:szCs w:val="24"/>
        </w:rPr>
        <w:t xml:space="preserve">, such as when young (larvae) food comes from microorganisms. </w:t>
      </w:r>
      <w:r w:rsidR="002B78A2" w:rsidRPr="009971B8">
        <w:rPr>
          <w:rFonts w:ascii="Goudy Old Style" w:hAnsi="Goudy Old Style"/>
          <w:sz w:val="24"/>
          <w:szCs w:val="24"/>
        </w:rPr>
        <w:t>Small</w:t>
      </w:r>
      <w:r w:rsidRPr="009971B8">
        <w:rPr>
          <w:rFonts w:ascii="Goudy Old Style" w:hAnsi="Goudy Old Style"/>
          <w:sz w:val="24"/>
          <w:szCs w:val="24"/>
        </w:rPr>
        <w:t xml:space="preserve"> carp usually </w:t>
      </w:r>
      <w:r w:rsidR="002B78A2" w:rsidRPr="009971B8">
        <w:rPr>
          <w:rFonts w:ascii="Goudy Old Style" w:hAnsi="Goudy Old Style"/>
          <w:sz w:val="24"/>
          <w:szCs w:val="24"/>
        </w:rPr>
        <w:t>eat</w:t>
      </w:r>
      <w:r w:rsidRPr="009971B8">
        <w:rPr>
          <w:rFonts w:ascii="Goudy Old Style" w:hAnsi="Goudy Old Style"/>
          <w:sz w:val="24"/>
          <w:szCs w:val="24"/>
        </w:rPr>
        <w:t xml:space="preserve"> </w:t>
      </w:r>
      <w:r w:rsidR="002B78A2" w:rsidRPr="009971B8">
        <w:rPr>
          <w:rFonts w:ascii="Goudy Old Style" w:hAnsi="Goudy Old Style"/>
          <w:sz w:val="24"/>
          <w:szCs w:val="24"/>
        </w:rPr>
        <w:t xml:space="preserve">insect </w:t>
      </w:r>
      <w:r w:rsidRPr="009971B8">
        <w:rPr>
          <w:rFonts w:ascii="Goudy Old Style" w:hAnsi="Goudy Old Style"/>
          <w:sz w:val="24"/>
          <w:szCs w:val="24"/>
        </w:rPr>
        <w:t xml:space="preserve">crutacea and small animals, </w:t>
      </w:r>
      <w:r w:rsidR="002B78A2" w:rsidRPr="009971B8">
        <w:rPr>
          <w:rFonts w:ascii="Goudy Old Style" w:hAnsi="Goudy Old Style"/>
          <w:sz w:val="24"/>
          <w:szCs w:val="24"/>
        </w:rPr>
        <w:t xml:space="preserve">and after </w:t>
      </w:r>
      <w:r w:rsidRPr="009971B8">
        <w:rPr>
          <w:rFonts w:ascii="Goudy Old Style" w:hAnsi="Goudy Old Style"/>
          <w:sz w:val="24"/>
          <w:szCs w:val="24"/>
        </w:rPr>
        <w:t xml:space="preserve">adults usually </w:t>
      </w:r>
      <w:r w:rsidR="002B78A2" w:rsidRPr="009971B8">
        <w:rPr>
          <w:rFonts w:ascii="Goudy Old Style" w:hAnsi="Goudy Old Style"/>
          <w:sz w:val="24"/>
          <w:szCs w:val="24"/>
        </w:rPr>
        <w:t>eat</w:t>
      </w:r>
      <w:r w:rsidRPr="009971B8">
        <w:rPr>
          <w:rFonts w:ascii="Goudy Old Style" w:hAnsi="Goudy Old Style"/>
          <w:sz w:val="24"/>
          <w:szCs w:val="24"/>
        </w:rPr>
        <w:t xml:space="preserve"> </w:t>
      </w:r>
      <w:r w:rsidR="002B78A2" w:rsidRPr="009971B8">
        <w:rPr>
          <w:rFonts w:ascii="Goudy Old Style" w:hAnsi="Goudy Old Style"/>
          <w:sz w:val="24"/>
          <w:szCs w:val="24"/>
        </w:rPr>
        <w:t>soft aquatic plants</w:t>
      </w:r>
      <w:r w:rsidRPr="009971B8">
        <w:rPr>
          <w:rFonts w:ascii="Goudy Old Style" w:hAnsi="Goudy Old Style"/>
          <w:sz w:val="24"/>
          <w:szCs w:val="24"/>
        </w:rPr>
        <w:t xml:space="preserve">, such as leaves of taro, </w:t>
      </w:r>
      <w:r w:rsidR="002B78A2" w:rsidRPr="009971B8">
        <w:rPr>
          <w:rFonts w:ascii="Goudy Old Style" w:hAnsi="Goudy Old Style"/>
          <w:sz w:val="24"/>
          <w:szCs w:val="24"/>
        </w:rPr>
        <w:t xml:space="preserve">leaves of </w:t>
      </w:r>
      <w:r w:rsidRPr="009971B8">
        <w:rPr>
          <w:rFonts w:ascii="Goudy Old Style" w:hAnsi="Goudy Old Style"/>
          <w:sz w:val="24"/>
          <w:szCs w:val="24"/>
        </w:rPr>
        <w:t>papaya</w:t>
      </w:r>
      <w:r w:rsidR="002B78A2" w:rsidRPr="009971B8">
        <w:rPr>
          <w:rFonts w:ascii="Goudy Old Style" w:hAnsi="Goudy Old Style"/>
          <w:sz w:val="24"/>
          <w:szCs w:val="24"/>
        </w:rPr>
        <w:t>, etc</w:t>
      </w:r>
      <w:r w:rsidRPr="009971B8">
        <w:rPr>
          <w:rFonts w:ascii="Goudy Old Style" w:hAnsi="Goudy Old Style"/>
          <w:sz w:val="24"/>
          <w:szCs w:val="24"/>
        </w:rPr>
        <w:t>.</w:t>
      </w:r>
      <w:r w:rsidR="002B78A2" w:rsidRPr="009971B8">
        <w:rPr>
          <w:rFonts w:ascii="Goudy Old Style" w:hAnsi="Goudy Old Style"/>
          <w:sz w:val="24"/>
          <w:szCs w:val="24"/>
        </w:rPr>
        <w:t xml:space="preserve"> The type of this research</w:t>
      </w:r>
      <w:r w:rsidRPr="009971B8">
        <w:rPr>
          <w:rFonts w:ascii="Goudy Old Style" w:hAnsi="Goudy Old Style"/>
          <w:sz w:val="24"/>
          <w:szCs w:val="24"/>
        </w:rPr>
        <w:t xml:space="preserve"> </w:t>
      </w:r>
      <w:r w:rsidR="002B78A2" w:rsidRPr="009971B8">
        <w:rPr>
          <w:rFonts w:ascii="Goudy Old Style" w:hAnsi="Goudy Old Style"/>
          <w:sz w:val="24"/>
          <w:szCs w:val="24"/>
        </w:rPr>
        <w:t xml:space="preserve">is </w:t>
      </w:r>
      <w:r w:rsidRPr="009971B8">
        <w:rPr>
          <w:rFonts w:ascii="Goudy Old Style" w:hAnsi="Goudy Old Style"/>
          <w:sz w:val="24"/>
          <w:szCs w:val="24"/>
        </w:rPr>
        <w:t xml:space="preserve">experiments </w:t>
      </w:r>
      <w:r w:rsidR="002B78A2" w:rsidRPr="009971B8">
        <w:rPr>
          <w:rFonts w:ascii="Goudy Old Style" w:hAnsi="Goudy Old Style"/>
          <w:sz w:val="24"/>
          <w:szCs w:val="24"/>
        </w:rPr>
        <w:t xml:space="preserve">research by </w:t>
      </w:r>
      <w:r w:rsidRPr="009971B8">
        <w:rPr>
          <w:rFonts w:ascii="Goudy Old Style" w:hAnsi="Goudy Old Style"/>
          <w:sz w:val="24"/>
          <w:szCs w:val="24"/>
        </w:rPr>
        <w:t xml:space="preserve">using five replications and </w:t>
      </w:r>
      <w:r w:rsidR="002B78A2" w:rsidRPr="009971B8">
        <w:rPr>
          <w:rFonts w:ascii="Goudy Old Style" w:hAnsi="Goudy Old Style"/>
          <w:sz w:val="24"/>
          <w:szCs w:val="24"/>
        </w:rPr>
        <w:t>five</w:t>
      </w:r>
      <w:r w:rsidRPr="009971B8">
        <w:rPr>
          <w:rFonts w:ascii="Goudy Old Style" w:hAnsi="Goudy Old Style"/>
          <w:sz w:val="24"/>
          <w:szCs w:val="24"/>
        </w:rPr>
        <w:t xml:space="preserve"> treatments.</w:t>
      </w:r>
    </w:p>
    <w:p w:rsidR="00FB57BE" w:rsidRPr="009971B8" w:rsidRDefault="00C4280D" w:rsidP="00AF77CC">
      <w:pPr>
        <w:spacing w:after="0" w:line="240" w:lineRule="auto"/>
        <w:ind w:firstLine="720"/>
        <w:jc w:val="both"/>
        <w:rPr>
          <w:rFonts w:ascii="Goudy Old Style" w:hAnsi="Goudy Old Style"/>
          <w:sz w:val="24"/>
          <w:szCs w:val="24"/>
        </w:rPr>
      </w:pPr>
      <w:r w:rsidRPr="009971B8">
        <w:rPr>
          <w:rFonts w:ascii="Goudy Old Style" w:hAnsi="Goudy Old Style"/>
          <w:sz w:val="24"/>
          <w:szCs w:val="24"/>
        </w:rPr>
        <w:t xml:space="preserve">Research procedure is done in two </w:t>
      </w:r>
      <w:r w:rsidR="00277624" w:rsidRPr="009971B8">
        <w:rPr>
          <w:rFonts w:ascii="Goudy Old Style" w:hAnsi="Goudy Old Style"/>
          <w:sz w:val="24"/>
          <w:szCs w:val="24"/>
        </w:rPr>
        <w:t xml:space="preserve">stages that is </w:t>
      </w:r>
      <w:r w:rsidRPr="009971B8">
        <w:rPr>
          <w:rFonts w:ascii="Goudy Old Style" w:hAnsi="Goudy Old Style"/>
          <w:sz w:val="24"/>
          <w:szCs w:val="24"/>
        </w:rPr>
        <w:t>the research procedure</w:t>
      </w:r>
      <w:r w:rsidR="00277624" w:rsidRPr="009971B8">
        <w:rPr>
          <w:rFonts w:ascii="Goudy Old Style" w:hAnsi="Goudy Old Style"/>
          <w:sz w:val="24"/>
          <w:szCs w:val="24"/>
        </w:rPr>
        <w:t xml:space="preserve"> of addition effect </w:t>
      </w:r>
      <w:r w:rsidR="00277624" w:rsidRPr="009971B8">
        <w:rPr>
          <w:rFonts w:ascii="Goudy Old Style" w:hAnsi="Goudy Old Style"/>
          <w:i/>
          <w:iCs/>
          <w:sz w:val="24"/>
          <w:szCs w:val="24"/>
        </w:rPr>
        <w:t xml:space="preserve">Azolla </w:t>
      </w:r>
      <w:r w:rsidRPr="009971B8">
        <w:rPr>
          <w:rFonts w:ascii="Goudy Old Style" w:hAnsi="Goudy Old Style"/>
          <w:i/>
          <w:iCs/>
          <w:sz w:val="24"/>
          <w:szCs w:val="24"/>
        </w:rPr>
        <w:t>pinnata</w:t>
      </w:r>
      <w:r w:rsidR="00277624" w:rsidRPr="009971B8">
        <w:rPr>
          <w:rFonts w:ascii="Goudy Old Style" w:hAnsi="Goudy Old Style"/>
          <w:sz w:val="24"/>
          <w:szCs w:val="24"/>
        </w:rPr>
        <w:t xml:space="preserve"> </w:t>
      </w:r>
      <w:r w:rsidRPr="009971B8">
        <w:rPr>
          <w:rFonts w:ascii="Goudy Old Style" w:hAnsi="Goudy Old Style"/>
          <w:sz w:val="24"/>
          <w:szCs w:val="24"/>
        </w:rPr>
        <w:t>R.Br</w:t>
      </w:r>
      <w:r w:rsidR="00277624" w:rsidRPr="009971B8">
        <w:rPr>
          <w:rFonts w:ascii="Goudy Old Style" w:hAnsi="Goudy Old Style"/>
          <w:sz w:val="24"/>
          <w:szCs w:val="24"/>
        </w:rPr>
        <w:t>.</w:t>
      </w:r>
      <w:r w:rsidRPr="009971B8">
        <w:rPr>
          <w:rFonts w:ascii="Goudy Old Style" w:hAnsi="Goudy Old Style"/>
          <w:sz w:val="24"/>
          <w:szCs w:val="24"/>
        </w:rPr>
        <w:t xml:space="preserve"> </w:t>
      </w:r>
      <w:r w:rsidR="00277624" w:rsidRPr="009971B8">
        <w:rPr>
          <w:rFonts w:ascii="Goudy Old Style" w:hAnsi="Goudy Old Style"/>
          <w:sz w:val="24"/>
          <w:szCs w:val="24"/>
        </w:rPr>
        <w:t>toward</w:t>
      </w:r>
      <w:r w:rsidRPr="009971B8">
        <w:rPr>
          <w:rFonts w:ascii="Goudy Old Style" w:hAnsi="Goudy Old Style"/>
          <w:sz w:val="24"/>
          <w:szCs w:val="24"/>
        </w:rPr>
        <w:t xml:space="preserve"> the growth of carp and procedure </w:t>
      </w:r>
      <w:r w:rsidR="00277624" w:rsidRPr="009971B8">
        <w:rPr>
          <w:rFonts w:ascii="Goudy Old Style" w:hAnsi="Goudy Old Style"/>
          <w:sz w:val="24"/>
          <w:szCs w:val="24"/>
        </w:rPr>
        <w:t xml:space="preserve">maker of </w:t>
      </w:r>
      <w:r w:rsidRPr="009971B8">
        <w:rPr>
          <w:rFonts w:ascii="Goudy Old Style" w:hAnsi="Goudy Old Style"/>
          <w:sz w:val="24"/>
          <w:szCs w:val="24"/>
        </w:rPr>
        <w:t xml:space="preserve">Student Activity Sheet. The results showed that there was effect of </w:t>
      </w:r>
      <w:r w:rsidR="003C5EF1" w:rsidRPr="009971B8">
        <w:rPr>
          <w:rFonts w:ascii="Goudy Old Style" w:hAnsi="Goudy Old Style"/>
          <w:sz w:val="24"/>
          <w:szCs w:val="24"/>
        </w:rPr>
        <w:t xml:space="preserve">addition </w:t>
      </w:r>
      <w:r w:rsidRPr="009971B8">
        <w:rPr>
          <w:rFonts w:ascii="Goudy Old Style" w:hAnsi="Goudy Old Style"/>
          <w:i/>
          <w:iCs/>
          <w:sz w:val="24"/>
          <w:szCs w:val="24"/>
        </w:rPr>
        <w:t>Azolla pinnata</w:t>
      </w:r>
      <w:r w:rsidRPr="009971B8">
        <w:rPr>
          <w:rFonts w:ascii="Goudy Old Style" w:hAnsi="Goudy Old Style"/>
          <w:sz w:val="24"/>
          <w:szCs w:val="24"/>
        </w:rPr>
        <w:t xml:space="preserve"> R.Br. </w:t>
      </w:r>
      <w:r w:rsidR="003C5EF1" w:rsidRPr="009971B8">
        <w:rPr>
          <w:rFonts w:ascii="Goudy Old Style" w:hAnsi="Goudy Old Style"/>
          <w:sz w:val="24"/>
          <w:szCs w:val="24"/>
        </w:rPr>
        <w:t>toward</w:t>
      </w:r>
      <w:r w:rsidRPr="009971B8">
        <w:rPr>
          <w:rFonts w:ascii="Goudy Old Style" w:hAnsi="Goudy Old Style"/>
          <w:sz w:val="24"/>
          <w:szCs w:val="24"/>
        </w:rPr>
        <w:t xml:space="preserve"> carp on the treatment </w:t>
      </w:r>
      <w:r w:rsidR="003C5EF1" w:rsidRPr="009971B8">
        <w:rPr>
          <w:rFonts w:ascii="Goudy Old Style" w:hAnsi="Goudy Old Style"/>
          <w:sz w:val="24"/>
          <w:szCs w:val="24"/>
        </w:rPr>
        <w:t>second</w:t>
      </w:r>
      <w:r w:rsidRPr="009971B8">
        <w:rPr>
          <w:rFonts w:ascii="Goudy Old Style" w:hAnsi="Goudy Old Style"/>
          <w:sz w:val="24"/>
          <w:szCs w:val="24"/>
        </w:rPr>
        <w:t xml:space="preserve"> by using </w:t>
      </w:r>
      <w:r w:rsidR="003C5EF1" w:rsidRPr="009971B8">
        <w:rPr>
          <w:rFonts w:ascii="Goudy Old Style" w:hAnsi="Goudy Old Style"/>
          <w:sz w:val="24"/>
          <w:szCs w:val="24"/>
        </w:rPr>
        <w:t xml:space="preserve">addition </w:t>
      </w:r>
      <w:r w:rsidRPr="009971B8">
        <w:rPr>
          <w:rFonts w:ascii="Goudy Old Style" w:hAnsi="Goudy Old Style"/>
          <w:sz w:val="24"/>
          <w:szCs w:val="24"/>
        </w:rPr>
        <w:t xml:space="preserve">variations </w:t>
      </w:r>
      <w:r w:rsidR="003C5EF1" w:rsidRPr="009971B8">
        <w:rPr>
          <w:rFonts w:ascii="Goudy Old Style" w:hAnsi="Goudy Old Style"/>
          <w:sz w:val="24"/>
          <w:szCs w:val="24"/>
        </w:rPr>
        <w:t>of</w:t>
      </w:r>
      <w:r w:rsidRPr="009971B8">
        <w:rPr>
          <w:rFonts w:ascii="Goudy Old Style" w:hAnsi="Goudy Old Style"/>
          <w:sz w:val="24"/>
          <w:szCs w:val="24"/>
        </w:rPr>
        <w:t xml:space="preserve"> 70% </w:t>
      </w:r>
      <w:r w:rsidRPr="009971B8">
        <w:rPr>
          <w:rFonts w:ascii="Goudy Old Style" w:hAnsi="Goudy Old Style"/>
          <w:i/>
          <w:iCs/>
          <w:sz w:val="24"/>
          <w:szCs w:val="24"/>
        </w:rPr>
        <w:t>Azolla pinnata</w:t>
      </w:r>
      <w:r w:rsidRPr="009971B8">
        <w:rPr>
          <w:rFonts w:ascii="Goudy Old Style" w:hAnsi="Goudy Old Style"/>
          <w:sz w:val="24"/>
          <w:szCs w:val="24"/>
        </w:rPr>
        <w:t xml:space="preserve"> R.Br. </w:t>
      </w:r>
      <w:r w:rsidR="003C5EF1" w:rsidRPr="009971B8">
        <w:rPr>
          <w:rFonts w:ascii="Goudy Old Style" w:hAnsi="Goudy Old Style"/>
          <w:sz w:val="24"/>
          <w:szCs w:val="24"/>
        </w:rPr>
        <w:t xml:space="preserve">The </w:t>
      </w:r>
      <w:r w:rsidRPr="009971B8">
        <w:rPr>
          <w:rFonts w:ascii="Goudy Old Style" w:hAnsi="Goudy Old Style"/>
          <w:sz w:val="24"/>
          <w:szCs w:val="24"/>
        </w:rPr>
        <w:t xml:space="preserve">Results </w:t>
      </w:r>
      <w:r w:rsidR="003C5EF1" w:rsidRPr="009971B8">
        <w:rPr>
          <w:rFonts w:ascii="Goudy Old Style" w:hAnsi="Goudy Old Style"/>
          <w:sz w:val="24"/>
          <w:szCs w:val="24"/>
        </w:rPr>
        <w:t xml:space="preserve">of </w:t>
      </w:r>
      <w:r w:rsidRPr="009971B8">
        <w:rPr>
          <w:rFonts w:ascii="Goudy Old Style" w:hAnsi="Goudy Old Style"/>
          <w:sz w:val="24"/>
          <w:szCs w:val="24"/>
        </w:rPr>
        <w:t xml:space="preserve">this </w:t>
      </w:r>
      <w:r w:rsidR="003C5EF1" w:rsidRPr="009971B8">
        <w:rPr>
          <w:rFonts w:ascii="Goudy Old Style" w:hAnsi="Goudy Old Style"/>
          <w:sz w:val="24"/>
          <w:szCs w:val="24"/>
        </w:rPr>
        <w:t>research</w:t>
      </w:r>
      <w:r w:rsidRPr="009971B8">
        <w:rPr>
          <w:rFonts w:ascii="Goudy Old Style" w:hAnsi="Goudy Old Style"/>
          <w:sz w:val="24"/>
          <w:szCs w:val="24"/>
        </w:rPr>
        <w:t xml:space="preserve"> </w:t>
      </w:r>
      <w:r w:rsidR="003C5EF1" w:rsidRPr="009971B8">
        <w:rPr>
          <w:rFonts w:ascii="Goudy Old Style" w:hAnsi="Goudy Old Style"/>
          <w:sz w:val="24"/>
          <w:szCs w:val="24"/>
        </w:rPr>
        <w:t xml:space="preserve">is </w:t>
      </w:r>
      <w:r w:rsidRPr="009971B8">
        <w:rPr>
          <w:rFonts w:ascii="Goudy Old Style" w:hAnsi="Goudy Old Style"/>
          <w:sz w:val="24"/>
          <w:szCs w:val="24"/>
        </w:rPr>
        <w:t xml:space="preserve">developed into </w:t>
      </w:r>
      <w:r w:rsidR="003C5EF1" w:rsidRPr="009971B8">
        <w:rPr>
          <w:rFonts w:ascii="Goudy Old Style" w:hAnsi="Goudy Old Style"/>
          <w:sz w:val="24"/>
          <w:szCs w:val="24"/>
        </w:rPr>
        <w:t>student activity sheet</w:t>
      </w:r>
      <w:r w:rsidRPr="009971B8">
        <w:rPr>
          <w:rFonts w:ascii="Goudy Old Style" w:hAnsi="Goudy Old Style"/>
          <w:sz w:val="24"/>
          <w:szCs w:val="24"/>
        </w:rPr>
        <w:t xml:space="preserve">, to </w:t>
      </w:r>
      <w:r w:rsidR="003C5EF1" w:rsidRPr="009971B8">
        <w:rPr>
          <w:rFonts w:ascii="Goudy Old Style" w:hAnsi="Goudy Old Style"/>
          <w:sz w:val="24"/>
          <w:szCs w:val="24"/>
        </w:rPr>
        <w:t>know</w:t>
      </w:r>
      <w:r w:rsidRPr="009971B8">
        <w:rPr>
          <w:rFonts w:ascii="Goudy Old Style" w:hAnsi="Goudy Old Style"/>
          <w:sz w:val="24"/>
          <w:szCs w:val="24"/>
        </w:rPr>
        <w:t xml:space="preserve"> the </w:t>
      </w:r>
      <w:r w:rsidR="003C5EF1" w:rsidRPr="009971B8">
        <w:rPr>
          <w:rFonts w:ascii="Goudy Old Style" w:hAnsi="Goudy Old Style"/>
          <w:sz w:val="24"/>
          <w:szCs w:val="24"/>
        </w:rPr>
        <w:t>eligibility</w:t>
      </w:r>
      <w:r w:rsidRPr="009971B8">
        <w:rPr>
          <w:rFonts w:ascii="Goudy Old Style" w:hAnsi="Goudy Old Style"/>
          <w:sz w:val="24"/>
          <w:szCs w:val="24"/>
        </w:rPr>
        <w:t xml:space="preserve"> of </w:t>
      </w:r>
      <w:r w:rsidR="003C5EF1" w:rsidRPr="009971B8">
        <w:rPr>
          <w:rFonts w:ascii="Goudy Old Style" w:hAnsi="Goudy Old Style"/>
          <w:sz w:val="24"/>
          <w:szCs w:val="24"/>
        </w:rPr>
        <w:t xml:space="preserve">student activity sheet is done </w:t>
      </w:r>
      <w:r w:rsidRPr="009971B8">
        <w:rPr>
          <w:rFonts w:ascii="Goudy Old Style" w:hAnsi="Goudy Old Style"/>
          <w:sz w:val="24"/>
          <w:szCs w:val="24"/>
        </w:rPr>
        <w:t>validation. Validation is done by 2 validator that</w:t>
      </w:r>
      <w:r w:rsidR="003C5EF1" w:rsidRPr="009971B8">
        <w:rPr>
          <w:rFonts w:ascii="Goudy Old Style" w:hAnsi="Goudy Old Style"/>
          <w:sz w:val="24"/>
          <w:szCs w:val="24"/>
        </w:rPr>
        <w:t xml:space="preserve"> is</w:t>
      </w:r>
      <w:r w:rsidRPr="009971B8">
        <w:rPr>
          <w:rFonts w:ascii="Goudy Old Style" w:hAnsi="Goudy Old Style"/>
          <w:sz w:val="24"/>
          <w:szCs w:val="24"/>
        </w:rPr>
        <w:t xml:space="preserve"> expert lecturer and subject teachers, to validate designs and </w:t>
      </w:r>
      <w:r w:rsidR="003C5EF1" w:rsidRPr="009971B8">
        <w:rPr>
          <w:rFonts w:ascii="Goudy Old Style" w:hAnsi="Goudy Old Style"/>
          <w:sz w:val="24"/>
          <w:szCs w:val="24"/>
        </w:rPr>
        <w:t>matter of student activity sheet</w:t>
      </w:r>
      <w:r w:rsidRPr="009971B8">
        <w:rPr>
          <w:rFonts w:ascii="Goudy Old Style" w:hAnsi="Goudy Old Style"/>
          <w:sz w:val="24"/>
          <w:szCs w:val="24"/>
        </w:rPr>
        <w:t xml:space="preserve">. </w:t>
      </w:r>
      <w:r w:rsidR="003C5EF1" w:rsidRPr="009971B8">
        <w:rPr>
          <w:rFonts w:ascii="Goudy Old Style" w:hAnsi="Goudy Old Style"/>
          <w:sz w:val="24"/>
          <w:szCs w:val="24"/>
        </w:rPr>
        <w:t xml:space="preserve">Based on </w:t>
      </w:r>
      <w:r w:rsidRPr="009971B8">
        <w:rPr>
          <w:rFonts w:ascii="Goudy Old Style" w:hAnsi="Goudy Old Style"/>
          <w:sz w:val="24"/>
          <w:szCs w:val="24"/>
        </w:rPr>
        <w:t xml:space="preserve">expert lecturer </w:t>
      </w:r>
      <w:r w:rsidR="003C5EF1" w:rsidRPr="009971B8">
        <w:rPr>
          <w:rFonts w:ascii="Goudy Old Style" w:hAnsi="Goudy Old Style"/>
          <w:sz w:val="24"/>
          <w:szCs w:val="24"/>
        </w:rPr>
        <w:t>validation is got</w:t>
      </w:r>
      <w:r w:rsidRPr="009971B8">
        <w:rPr>
          <w:rFonts w:ascii="Goudy Old Style" w:hAnsi="Goudy Old Style"/>
          <w:sz w:val="24"/>
          <w:szCs w:val="24"/>
        </w:rPr>
        <w:t xml:space="preserve"> </w:t>
      </w:r>
      <w:r w:rsidR="003C5EF1" w:rsidRPr="009971B8">
        <w:rPr>
          <w:rFonts w:ascii="Goudy Old Style" w:hAnsi="Goudy Old Style"/>
          <w:sz w:val="24"/>
          <w:szCs w:val="24"/>
        </w:rPr>
        <w:t>eligibility</w:t>
      </w:r>
      <w:r w:rsidRPr="009971B8">
        <w:rPr>
          <w:rFonts w:ascii="Goudy Old Style" w:hAnsi="Goudy Old Style"/>
          <w:sz w:val="24"/>
          <w:szCs w:val="24"/>
        </w:rPr>
        <w:t xml:space="preserve"> </w:t>
      </w:r>
      <w:r w:rsidR="003C5EF1" w:rsidRPr="009971B8">
        <w:rPr>
          <w:rFonts w:ascii="Goudy Old Style" w:hAnsi="Goudy Old Style"/>
          <w:sz w:val="24"/>
          <w:szCs w:val="24"/>
        </w:rPr>
        <w:t xml:space="preserve">percentage student activity sheet </w:t>
      </w:r>
      <w:r w:rsidRPr="009971B8">
        <w:rPr>
          <w:rFonts w:ascii="Goudy Old Style" w:hAnsi="Goudy Old Style"/>
          <w:sz w:val="24"/>
          <w:szCs w:val="24"/>
        </w:rPr>
        <w:t>of 80% (mat</w:t>
      </w:r>
      <w:r w:rsidR="00AF77CC" w:rsidRPr="009971B8">
        <w:rPr>
          <w:rFonts w:ascii="Goudy Old Style" w:hAnsi="Goudy Old Style"/>
          <w:sz w:val="24"/>
          <w:szCs w:val="24"/>
        </w:rPr>
        <w:t>ter</w:t>
      </w:r>
      <w:r w:rsidRPr="009971B8">
        <w:rPr>
          <w:rFonts w:ascii="Goudy Old Style" w:hAnsi="Goudy Old Style"/>
          <w:sz w:val="24"/>
          <w:szCs w:val="24"/>
        </w:rPr>
        <w:t>) and 8.1% (design)</w:t>
      </w:r>
      <w:r w:rsidR="00AF77CC" w:rsidRPr="009971B8">
        <w:rPr>
          <w:rFonts w:ascii="Goudy Old Style" w:hAnsi="Goudy Old Style"/>
          <w:sz w:val="24"/>
          <w:szCs w:val="24"/>
        </w:rPr>
        <w:t>.</w:t>
      </w:r>
      <w:r w:rsidRPr="009971B8">
        <w:rPr>
          <w:rFonts w:ascii="Goudy Old Style" w:hAnsi="Goudy Old Style"/>
          <w:sz w:val="24"/>
          <w:szCs w:val="24"/>
        </w:rPr>
        <w:t xml:space="preserve"> </w:t>
      </w:r>
      <w:r w:rsidR="00AF77CC" w:rsidRPr="009971B8">
        <w:rPr>
          <w:rFonts w:ascii="Goudy Old Style" w:hAnsi="Goudy Old Style"/>
          <w:sz w:val="24"/>
          <w:szCs w:val="24"/>
        </w:rPr>
        <w:t>Criteria of</w:t>
      </w:r>
      <w:r w:rsidRPr="009971B8">
        <w:rPr>
          <w:rFonts w:ascii="Goudy Old Style" w:hAnsi="Goudy Old Style"/>
          <w:sz w:val="24"/>
          <w:szCs w:val="24"/>
        </w:rPr>
        <w:t xml:space="preserve"> 2 validator </w:t>
      </w:r>
      <w:r w:rsidR="00AF77CC" w:rsidRPr="009971B8">
        <w:rPr>
          <w:rFonts w:ascii="Goudy Old Style" w:hAnsi="Goudy Old Style"/>
          <w:sz w:val="24"/>
          <w:szCs w:val="24"/>
        </w:rPr>
        <w:t xml:space="preserve">is </w:t>
      </w:r>
      <w:r w:rsidRPr="009971B8">
        <w:rPr>
          <w:rFonts w:ascii="Goudy Old Style" w:hAnsi="Goudy Old Style"/>
          <w:sz w:val="24"/>
          <w:szCs w:val="24"/>
        </w:rPr>
        <w:t>classified "Eligible".</w:t>
      </w:r>
    </w:p>
    <w:p w:rsidR="00AF77CC" w:rsidRPr="009971B8" w:rsidRDefault="00AF77CC" w:rsidP="00AF77CC">
      <w:pPr>
        <w:spacing w:after="0" w:line="240" w:lineRule="auto"/>
        <w:jc w:val="both"/>
        <w:rPr>
          <w:rFonts w:ascii="Goudy Old Style" w:hAnsi="Goudy Old Style"/>
          <w:sz w:val="24"/>
          <w:szCs w:val="24"/>
        </w:rPr>
      </w:pPr>
    </w:p>
    <w:p w:rsidR="00AF77CC" w:rsidRPr="009971B8" w:rsidRDefault="00AF77CC" w:rsidP="00AF77CC">
      <w:pPr>
        <w:spacing w:after="0" w:line="240" w:lineRule="auto"/>
        <w:jc w:val="both"/>
        <w:rPr>
          <w:rFonts w:ascii="Goudy Old Style" w:hAnsi="Goudy Old Style" w:cs="Times New Roman"/>
          <w:bCs/>
          <w:color w:val="000000" w:themeColor="text1"/>
          <w:sz w:val="24"/>
          <w:szCs w:val="24"/>
        </w:rPr>
      </w:pPr>
      <w:r w:rsidRPr="009971B8">
        <w:rPr>
          <w:rFonts w:ascii="Goudy Old Style" w:hAnsi="Goudy Old Style"/>
          <w:b/>
          <w:bCs/>
          <w:sz w:val="24"/>
          <w:szCs w:val="24"/>
        </w:rPr>
        <w:t>Keywords</w:t>
      </w:r>
      <w:r w:rsidRPr="009971B8">
        <w:rPr>
          <w:rFonts w:ascii="Goudy Old Style" w:hAnsi="Goudy Old Style"/>
          <w:sz w:val="24"/>
          <w:szCs w:val="24"/>
        </w:rPr>
        <w:t xml:space="preserve">: </w:t>
      </w:r>
      <w:r w:rsidRPr="009971B8">
        <w:rPr>
          <w:rFonts w:ascii="Goudy Old Style" w:hAnsi="Goudy Old Style" w:cs="Times New Roman"/>
          <w:bCs/>
          <w:i/>
          <w:color w:val="000000" w:themeColor="text1"/>
          <w:sz w:val="24"/>
          <w:szCs w:val="24"/>
        </w:rPr>
        <w:t xml:space="preserve">Azolla pinnata </w:t>
      </w:r>
      <w:r w:rsidRPr="009971B8">
        <w:rPr>
          <w:rFonts w:ascii="Goudy Old Style" w:hAnsi="Goudy Old Style" w:cs="Times New Roman"/>
          <w:bCs/>
          <w:iCs/>
          <w:sz w:val="24"/>
          <w:szCs w:val="24"/>
        </w:rPr>
        <w:t>R. Br.</w:t>
      </w:r>
      <w:r w:rsidRPr="009971B8">
        <w:rPr>
          <w:rFonts w:ascii="Goudy Old Style" w:hAnsi="Goudy Old Style" w:cs="Times New Roman"/>
          <w:bCs/>
          <w:color w:val="000000" w:themeColor="text1"/>
          <w:sz w:val="24"/>
          <w:szCs w:val="24"/>
        </w:rPr>
        <w:t xml:space="preserve">, </w:t>
      </w:r>
      <w:proofErr w:type="gramStart"/>
      <w:r w:rsidRPr="009971B8">
        <w:rPr>
          <w:rFonts w:ascii="Goudy Old Style" w:hAnsi="Goudy Old Style" w:cs="Times New Roman"/>
          <w:bCs/>
          <w:color w:val="000000" w:themeColor="text1"/>
          <w:sz w:val="24"/>
          <w:szCs w:val="24"/>
          <w:lang w:val="en-US"/>
        </w:rPr>
        <w:t>carp</w:t>
      </w:r>
      <w:proofErr w:type="gramEnd"/>
      <w:r w:rsidRPr="009971B8">
        <w:rPr>
          <w:rFonts w:ascii="Goudy Old Style" w:hAnsi="Goudy Old Style" w:cs="Times New Roman"/>
          <w:bCs/>
          <w:color w:val="000000" w:themeColor="text1"/>
          <w:sz w:val="24"/>
          <w:szCs w:val="24"/>
          <w:lang w:val="en-US"/>
        </w:rPr>
        <w:t xml:space="preserve"> fish</w:t>
      </w:r>
      <w:r w:rsidRPr="009971B8">
        <w:rPr>
          <w:rFonts w:ascii="Goudy Old Style" w:hAnsi="Goudy Old Style" w:cs="Times New Roman"/>
          <w:bCs/>
          <w:color w:val="000000" w:themeColor="text1"/>
          <w:sz w:val="24"/>
          <w:szCs w:val="24"/>
        </w:rPr>
        <w:t xml:space="preserve">, </w:t>
      </w:r>
      <w:r w:rsidRPr="009971B8">
        <w:rPr>
          <w:rFonts w:ascii="Goudy Old Style" w:hAnsi="Goudy Old Style" w:cs="Times New Roman"/>
          <w:bCs/>
          <w:color w:val="000000" w:themeColor="text1"/>
          <w:sz w:val="24"/>
          <w:szCs w:val="24"/>
          <w:lang w:val="en-US"/>
        </w:rPr>
        <w:t>student activity sheet</w:t>
      </w: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AF77CC">
      <w:pPr>
        <w:spacing w:after="0" w:line="240" w:lineRule="auto"/>
        <w:jc w:val="both"/>
        <w:rPr>
          <w:rFonts w:ascii="Goudy Old Style" w:hAnsi="Goudy Old Style" w:cs="Times New Roman"/>
          <w:bCs/>
          <w:color w:val="000000" w:themeColor="text1"/>
          <w:sz w:val="24"/>
          <w:szCs w:val="24"/>
        </w:rPr>
      </w:pPr>
    </w:p>
    <w:p w:rsidR="00BC4DBB" w:rsidRPr="009971B8" w:rsidRDefault="00BC4DBB" w:rsidP="00AF77CC">
      <w:pPr>
        <w:spacing w:after="0" w:line="240" w:lineRule="auto"/>
        <w:jc w:val="both"/>
        <w:rPr>
          <w:rFonts w:ascii="Goudy Old Style" w:hAnsi="Goudy Old Style" w:cs="Times New Roman"/>
          <w:bCs/>
          <w:color w:val="000000" w:themeColor="text1"/>
          <w:sz w:val="24"/>
          <w:szCs w:val="24"/>
        </w:rPr>
      </w:pPr>
    </w:p>
    <w:p w:rsidR="00252F95" w:rsidRPr="009971B8" w:rsidRDefault="00252F95" w:rsidP="00252F95">
      <w:pPr>
        <w:spacing w:line="240" w:lineRule="auto"/>
        <w:rPr>
          <w:rFonts w:ascii="Goudy Old Style" w:hAnsi="Goudy Old Style" w:cs="Times New Roman"/>
          <w:b/>
          <w:sz w:val="24"/>
          <w:szCs w:val="24"/>
        </w:rPr>
      </w:pPr>
      <w:r w:rsidRPr="009971B8">
        <w:rPr>
          <w:rFonts w:ascii="Goudy Old Style" w:hAnsi="Goudy Old Style" w:cs="Times New Roman"/>
          <w:b/>
          <w:sz w:val="24"/>
          <w:szCs w:val="24"/>
        </w:rPr>
        <w:t>PENDAHULUAN</w:t>
      </w:r>
    </w:p>
    <w:p w:rsidR="00252F95" w:rsidRPr="009971B8" w:rsidRDefault="00252F95" w:rsidP="00252F95">
      <w:pPr>
        <w:spacing w:line="240" w:lineRule="auto"/>
        <w:ind w:firstLine="360"/>
        <w:jc w:val="both"/>
        <w:rPr>
          <w:rFonts w:ascii="Goudy Old Style" w:hAnsi="Goudy Old Style" w:cs="Times New Roman"/>
          <w:sz w:val="24"/>
          <w:szCs w:val="24"/>
        </w:rPr>
      </w:pPr>
      <w:r w:rsidRPr="009971B8">
        <w:rPr>
          <w:rFonts w:ascii="Goudy Old Style" w:hAnsi="Goudy Old Style" w:cs="Times New Roman"/>
          <w:sz w:val="24"/>
          <w:szCs w:val="24"/>
        </w:rPr>
        <w:t xml:space="preserve">Indonesia merupakan negara kepulauan dengan sebagaian besar wilayahnya berupa perairan. Sehingga dalam sektor perikanan, indonesia memiliki potensi yang sangat besar. Baik dari segi perikanan laut maupun segi pembudidayaan. Ikan </w:t>
      </w:r>
      <w:r w:rsidRPr="009971B8">
        <w:rPr>
          <w:rStyle w:val="SubtleEmphasis"/>
          <w:rFonts w:ascii="Goudy Old Style" w:hAnsi="Goudy Old Style" w:cs="Times New Roman"/>
          <w:color w:val="000000" w:themeColor="text1"/>
          <w:sz w:val="24"/>
          <w:szCs w:val="24"/>
        </w:rPr>
        <w:t xml:space="preserve">merupakan </w:t>
      </w:r>
      <w:proofErr w:type="spellStart"/>
      <w:r w:rsidRPr="009971B8">
        <w:rPr>
          <w:rFonts w:ascii="Goudy Old Style" w:hAnsi="Goudy Old Style" w:cs="Times New Roman"/>
          <w:sz w:val="24"/>
          <w:szCs w:val="24"/>
          <w:lang w:val="en-US"/>
        </w:rPr>
        <w:t>sumber</w:t>
      </w:r>
      <w:proofErr w:type="spellEnd"/>
      <w:r w:rsidRPr="009971B8">
        <w:rPr>
          <w:rFonts w:ascii="Goudy Old Style" w:hAnsi="Goudy Old Style" w:cs="Times New Roman"/>
          <w:sz w:val="24"/>
          <w:szCs w:val="24"/>
          <w:lang w:val="en-US"/>
        </w:rPr>
        <w:t xml:space="preserve"> protein </w:t>
      </w:r>
      <w:proofErr w:type="spellStart"/>
      <w:r w:rsidRPr="009971B8">
        <w:rPr>
          <w:rFonts w:ascii="Goudy Old Style" w:hAnsi="Goudy Old Style" w:cs="Times New Roman"/>
          <w:sz w:val="24"/>
          <w:szCs w:val="24"/>
          <w:lang w:val="en-US"/>
        </w:rPr>
        <w:t>bagi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tubuh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manusia</w:t>
      </w:r>
      <w:proofErr w:type="spellEnd"/>
      <w:r w:rsidRPr="009971B8">
        <w:rPr>
          <w:rFonts w:ascii="Goudy Old Style" w:hAnsi="Goudy Old Style" w:cs="Times New Roman"/>
          <w:sz w:val="24"/>
          <w:szCs w:val="24"/>
        </w:rPr>
        <w:t xml:space="preserve">, </w:t>
      </w:r>
      <w:r w:rsidRPr="009971B8">
        <w:rPr>
          <w:rStyle w:val="SubtleEmphasis"/>
          <w:rFonts w:ascii="Goudy Old Style" w:hAnsi="Goudy Old Style" w:cs="Times New Roman"/>
          <w:color w:val="000000" w:themeColor="text1"/>
          <w:sz w:val="24"/>
          <w:szCs w:val="24"/>
        </w:rPr>
        <w:t>karena dibutuhkan dalam kehidupan sehari hari dan permintaannya cenderung terus meningkat. Banyak jenis ikan yang dapat dibudidayakan diindonesia salah satunya adalah ikan gurame.</w:t>
      </w:r>
      <w:r w:rsidRPr="009971B8">
        <w:rPr>
          <w:rFonts w:ascii="Goudy Old Style" w:hAnsi="Goudy Old Style" w:cs="Times New Roman"/>
          <w:sz w:val="24"/>
          <w:szCs w:val="24"/>
        </w:rPr>
        <w:t xml:space="preserve"> Ikan Gurami merupakan salah satu ikan air tawar yang mempunyai nilai ekonomi tinggi, karena mengandung nilai gizi tinggi dan tekstur daging tidak lembek, harga jual tinggi dan relativf stabil. Ikan gurami mempunyai ketahanan tubuh yang baik dari berbagai penyakit (Darini, 2010:5)</w:t>
      </w:r>
    </w:p>
    <w:p w:rsidR="00252F95" w:rsidRPr="009971B8" w:rsidRDefault="00252F95" w:rsidP="00252F95">
      <w:pPr>
        <w:spacing w:line="240" w:lineRule="auto"/>
        <w:ind w:firstLine="360"/>
        <w:jc w:val="both"/>
        <w:rPr>
          <w:rFonts w:ascii="Goudy Old Style" w:hAnsi="Goudy Old Style" w:cs="Times New Roman"/>
          <w:sz w:val="24"/>
          <w:szCs w:val="24"/>
        </w:rPr>
      </w:pPr>
      <w:r w:rsidRPr="009971B8">
        <w:rPr>
          <w:rFonts w:ascii="Goudy Old Style" w:hAnsi="Goudy Old Style" w:cs="Times New Roman"/>
          <w:sz w:val="24"/>
          <w:szCs w:val="24"/>
        </w:rPr>
        <w:t xml:space="preserve">Ikan gurame memiliki ciri-ciri bentuk badan panjang, lebar atau pipih ke samping, badan tertutup sisik-sisik yang besar tampak kasar dan kuat. Ikan gurami termasuk hewan </w:t>
      </w:r>
      <w:r w:rsidRPr="009971B8">
        <w:rPr>
          <w:rFonts w:ascii="Goudy Old Style" w:hAnsi="Goudy Old Style" w:cs="Times New Roman"/>
          <w:iCs/>
          <w:sz w:val="24"/>
          <w:szCs w:val="24"/>
        </w:rPr>
        <w:t xml:space="preserve">omnivora </w:t>
      </w:r>
      <w:r w:rsidRPr="009971B8">
        <w:rPr>
          <w:rFonts w:ascii="Goudy Old Style" w:hAnsi="Goudy Old Style" w:cs="Times New Roman"/>
          <w:sz w:val="24"/>
          <w:szCs w:val="24"/>
        </w:rPr>
        <w:t xml:space="preserve">(pemakan segala). Ikan gurane dapat dikatakan hewan omnivora, karena  pemakan zooplankton selain zooplankton ikan gurame ini juga gemar memakan dedaunan diantaranya daun tales, suweg dan lain sebaginya (Darini, 2010:6). Namun selama ini dalam pembudidayaan ikan gurame pakan yang umum diberikan berupa pelet, sedangkan sumber protein utama pada pelet  berupa tepung ikan dan kedele, dimana kedua komponen tersebut merupakan komponen termahal dalam pembuatan pakan ikan. </w:t>
      </w:r>
      <w:r w:rsidRPr="009971B8">
        <w:rPr>
          <w:rFonts w:ascii="Goudy Old Style" w:hAnsi="Goudy Old Style" w:cs="Times New Roman"/>
          <w:sz w:val="24"/>
          <w:szCs w:val="24"/>
          <w:lang w:val="en-US"/>
        </w:rPr>
        <w:t>O</w:t>
      </w:r>
      <w:r w:rsidRPr="009971B8">
        <w:rPr>
          <w:rFonts w:ascii="Goudy Old Style" w:hAnsi="Goudy Old Style" w:cs="Times New Roman"/>
          <w:sz w:val="24"/>
          <w:szCs w:val="24"/>
        </w:rPr>
        <w:t>l</w:t>
      </w:r>
      <w:r w:rsidRPr="009971B8">
        <w:rPr>
          <w:rFonts w:ascii="Goudy Old Style" w:hAnsi="Goudy Old Style" w:cs="Times New Roman"/>
          <w:sz w:val="24"/>
          <w:szCs w:val="24"/>
          <w:lang w:val="en-US"/>
        </w:rPr>
        <w:t xml:space="preserve">eh </w:t>
      </w:r>
      <w:proofErr w:type="spellStart"/>
      <w:r w:rsidRPr="009971B8">
        <w:rPr>
          <w:rFonts w:ascii="Goudy Old Style" w:hAnsi="Goudy Old Style" w:cs="Times New Roman"/>
          <w:sz w:val="24"/>
          <w:szCs w:val="24"/>
          <w:lang w:val="en-US"/>
        </w:rPr>
        <w:t>karena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itu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diperlukan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alternatif</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bahan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baku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pembuat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pakan</w:t>
      </w:r>
      <w:proofErr w:type="spellEnd"/>
      <w:r w:rsidRPr="009971B8">
        <w:rPr>
          <w:rFonts w:ascii="Goudy Old Style" w:hAnsi="Goudy Old Style" w:cs="Times New Roman"/>
          <w:sz w:val="24"/>
          <w:szCs w:val="24"/>
          <w:lang w:val="en-US"/>
        </w:rPr>
        <w:t xml:space="preserve"> yang </w:t>
      </w:r>
      <w:proofErr w:type="spellStart"/>
      <w:r w:rsidRPr="009971B8">
        <w:rPr>
          <w:rFonts w:ascii="Goudy Old Style" w:hAnsi="Goudy Old Style" w:cs="Times New Roman"/>
          <w:sz w:val="24"/>
          <w:szCs w:val="24"/>
          <w:lang w:val="en-US"/>
        </w:rPr>
        <w:t>selama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ini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belum</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biasa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dimanfaatkan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sebagai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tambahan</w:t>
      </w:r>
      <w:proofErr w:type="spellEnd"/>
      <w:r w:rsidRPr="009971B8">
        <w:rPr>
          <w:rFonts w:ascii="Goudy Old Style" w:hAnsi="Goudy Old Style" w:cs="Times New Roman"/>
          <w:sz w:val="24"/>
          <w:szCs w:val="24"/>
          <w:lang w:val="en-US"/>
        </w:rPr>
        <w:t xml:space="preserve"> </w:t>
      </w:r>
      <w:proofErr w:type="gramStart"/>
      <w:r w:rsidRPr="009971B8">
        <w:rPr>
          <w:rFonts w:ascii="Goudy Old Style" w:hAnsi="Goudy Old Style" w:cs="Times New Roman"/>
          <w:sz w:val="24"/>
          <w:szCs w:val="24"/>
          <w:lang w:val="en-US"/>
        </w:rPr>
        <w:t xml:space="preserve">yang  </w:t>
      </w:r>
      <w:proofErr w:type="spellStart"/>
      <w:r w:rsidRPr="009971B8">
        <w:rPr>
          <w:rFonts w:ascii="Goudy Old Style" w:hAnsi="Goudy Old Style" w:cs="Times New Roman"/>
          <w:sz w:val="24"/>
          <w:szCs w:val="24"/>
          <w:lang w:val="en-US"/>
        </w:rPr>
        <w:t>bernilai</w:t>
      </w:r>
      <w:proofErr w:type="spellEnd"/>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gizi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tinggi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Bahan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baku</w:t>
      </w:r>
      <w:proofErr w:type="spellEnd"/>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sz w:val="24"/>
          <w:szCs w:val="24"/>
          <w:lang w:val="en-US"/>
        </w:rPr>
        <w:t>tersebut</w:t>
      </w:r>
      <w:proofErr w:type="spellEnd"/>
      <w:r w:rsidRPr="009971B8">
        <w:rPr>
          <w:rFonts w:ascii="Goudy Old Style" w:hAnsi="Goudy Old Style" w:cs="Times New Roman"/>
          <w:sz w:val="24"/>
          <w:szCs w:val="24"/>
        </w:rPr>
        <w:t xml:space="preserve">  bisa</w:t>
      </w:r>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berasal</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dari</w:t>
      </w:r>
      <w:proofErr w:type="spellEnd"/>
      <w:r w:rsidRPr="009971B8">
        <w:rPr>
          <w:rFonts w:ascii="Goudy Old Style" w:hAnsi="Goudy Old Style" w:cs="Times New Roman"/>
          <w:sz w:val="24"/>
          <w:szCs w:val="24"/>
          <w:lang w:val="en-US"/>
        </w:rPr>
        <w:t xml:space="preserve"> </w:t>
      </w:r>
      <w:r w:rsidRPr="009971B8">
        <w:rPr>
          <w:rFonts w:ascii="Goudy Old Style" w:hAnsi="Goudy Old Style" w:cs="Times New Roman"/>
          <w:sz w:val="24"/>
          <w:szCs w:val="24"/>
        </w:rPr>
        <w:t>tumbuhan hijau</w:t>
      </w:r>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seperti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sz w:val="24"/>
          <w:szCs w:val="24"/>
          <w:lang w:val="en-US"/>
        </w:rPr>
        <w:t>Azolla</w:t>
      </w:r>
      <w:proofErr w:type="spellEnd"/>
      <w:r w:rsidRPr="009971B8">
        <w:rPr>
          <w:rFonts w:ascii="Goudy Old Style" w:hAnsi="Goudy Old Style" w:cs="Times New Roman"/>
          <w:i/>
          <w:sz w:val="24"/>
          <w:szCs w:val="24"/>
        </w:rPr>
        <w:t xml:space="preserve"> pinnata </w:t>
      </w:r>
      <w:r w:rsidRPr="009971B8">
        <w:rPr>
          <w:rFonts w:ascii="Goudy Old Style" w:hAnsi="Goudy Old Style" w:cs="Times New Roman"/>
          <w:sz w:val="24"/>
          <w:szCs w:val="24"/>
        </w:rPr>
        <w:t>R.Br.</w:t>
      </w:r>
      <w:r w:rsidRPr="009971B8">
        <w:rPr>
          <w:rFonts w:ascii="Goudy Old Style" w:hAnsi="Goudy Old Style" w:cs="Times New Roman"/>
          <w:i/>
          <w:sz w:val="24"/>
          <w:szCs w:val="24"/>
          <w:lang w:val="en-US"/>
        </w:rPr>
        <w:t xml:space="preserve">. </w:t>
      </w:r>
      <w:proofErr w:type="spellStart"/>
      <w:proofErr w:type="gramStart"/>
      <w:r w:rsidRPr="009971B8">
        <w:rPr>
          <w:rFonts w:ascii="Goudy Old Style" w:hAnsi="Goudy Old Style" w:cs="Times New Roman"/>
          <w:i/>
          <w:sz w:val="24"/>
          <w:szCs w:val="24"/>
          <w:lang w:val="en-US"/>
        </w:rPr>
        <w:t>Azolla</w:t>
      </w:r>
      <w:proofErr w:type="spellEnd"/>
      <w:r w:rsidRPr="009971B8">
        <w:rPr>
          <w:rFonts w:ascii="Goudy Old Style" w:hAnsi="Goudy Old Style" w:cs="Times New Roman"/>
          <w:sz w:val="24"/>
          <w:szCs w:val="24"/>
          <w:lang w:val="en-US"/>
        </w:rPr>
        <w:t xml:space="preserve"> </w:t>
      </w:r>
      <w:r w:rsidRPr="009971B8">
        <w:rPr>
          <w:rFonts w:ascii="Goudy Old Style" w:hAnsi="Goudy Old Style" w:cs="Times New Roman"/>
          <w:i/>
          <w:sz w:val="24"/>
          <w:szCs w:val="24"/>
        </w:rPr>
        <w:t>pinnata</w:t>
      </w:r>
      <w:r w:rsidRPr="009971B8">
        <w:rPr>
          <w:rFonts w:ascii="Goudy Old Style" w:hAnsi="Goudy Old Style" w:cs="Times New Roman"/>
          <w:sz w:val="24"/>
          <w:szCs w:val="24"/>
        </w:rPr>
        <w:t xml:space="preserve"> R.Br. </w:t>
      </w:r>
      <w:proofErr w:type="spellStart"/>
      <w:r w:rsidRPr="009971B8">
        <w:rPr>
          <w:rFonts w:ascii="Goudy Old Style" w:hAnsi="Goudy Old Style" w:cs="Times New Roman"/>
          <w:sz w:val="24"/>
          <w:szCs w:val="24"/>
          <w:lang w:val="en-US"/>
        </w:rPr>
        <w:t>adalah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sejenis</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tumbuhan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paku</w:t>
      </w:r>
      <w:proofErr w:type="spellEnd"/>
      <w:r w:rsidRPr="009971B8">
        <w:rPr>
          <w:rFonts w:ascii="Goudy Old Style" w:hAnsi="Goudy Old Style" w:cs="Times New Roman"/>
          <w:sz w:val="24"/>
          <w:szCs w:val="24"/>
          <w:lang w:val="en-US"/>
        </w:rPr>
        <w:t xml:space="preserve"> air </w:t>
      </w:r>
      <w:proofErr w:type="spellStart"/>
      <w:r w:rsidRPr="009971B8">
        <w:rPr>
          <w:rFonts w:ascii="Goudy Old Style" w:hAnsi="Goudy Old Style" w:cs="Times New Roman"/>
          <w:sz w:val="24"/>
          <w:szCs w:val="24"/>
          <w:lang w:val="en-US"/>
        </w:rPr>
        <w:t>biasa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ditemukan</w:t>
      </w:r>
      <w:proofErr w:type="spellEnd"/>
      <w:r w:rsidRPr="009971B8">
        <w:rPr>
          <w:rFonts w:ascii="Goudy Old Style" w:hAnsi="Goudy Old Style" w:cs="Times New Roman"/>
          <w:sz w:val="24"/>
          <w:szCs w:val="24"/>
          <w:lang w:val="en-US"/>
        </w:rPr>
        <w:t xml:space="preserve"> di </w:t>
      </w:r>
      <w:proofErr w:type="spellStart"/>
      <w:r w:rsidRPr="009971B8">
        <w:rPr>
          <w:rFonts w:ascii="Goudy Old Style" w:hAnsi="Goudy Old Style" w:cs="Times New Roman"/>
          <w:sz w:val="24"/>
          <w:szCs w:val="24"/>
          <w:lang w:val="en-US"/>
        </w:rPr>
        <w:t>perairan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tenang</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seperti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danau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kolam</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sungai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pesawahan</w:t>
      </w:r>
      <w:proofErr w:type="spellEnd"/>
      <w:r w:rsidRPr="009971B8">
        <w:rPr>
          <w:rFonts w:ascii="Goudy Old Style" w:hAnsi="Goudy Old Style" w:cs="Times New Roman"/>
          <w:sz w:val="24"/>
          <w:szCs w:val="24"/>
        </w:rPr>
        <w:t>.</w:t>
      </w:r>
      <w:proofErr w:type="gramEnd"/>
    </w:p>
    <w:p w:rsidR="00252F95" w:rsidRPr="009971B8" w:rsidRDefault="00252F95" w:rsidP="00252F95">
      <w:pPr>
        <w:spacing w:line="240" w:lineRule="auto"/>
        <w:ind w:firstLine="360"/>
        <w:rPr>
          <w:rFonts w:ascii="Goudy Old Style" w:hAnsi="Goudy Old Style" w:cs="Times New Roman"/>
          <w:sz w:val="24"/>
          <w:szCs w:val="24"/>
        </w:rPr>
      </w:pPr>
      <w:proofErr w:type="spellStart"/>
      <w:r w:rsidRPr="009971B8">
        <w:rPr>
          <w:rFonts w:ascii="Goudy Old Style" w:hAnsi="Goudy Old Style" w:cs="Times New Roman"/>
          <w:i/>
          <w:sz w:val="24"/>
          <w:szCs w:val="24"/>
          <w:lang w:val="en-US"/>
        </w:rPr>
        <w:t>Azolla</w:t>
      </w:r>
      <w:proofErr w:type="spellEnd"/>
      <w:r w:rsidRPr="009971B8">
        <w:rPr>
          <w:rFonts w:ascii="Goudy Old Style" w:hAnsi="Goudy Old Style" w:cs="Times New Roman"/>
          <w:sz w:val="24"/>
          <w:szCs w:val="24"/>
          <w:lang w:val="en-US"/>
        </w:rPr>
        <w:t xml:space="preserve"> </w:t>
      </w:r>
      <w:r w:rsidRPr="009971B8">
        <w:rPr>
          <w:rFonts w:ascii="Goudy Old Style" w:hAnsi="Goudy Old Style" w:cs="Times New Roman"/>
          <w:i/>
          <w:sz w:val="24"/>
          <w:szCs w:val="24"/>
        </w:rPr>
        <w:t>pinnata</w:t>
      </w:r>
      <w:r w:rsidRPr="009971B8">
        <w:rPr>
          <w:rFonts w:ascii="Goudy Old Style" w:hAnsi="Goudy Old Style" w:cs="Times New Roman"/>
          <w:sz w:val="24"/>
          <w:szCs w:val="24"/>
        </w:rPr>
        <w:t xml:space="preserve"> R.Br. </w:t>
      </w:r>
      <w:proofErr w:type="spellStart"/>
      <w:r w:rsidRPr="009971B8">
        <w:rPr>
          <w:rFonts w:ascii="Goudy Old Style" w:hAnsi="Goudy Old Style" w:cs="Times New Roman"/>
          <w:sz w:val="24"/>
          <w:szCs w:val="24"/>
          <w:lang w:val="en-US"/>
        </w:rPr>
        <w:t>dapat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digunakan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sebagai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sumber</w:t>
      </w:r>
      <w:proofErr w:type="spellEnd"/>
      <w:r w:rsidRPr="009971B8">
        <w:rPr>
          <w:rFonts w:ascii="Goudy Old Style" w:hAnsi="Goudy Old Style" w:cs="Times New Roman"/>
          <w:sz w:val="24"/>
          <w:szCs w:val="24"/>
          <w:lang w:val="en-US"/>
        </w:rPr>
        <w:t xml:space="preserve"> protein </w:t>
      </w:r>
      <w:proofErr w:type="spellStart"/>
      <w:r w:rsidRPr="009971B8">
        <w:rPr>
          <w:rFonts w:ascii="Goudy Old Style" w:hAnsi="Goudy Old Style" w:cs="Times New Roman"/>
          <w:sz w:val="24"/>
          <w:szCs w:val="24"/>
          <w:lang w:val="en-US"/>
        </w:rPr>
        <w:t>karena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mengadung</w:t>
      </w:r>
      <w:proofErr w:type="spellEnd"/>
      <w:r w:rsidRPr="009971B8">
        <w:rPr>
          <w:rFonts w:ascii="Goudy Old Style" w:hAnsi="Goudy Old Style" w:cs="Times New Roman"/>
          <w:sz w:val="24"/>
          <w:szCs w:val="24"/>
          <w:lang w:val="en-US"/>
        </w:rPr>
        <w:t xml:space="preserve"> protein </w:t>
      </w:r>
      <w:proofErr w:type="spellStart"/>
      <w:r w:rsidRPr="009971B8">
        <w:rPr>
          <w:rFonts w:ascii="Goudy Old Style" w:hAnsi="Goudy Old Style" w:cs="Times New Roman"/>
          <w:sz w:val="24"/>
          <w:szCs w:val="24"/>
          <w:lang w:val="en-US"/>
        </w:rPr>
        <w:t>lebih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dari</w:t>
      </w:r>
      <w:proofErr w:type="spellEnd"/>
      <w:r w:rsidRPr="009971B8">
        <w:rPr>
          <w:rFonts w:ascii="Goudy Old Style" w:hAnsi="Goudy Old Style" w:cs="Times New Roman"/>
          <w:sz w:val="24"/>
          <w:szCs w:val="24"/>
          <w:lang w:val="en-US"/>
        </w:rPr>
        <w:t xml:space="preserve"> 20%, </w:t>
      </w:r>
      <w:proofErr w:type="spellStart"/>
      <w:r w:rsidRPr="009971B8">
        <w:rPr>
          <w:rFonts w:ascii="Goudy Old Style" w:hAnsi="Goudy Old Style" w:cs="Times New Roman"/>
          <w:sz w:val="24"/>
          <w:szCs w:val="24"/>
          <w:lang w:val="en-US"/>
        </w:rPr>
        <w:t>serat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kasar</w:t>
      </w:r>
      <w:proofErr w:type="spellEnd"/>
      <w:r w:rsidRPr="009971B8">
        <w:rPr>
          <w:rFonts w:ascii="Goudy Old Style" w:hAnsi="Goudy Old Style" w:cs="Times New Roman"/>
          <w:sz w:val="24"/>
          <w:szCs w:val="24"/>
          <w:lang w:val="en-US"/>
        </w:rPr>
        <w:t xml:space="preserve"> 9</w:t>
      </w:r>
      <w:proofErr w:type="gramStart"/>
      <w:r w:rsidRPr="009971B8">
        <w:rPr>
          <w:rFonts w:ascii="Goudy Old Style" w:hAnsi="Goudy Old Style" w:cs="Times New Roman"/>
          <w:sz w:val="24"/>
          <w:szCs w:val="24"/>
          <w:lang w:val="en-US"/>
        </w:rPr>
        <w:t>,1</w:t>
      </w:r>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mempunyai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asam</w:t>
      </w:r>
      <w:proofErr w:type="spellEnd"/>
      <w:r w:rsidRPr="009971B8">
        <w:rPr>
          <w:rFonts w:ascii="Goudy Old Style" w:hAnsi="Goudy Old Style" w:cs="Times New Roman"/>
          <w:sz w:val="24"/>
          <w:szCs w:val="24"/>
          <w:lang w:val="en-US"/>
        </w:rPr>
        <w:t xml:space="preserve"> amino yang </w:t>
      </w:r>
      <w:proofErr w:type="spellStart"/>
      <w:r w:rsidRPr="009971B8">
        <w:rPr>
          <w:rFonts w:ascii="Goudy Old Style" w:hAnsi="Goudy Old Style" w:cs="Times New Roman"/>
          <w:sz w:val="24"/>
          <w:szCs w:val="24"/>
          <w:lang w:val="en-US"/>
        </w:rPr>
        <w:t>lengkap</w:t>
      </w:r>
      <w:proofErr w:type="spellEnd"/>
      <w:r w:rsidRPr="009971B8">
        <w:rPr>
          <w:rFonts w:ascii="Goudy Old Style" w:hAnsi="Goudy Old Style" w:cs="Times New Roman"/>
          <w:sz w:val="24"/>
          <w:szCs w:val="24"/>
        </w:rPr>
        <w:t xml:space="preserve"> (Nugrahapraja, 2012:175-180). </w:t>
      </w:r>
      <w:proofErr w:type="spellStart"/>
      <w:proofErr w:type="gramStart"/>
      <w:r w:rsidRPr="009971B8">
        <w:rPr>
          <w:rFonts w:ascii="Goudy Old Style" w:hAnsi="Goudy Old Style" w:cs="Times New Roman"/>
          <w:i/>
          <w:iCs/>
          <w:sz w:val="24"/>
          <w:szCs w:val="24"/>
          <w:lang w:val="en-US"/>
        </w:rPr>
        <w:t>Azolla</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pinnnata</w:t>
      </w:r>
      <w:proofErr w:type="spellEnd"/>
      <w:r w:rsidRPr="009971B8">
        <w:rPr>
          <w:rFonts w:ascii="Goudy Old Style" w:hAnsi="Goudy Old Style" w:cs="Times New Roman"/>
          <w:i/>
          <w:iCs/>
          <w:sz w:val="24"/>
          <w:szCs w:val="24"/>
        </w:rPr>
        <w:t xml:space="preserve"> </w:t>
      </w:r>
      <w:r w:rsidRPr="009971B8">
        <w:rPr>
          <w:rFonts w:ascii="Goudy Old Style" w:hAnsi="Goudy Old Style" w:cs="Times New Roman"/>
          <w:sz w:val="24"/>
          <w:szCs w:val="24"/>
        </w:rPr>
        <w:t>R.Br.</w:t>
      </w:r>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sz w:val="24"/>
          <w:szCs w:val="24"/>
          <w:lang w:val="en-US"/>
        </w:rPr>
        <w:t>merupakan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salah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satu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jenis</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tumbuhan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paku</w:t>
      </w:r>
      <w:proofErr w:type="spellEnd"/>
      <w:r w:rsidRPr="009971B8">
        <w:rPr>
          <w:rFonts w:ascii="Goudy Old Style" w:hAnsi="Goudy Old Style" w:cs="Times New Roman"/>
          <w:sz w:val="24"/>
          <w:szCs w:val="24"/>
          <w:lang w:val="en-US"/>
        </w:rPr>
        <w:t xml:space="preserve"> air yang </w:t>
      </w:r>
      <w:proofErr w:type="spellStart"/>
      <w:r w:rsidRPr="009971B8">
        <w:rPr>
          <w:rFonts w:ascii="Goudy Old Style" w:hAnsi="Goudy Old Style" w:cs="Times New Roman"/>
          <w:sz w:val="24"/>
          <w:szCs w:val="24"/>
          <w:lang w:val="en-US"/>
        </w:rPr>
        <w:t>mengapung</w:t>
      </w:r>
      <w:proofErr w:type="spellEnd"/>
      <w:r w:rsidRPr="009971B8">
        <w:rPr>
          <w:rFonts w:ascii="Goudy Old Style" w:hAnsi="Goudy Old Style" w:cs="Times New Roman"/>
          <w:sz w:val="24"/>
          <w:szCs w:val="24"/>
          <w:lang w:val="en-US"/>
        </w:rPr>
        <w:t>.</w:t>
      </w:r>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Pemanfaatan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tumbuhan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ini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masih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sangat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sedikit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keberadaannya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masih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terbatas</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oleh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lingkungan</w:t>
      </w:r>
      <w:proofErr w:type="spellEnd"/>
      <w:r w:rsidRPr="009971B8">
        <w:rPr>
          <w:rFonts w:ascii="Goudy Old Style" w:hAnsi="Goudy Old Style" w:cs="Times New Roman"/>
          <w:sz w:val="24"/>
          <w:szCs w:val="24"/>
          <w:lang w:val="en-US"/>
        </w:rPr>
        <w:t xml:space="preserve"> yang </w:t>
      </w:r>
      <w:proofErr w:type="spellStart"/>
      <w:r w:rsidRPr="009971B8">
        <w:rPr>
          <w:rFonts w:ascii="Goudy Old Style" w:hAnsi="Goudy Old Style" w:cs="Times New Roman"/>
          <w:sz w:val="24"/>
          <w:szCs w:val="24"/>
          <w:lang w:val="en-US"/>
        </w:rPr>
        <w:t>sesuai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sehingga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perlu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upaya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untuk</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mengekplorasi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potensi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dari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Azolla</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pinnata</w:t>
      </w:r>
      <w:proofErr w:type="spellEnd"/>
      <w:r w:rsidRPr="009971B8">
        <w:rPr>
          <w:rFonts w:ascii="Goudy Old Style" w:hAnsi="Goudy Old Style" w:cs="Times New Roman"/>
          <w:sz w:val="24"/>
          <w:szCs w:val="24"/>
        </w:rPr>
        <w:t xml:space="preserve"> R.Br</w:t>
      </w:r>
      <w:proofErr w:type="gramStart"/>
      <w:r w:rsidRPr="009971B8">
        <w:rPr>
          <w:rFonts w:ascii="Goudy Old Style" w:hAnsi="Goudy Old Style" w:cs="Times New Roman"/>
          <w:sz w:val="24"/>
          <w:szCs w:val="24"/>
        </w:rPr>
        <w:t>..</w:t>
      </w:r>
      <w:proofErr w:type="gramEnd"/>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sz w:val="24"/>
          <w:szCs w:val="24"/>
          <w:lang w:val="en-US"/>
        </w:rPr>
        <w:t>Sebab</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potensi</w:t>
      </w:r>
      <w:proofErr w:type="spellEnd"/>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dari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sz w:val="24"/>
          <w:szCs w:val="24"/>
          <w:lang w:val="en-US"/>
        </w:rPr>
        <w:t>Azolla</w:t>
      </w:r>
      <w:proofErr w:type="spellEnd"/>
      <w:r w:rsidRPr="009971B8">
        <w:rPr>
          <w:rFonts w:ascii="Goudy Old Style" w:hAnsi="Goudy Old Style" w:cs="Times New Roman"/>
          <w:i/>
          <w:sz w:val="24"/>
          <w:szCs w:val="24"/>
          <w:lang w:val="en-US"/>
        </w:rPr>
        <w:t xml:space="preserve">  </w:t>
      </w:r>
      <w:r w:rsidRPr="009971B8">
        <w:rPr>
          <w:rFonts w:ascii="Goudy Old Style" w:hAnsi="Goudy Old Style" w:cs="Times New Roman"/>
          <w:sz w:val="24"/>
          <w:szCs w:val="24"/>
          <w:lang w:val="en-US"/>
        </w:rPr>
        <w:t xml:space="preserve">yang </w:t>
      </w:r>
      <w:proofErr w:type="spellStart"/>
      <w:r w:rsidRPr="009971B8">
        <w:rPr>
          <w:rFonts w:ascii="Goudy Old Style" w:hAnsi="Goudy Old Style" w:cs="Times New Roman"/>
          <w:sz w:val="24"/>
          <w:szCs w:val="24"/>
          <w:lang w:val="en-US"/>
        </w:rPr>
        <w:t>dapat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digunakan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sebagai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salah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satu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sumber</w:t>
      </w:r>
      <w:proofErr w:type="spellEnd"/>
      <w:r w:rsidRPr="009971B8">
        <w:rPr>
          <w:rFonts w:ascii="Goudy Old Style" w:hAnsi="Goudy Old Style" w:cs="Times New Roman"/>
          <w:sz w:val="24"/>
          <w:szCs w:val="24"/>
          <w:lang w:val="en-US"/>
        </w:rPr>
        <w:t xml:space="preserve"> protein </w:t>
      </w:r>
      <w:proofErr w:type="spellStart"/>
      <w:r w:rsidRPr="009971B8">
        <w:rPr>
          <w:rFonts w:ascii="Goudy Old Style" w:hAnsi="Goudy Old Style" w:cs="Times New Roman"/>
          <w:sz w:val="24"/>
          <w:szCs w:val="24"/>
          <w:lang w:val="en-US"/>
        </w:rPr>
        <w:t>nabati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untuk</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pertumbuhan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sz w:val="24"/>
          <w:szCs w:val="24"/>
          <w:lang w:val="en-US"/>
        </w:rPr>
        <w:t>Azola</w:t>
      </w:r>
      <w:proofErr w:type="spellEnd"/>
      <w:r w:rsidRPr="009971B8">
        <w:rPr>
          <w:rFonts w:ascii="Goudy Old Style" w:hAnsi="Goudy Old Style" w:cs="Times New Roman"/>
          <w:i/>
          <w:sz w:val="24"/>
          <w:szCs w:val="24"/>
          <w:lang w:val="en-US"/>
        </w:rPr>
        <w:t xml:space="preserve"> </w:t>
      </w:r>
      <w:proofErr w:type="spellStart"/>
      <w:r w:rsidRPr="009971B8">
        <w:rPr>
          <w:rFonts w:ascii="Goudy Old Style" w:hAnsi="Goudy Old Style" w:cs="Times New Roman"/>
          <w:i/>
          <w:sz w:val="24"/>
          <w:szCs w:val="24"/>
          <w:lang w:val="en-US"/>
        </w:rPr>
        <w:t>pinnata</w:t>
      </w:r>
      <w:proofErr w:type="spellEnd"/>
      <w:r w:rsidRPr="009971B8">
        <w:rPr>
          <w:rFonts w:ascii="Goudy Old Style" w:hAnsi="Goudy Old Style" w:cs="Times New Roman"/>
          <w:sz w:val="24"/>
          <w:szCs w:val="24"/>
          <w:lang w:val="en-US"/>
        </w:rPr>
        <w:t xml:space="preserve">  </w:t>
      </w:r>
      <w:r w:rsidRPr="009971B8">
        <w:rPr>
          <w:rFonts w:ascii="Goudy Old Style" w:hAnsi="Goudy Old Style" w:cs="Times New Roman"/>
          <w:sz w:val="24"/>
          <w:szCs w:val="24"/>
        </w:rPr>
        <w:t xml:space="preserve">R.Br. </w:t>
      </w:r>
      <w:proofErr w:type="spellStart"/>
      <w:r w:rsidRPr="009971B8">
        <w:rPr>
          <w:rFonts w:ascii="Goudy Old Style" w:hAnsi="Goudy Old Style" w:cs="Times New Roman"/>
          <w:sz w:val="24"/>
          <w:szCs w:val="24"/>
          <w:lang w:val="en-US"/>
        </w:rPr>
        <w:t>mengandung</w:t>
      </w:r>
      <w:proofErr w:type="spellEnd"/>
      <w:r w:rsidRPr="009971B8">
        <w:rPr>
          <w:rFonts w:ascii="Goudy Old Style" w:hAnsi="Goudy Old Style" w:cs="Times New Roman"/>
          <w:sz w:val="24"/>
          <w:szCs w:val="24"/>
          <w:lang w:val="en-US"/>
        </w:rPr>
        <w:t xml:space="preserve"> protein </w:t>
      </w:r>
      <w:proofErr w:type="spellStart"/>
      <w:r w:rsidRPr="009971B8">
        <w:rPr>
          <w:rFonts w:ascii="Goudy Old Style" w:hAnsi="Goudy Old Style" w:cs="Times New Roman"/>
          <w:sz w:val="24"/>
          <w:szCs w:val="24"/>
          <w:lang w:val="en-US"/>
        </w:rPr>
        <w:t>kasar</w:t>
      </w:r>
      <w:proofErr w:type="spellEnd"/>
      <w:r w:rsidRPr="009971B8">
        <w:rPr>
          <w:rFonts w:ascii="Goudy Old Style" w:hAnsi="Goudy Old Style" w:cs="Times New Roman"/>
          <w:sz w:val="24"/>
          <w:szCs w:val="24"/>
          <w:lang w:val="en-US"/>
        </w:rPr>
        <w:t xml:space="preserve"> 24-30%, </w:t>
      </w:r>
      <w:proofErr w:type="spellStart"/>
      <w:r w:rsidRPr="009971B8">
        <w:rPr>
          <w:rFonts w:ascii="Goudy Old Style" w:hAnsi="Goudy Old Style" w:cs="Times New Roman"/>
          <w:sz w:val="24"/>
          <w:szCs w:val="24"/>
          <w:lang w:val="en-US"/>
        </w:rPr>
        <w:t>kalsium</w:t>
      </w:r>
      <w:proofErr w:type="spellEnd"/>
      <w:r w:rsidRPr="009971B8">
        <w:rPr>
          <w:rFonts w:ascii="Goudy Old Style" w:hAnsi="Goudy Old Style" w:cs="Times New Roman"/>
          <w:sz w:val="24"/>
          <w:szCs w:val="24"/>
          <w:lang w:val="en-US"/>
        </w:rPr>
        <w:t xml:space="preserve"> 0,4-1%, </w:t>
      </w:r>
      <w:proofErr w:type="spellStart"/>
      <w:r w:rsidRPr="009971B8">
        <w:rPr>
          <w:rFonts w:ascii="Goudy Old Style" w:hAnsi="Goudy Old Style" w:cs="Times New Roman"/>
          <w:sz w:val="24"/>
          <w:szCs w:val="24"/>
          <w:lang w:val="en-US"/>
        </w:rPr>
        <w:t>fosfor</w:t>
      </w:r>
      <w:proofErr w:type="spellEnd"/>
      <w:r w:rsidRPr="009971B8">
        <w:rPr>
          <w:rFonts w:ascii="Goudy Old Style" w:hAnsi="Goudy Old Style" w:cs="Times New Roman"/>
          <w:sz w:val="24"/>
          <w:szCs w:val="24"/>
          <w:lang w:val="en-US"/>
        </w:rPr>
        <w:t xml:space="preserve"> 2-4,5%, </w:t>
      </w:r>
      <w:proofErr w:type="spellStart"/>
      <w:r w:rsidRPr="009971B8">
        <w:rPr>
          <w:rFonts w:ascii="Goudy Old Style" w:hAnsi="Goudy Old Style" w:cs="Times New Roman"/>
          <w:sz w:val="24"/>
          <w:szCs w:val="24"/>
          <w:lang w:val="en-US"/>
        </w:rPr>
        <w:t>lemak</w:t>
      </w:r>
      <w:proofErr w:type="spellEnd"/>
      <w:r w:rsidRPr="009971B8">
        <w:rPr>
          <w:rFonts w:ascii="Goudy Old Style" w:hAnsi="Goudy Old Style" w:cs="Times New Roman"/>
          <w:sz w:val="24"/>
          <w:szCs w:val="24"/>
          <w:lang w:val="en-US"/>
        </w:rPr>
        <w:t xml:space="preserve"> 3-3,3%, </w:t>
      </w:r>
      <w:proofErr w:type="spellStart"/>
      <w:r w:rsidRPr="009971B8">
        <w:rPr>
          <w:rFonts w:ascii="Goudy Old Style" w:hAnsi="Goudy Old Style" w:cs="Times New Roman"/>
          <w:sz w:val="24"/>
          <w:szCs w:val="24"/>
          <w:lang w:val="en-US"/>
        </w:rPr>
        <w:t>serat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kasar</w:t>
      </w:r>
      <w:proofErr w:type="spellEnd"/>
      <w:r w:rsidRPr="009971B8">
        <w:rPr>
          <w:rFonts w:ascii="Goudy Old Style" w:hAnsi="Goudy Old Style" w:cs="Times New Roman"/>
          <w:sz w:val="24"/>
          <w:szCs w:val="24"/>
          <w:lang w:val="en-US"/>
        </w:rPr>
        <w:t xml:space="preserve"> 9,1-12,7%, </w:t>
      </w:r>
      <w:proofErr w:type="spellStart"/>
      <w:r w:rsidRPr="009971B8">
        <w:rPr>
          <w:rFonts w:ascii="Goudy Old Style" w:hAnsi="Goudy Old Style" w:cs="Times New Roman"/>
          <w:sz w:val="24"/>
          <w:szCs w:val="24"/>
          <w:lang w:val="en-US"/>
        </w:rPr>
        <w:t>pati</w:t>
      </w:r>
      <w:proofErr w:type="spellEnd"/>
      <w:r w:rsidRPr="009971B8">
        <w:rPr>
          <w:rFonts w:ascii="Goudy Old Style" w:hAnsi="Goudy Old Style" w:cs="Times New Roman"/>
          <w:sz w:val="24"/>
          <w:szCs w:val="24"/>
          <w:lang w:val="en-US"/>
        </w:rPr>
        <w:t xml:space="preserve"> 6,5%, </w:t>
      </w:r>
      <w:proofErr w:type="spellStart"/>
      <w:r w:rsidRPr="009971B8">
        <w:rPr>
          <w:rFonts w:ascii="Goudy Old Style" w:hAnsi="Goudy Old Style" w:cs="Times New Roman"/>
          <w:sz w:val="24"/>
          <w:szCs w:val="24"/>
          <w:lang w:val="en-US"/>
        </w:rPr>
        <w:t>dan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tidak</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mengandung</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senyawa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beracun</w:t>
      </w:r>
      <w:proofErr w:type="spellEnd"/>
      <w:r w:rsidRPr="009971B8">
        <w:rPr>
          <w:rFonts w:ascii="Goudy Old Style" w:hAnsi="Goudy Old Style" w:cs="Times New Roman"/>
          <w:sz w:val="24"/>
          <w:szCs w:val="24"/>
        </w:rPr>
        <w:t xml:space="preserve"> (Nurani dan Shofy, 2012:4-5)</w:t>
      </w:r>
    </w:p>
    <w:p w:rsidR="00252F95" w:rsidRPr="009971B8" w:rsidRDefault="00252F95" w:rsidP="00252F95">
      <w:pPr>
        <w:autoSpaceDE w:val="0"/>
        <w:autoSpaceDN w:val="0"/>
        <w:adjustRightInd w:val="0"/>
        <w:spacing w:after="0" w:line="240" w:lineRule="auto"/>
        <w:ind w:firstLine="360"/>
        <w:jc w:val="both"/>
        <w:rPr>
          <w:rFonts w:ascii="Goudy Old Style" w:hAnsi="Goudy Old Style" w:cs="Times New Roman"/>
          <w:bCs/>
          <w:sz w:val="24"/>
          <w:szCs w:val="24"/>
        </w:rPr>
      </w:pPr>
      <w:r w:rsidRPr="009971B8">
        <w:rPr>
          <w:rFonts w:ascii="Goudy Old Style" w:hAnsi="Goudy Old Style" w:cs="Times New Roman"/>
          <w:sz w:val="24"/>
          <w:szCs w:val="24"/>
        </w:rPr>
        <w:t xml:space="preserve">Pengenalan hasil penelitian dapat melalui jalur pendidikan formal dengan cara memperkenalkan atau memberikan informasi manfaat </w:t>
      </w:r>
      <w:r w:rsidRPr="009971B8">
        <w:rPr>
          <w:rFonts w:ascii="Goudy Old Style" w:hAnsi="Goudy Old Style" w:cs="Times New Roman"/>
          <w:i/>
          <w:sz w:val="24"/>
          <w:szCs w:val="24"/>
        </w:rPr>
        <w:t xml:space="preserve">Azolla. </w:t>
      </w:r>
      <w:proofErr w:type="spellStart"/>
      <w:proofErr w:type="gramStart"/>
      <w:r w:rsidRPr="009971B8">
        <w:rPr>
          <w:rFonts w:ascii="Goudy Old Style" w:hAnsi="Goudy Old Style" w:cs="Times New Roman"/>
          <w:sz w:val="24"/>
          <w:szCs w:val="24"/>
          <w:lang w:val="en-US"/>
        </w:rPr>
        <w:t>Sehingga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hasil</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penelitian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ini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diharapkan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dapat</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diimplementasikan</w:t>
      </w:r>
      <w:proofErr w:type="spellEnd"/>
      <w:r w:rsidRPr="009971B8">
        <w:rPr>
          <w:rFonts w:ascii="Goudy Old Style" w:hAnsi="Goudy Old Style" w:cs="Times New Roman"/>
          <w:sz w:val="24"/>
          <w:szCs w:val="24"/>
        </w:rPr>
        <w:t xml:space="preserve"> sebagai sumber belajar bagi siswa-siswi di sekolah.</w:t>
      </w:r>
      <w:proofErr w:type="gramEnd"/>
      <w:r w:rsidRPr="009971B8">
        <w:rPr>
          <w:rFonts w:ascii="Goudy Old Style" w:hAnsi="Goudy Old Style" w:cs="Times New Roman"/>
          <w:sz w:val="24"/>
          <w:szCs w:val="24"/>
        </w:rPr>
        <w:t xml:space="preserve"> Sumber belajar yang tepat untuk hasil penelitian ini adalah LKS (Lembar Kegiatan Siswa) pada meteri pokok Pertumbuhan dan </w:t>
      </w:r>
      <w:r w:rsidRPr="009971B8">
        <w:rPr>
          <w:rFonts w:ascii="Goudy Old Style" w:hAnsi="Goudy Old Style" w:cs="Times New Roman"/>
          <w:sz w:val="24"/>
          <w:szCs w:val="24"/>
        </w:rPr>
        <w:lastRenderedPageBreak/>
        <w:t xml:space="preserve">Perkembangan. </w:t>
      </w:r>
      <w:r w:rsidRPr="009971B8">
        <w:rPr>
          <w:rFonts w:ascii="Goudy Old Style" w:hAnsi="Goudy Old Style" w:cs="Times New Roman"/>
          <w:bCs/>
          <w:sz w:val="24"/>
          <w:szCs w:val="24"/>
        </w:rPr>
        <w:t xml:space="preserve">LKS dapat berupa panduan untuk latihan pengembangan aspek kognitif, maupun panduan untuk pengembangan semua aspek pembelajaran dalam bentuk panduan eksperimen atau demonstrasi. LKS ini mempunyai keunggulan untuk mempermudah peserta didik dalam memahami materi sehingga membuat peserta didik menjadi lebih aktif. </w:t>
      </w:r>
      <w:r w:rsidRPr="009971B8">
        <w:rPr>
          <w:rFonts w:ascii="Goudy Old Style" w:hAnsi="Goudy Old Style" w:cs="Times New Roman"/>
          <w:sz w:val="24"/>
          <w:szCs w:val="24"/>
        </w:rPr>
        <w:t xml:space="preserve">Oleh karena itu, LKS sangat berperan penting dalam perencanaan pembelajaran demi tercapainya keberhasilan pembelajaran. selain itu juga </w:t>
      </w:r>
      <w:r w:rsidRPr="009971B8">
        <w:rPr>
          <w:rFonts w:ascii="Goudy Old Style" w:hAnsi="Goudy Old Style" w:cs="Times New Roman"/>
          <w:bCs/>
          <w:sz w:val="24"/>
          <w:szCs w:val="24"/>
        </w:rPr>
        <w:t>kegiatan pembelajaran akan berjalan dengan baik apabila peserta didik dapat berperan aktif dalam proses pembelajaran.</w:t>
      </w:r>
    </w:p>
    <w:p w:rsidR="00252F95" w:rsidRPr="009971B8" w:rsidRDefault="00252F95" w:rsidP="00252F95">
      <w:pPr>
        <w:autoSpaceDE w:val="0"/>
        <w:autoSpaceDN w:val="0"/>
        <w:adjustRightInd w:val="0"/>
        <w:spacing w:after="0" w:line="240" w:lineRule="auto"/>
        <w:ind w:firstLine="360"/>
        <w:jc w:val="both"/>
        <w:rPr>
          <w:rFonts w:ascii="Goudy Old Style" w:hAnsi="Goudy Old Style" w:cs="Times New Roman"/>
          <w:sz w:val="24"/>
          <w:szCs w:val="24"/>
        </w:rPr>
      </w:pPr>
      <w:proofErr w:type="spellStart"/>
      <w:r w:rsidRPr="009971B8">
        <w:rPr>
          <w:rFonts w:ascii="Goudy Old Style" w:hAnsi="Goudy Old Style" w:cs="Times New Roman"/>
          <w:sz w:val="24"/>
          <w:szCs w:val="24"/>
          <w:lang w:val="en-US"/>
        </w:rPr>
        <w:t>Berdasarkan</w:t>
      </w:r>
      <w:proofErr w:type="spellEnd"/>
      <w:r w:rsidRPr="009971B8">
        <w:rPr>
          <w:rFonts w:ascii="Goudy Old Style" w:hAnsi="Goudy Old Style" w:cs="Times New Roman"/>
          <w:sz w:val="24"/>
          <w:szCs w:val="24"/>
        </w:rPr>
        <w:t xml:space="preserve"> hal tersebut maka peneliti mengadakan penelitian yang berjudul </w:t>
      </w:r>
      <w:proofErr w:type="spellStart"/>
      <w:r w:rsidRPr="009971B8">
        <w:rPr>
          <w:rFonts w:ascii="Goudy Old Style" w:hAnsi="Goudy Old Style" w:cs="Times New Roman"/>
          <w:sz w:val="24"/>
          <w:szCs w:val="24"/>
          <w:lang w:val="en-US"/>
        </w:rPr>
        <w:t>Pengaruh</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Variasi</w:t>
      </w:r>
      <w:proofErr w:type="spellEnd"/>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sz w:val="24"/>
          <w:szCs w:val="24"/>
          <w:lang w:val="en-US"/>
        </w:rPr>
        <w:t>Penambahan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Azolla</w:t>
      </w:r>
      <w:proofErr w:type="spellEnd"/>
      <w:proofErr w:type="gram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pinnata</w:t>
      </w:r>
      <w:proofErr w:type="spellEnd"/>
      <w:r w:rsidRPr="009971B8">
        <w:rPr>
          <w:rFonts w:ascii="Goudy Old Style" w:hAnsi="Goudy Old Style" w:cs="Times New Roman"/>
          <w:i/>
          <w:iCs/>
          <w:sz w:val="24"/>
          <w:szCs w:val="24"/>
          <w:lang w:val="en-US"/>
        </w:rPr>
        <w:t xml:space="preserve"> </w:t>
      </w:r>
      <w:r w:rsidRPr="009971B8">
        <w:rPr>
          <w:rFonts w:ascii="Goudy Old Style" w:hAnsi="Goudy Old Style" w:cs="Times New Roman"/>
          <w:iCs/>
          <w:sz w:val="24"/>
          <w:szCs w:val="24"/>
        </w:rPr>
        <w:t>R.Br</w:t>
      </w:r>
      <w:r w:rsidRPr="009971B8">
        <w:rPr>
          <w:rFonts w:ascii="Goudy Old Style" w:hAnsi="Goudy Old Style" w:cs="Times New Roman"/>
          <w:i/>
          <w:iCs/>
          <w:sz w:val="24"/>
          <w:szCs w:val="24"/>
        </w:rPr>
        <w:t xml:space="preserve">. </w:t>
      </w:r>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sz w:val="24"/>
          <w:szCs w:val="24"/>
          <w:lang w:val="en-US"/>
        </w:rPr>
        <w:t>pada</w:t>
      </w:r>
      <w:proofErr w:type="spellEnd"/>
      <w:proofErr w:type="gram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Tambahan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terhadap</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Pertumbuhan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Gurame</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Osphronemus</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goramy</w:t>
      </w:r>
      <w:proofErr w:type="spellEnd"/>
      <w:r w:rsidRPr="009971B8">
        <w:rPr>
          <w:rFonts w:ascii="Goudy Old Style" w:hAnsi="Goudy Old Style" w:cs="Times New Roman"/>
          <w:i/>
          <w:iCs/>
          <w:sz w:val="24"/>
          <w:szCs w:val="24"/>
        </w:rPr>
        <w:t xml:space="preserve"> </w:t>
      </w:r>
      <w:r w:rsidRPr="009971B8">
        <w:rPr>
          <w:rFonts w:ascii="Goudy Old Style" w:hAnsi="Goudy Old Style" w:cs="Times New Roman"/>
          <w:iCs/>
          <w:sz w:val="24"/>
          <w:szCs w:val="24"/>
        </w:rPr>
        <w:t>Lac</w:t>
      </w:r>
      <w:r w:rsidRPr="009971B8">
        <w:rPr>
          <w:rFonts w:ascii="Goudy Old Style" w:hAnsi="Goudy Old Style" w:cs="Times New Roman"/>
          <w:i/>
          <w:iCs/>
          <w:sz w:val="24"/>
          <w:szCs w:val="24"/>
        </w:rPr>
        <w:t>.</w:t>
      </w:r>
      <w:r w:rsidRPr="009971B8">
        <w:rPr>
          <w:rFonts w:ascii="Goudy Old Style" w:hAnsi="Goudy Old Style" w:cs="Times New Roman"/>
          <w:sz w:val="24"/>
          <w:szCs w:val="24"/>
          <w:lang w:val="en-US"/>
        </w:rPr>
        <w:t>)”</w:t>
      </w:r>
    </w:p>
    <w:p w:rsidR="00252F95" w:rsidRPr="009971B8" w:rsidRDefault="00252F95" w:rsidP="00252F95">
      <w:pPr>
        <w:autoSpaceDE w:val="0"/>
        <w:autoSpaceDN w:val="0"/>
        <w:adjustRightInd w:val="0"/>
        <w:spacing w:after="0" w:line="360" w:lineRule="auto"/>
        <w:ind w:firstLine="360"/>
        <w:jc w:val="both"/>
        <w:rPr>
          <w:rFonts w:ascii="Goudy Old Style" w:hAnsi="Goudy Old Style" w:cs="Times New Roman"/>
          <w:sz w:val="24"/>
          <w:szCs w:val="24"/>
        </w:rPr>
      </w:pPr>
    </w:p>
    <w:p w:rsidR="00252F95" w:rsidRPr="009971B8" w:rsidRDefault="00252F95" w:rsidP="00252F95">
      <w:pPr>
        <w:spacing w:after="0" w:line="456" w:lineRule="auto"/>
        <w:jc w:val="both"/>
        <w:rPr>
          <w:rFonts w:ascii="Goudy Old Style" w:hAnsi="Goudy Old Style" w:cs="Times New Roman"/>
          <w:b/>
          <w:sz w:val="24"/>
          <w:szCs w:val="24"/>
        </w:rPr>
      </w:pPr>
      <w:r w:rsidRPr="009971B8">
        <w:rPr>
          <w:rFonts w:ascii="Goudy Old Style" w:hAnsi="Goudy Old Style" w:cs="Times New Roman"/>
          <w:b/>
          <w:sz w:val="24"/>
          <w:szCs w:val="24"/>
        </w:rPr>
        <w:t>METODE PENELITIAN</w:t>
      </w:r>
    </w:p>
    <w:p w:rsidR="00252F95" w:rsidRPr="009971B8" w:rsidRDefault="00252F95" w:rsidP="00252F95">
      <w:pPr>
        <w:ind w:firstLine="720"/>
        <w:jc w:val="both"/>
        <w:rPr>
          <w:rFonts w:ascii="Goudy Old Style" w:hAnsi="Goudy Old Style" w:cs="Times New Roman"/>
          <w:sz w:val="24"/>
          <w:szCs w:val="24"/>
        </w:rPr>
      </w:pPr>
      <w:r w:rsidRPr="009971B8">
        <w:rPr>
          <w:rFonts w:ascii="Goudy Old Style" w:hAnsi="Goudy Old Style" w:cs="Times New Roman"/>
          <w:sz w:val="24"/>
          <w:szCs w:val="24"/>
        </w:rPr>
        <w:t xml:space="preserve">Penelitian ini menggunakan Rancangan Acak Lengkap (RAL) karena penelitian ini dilakukan dengan kondisi yang seragam. Dalam penelitian ini penulis menggunakan eksperimen yaitu dengan melakukan perlakuan variasi pakan tambahan </w:t>
      </w:r>
      <w:r w:rsidRPr="009971B8">
        <w:rPr>
          <w:rFonts w:ascii="Goudy Old Style" w:hAnsi="Goudy Old Style" w:cs="Times New Roman"/>
          <w:i/>
          <w:sz w:val="24"/>
          <w:szCs w:val="24"/>
        </w:rPr>
        <w:t>Azolla pinnata</w:t>
      </w:r>
      <w:r w:rsidRPr="009971B8">
        <w:rPr>
          <w:rFonts w:ascii="Goudy Old Style" w:hAnsi="Goudy Old Style" w:cs="Times New Roman"/>
          <w:color w:val="231F20"/>
          <w:sz w:val="24"/>
          <w:szCs w:val="24"/>
        </w:rPr>
        <w:t xml:space="preserve"> </w:t>
      </w:r>
      <w:r w:rsidRPr="009971B8">
        <w:rPr>
          <w:rFonts w:ascii="Goudy Old Style" w:hAnsi="Goudy Old Style" w:cs="Times New Roman"/>
          <w:sz w:val="24"/>
          <w:szCs w:val="24"/>
        </w:rPr>
        <w:t xml:space="preserve">R.Br. </w:t>
      </w:r>
      <w:r w:rsidRPr="009971B8">
        <w:rPr>
          <w:rFonts w:ascii="Goudy Old Style" w:hAnsi="Goudy Old Style" w:cs="Times New Roman"/>
          <w:color w:val="231F20"/>
          <w:sz w:val="24"/>
          <w:szCs w:val="24"/>
        </w:rPr>
        <w:t xml:space="preserve">85%, 70% ,55% </w:t>
      </w:r>
      <w:r w:rsidRPr="009971B8">
        <w:rPr>
          <w:rFonts w:ascii="Goudy Old Style" w:hAnsi="Goudy Old Style" w:cs="Times New Roman"/>
          <w:sz w:val="24"/>
          <w:szCs w:val="24"/>
        </w:rPr>
        <w:t xml:space="preserve">dan 100%  pakan ikan yang tidak diberi tambahan </w:t>
      </w:r>
      <w:r w:rsidRPr="009971B8">
        <w:rPr>
          <w:rFonts w:ascii="Goudy Old Style" w:hAnsi="Goudy Old Style" w:cs="Times New Roman"/>
          <w:i/>
          <w:sz w:val="24"/>
          <w:szCs w:val="24"/>
        </w:rPr>
        <w:t xml:space="preserve">Azolla pinnata </w:t>
      </w:r>
      <w:r w:rsidRPr="009971B8">
        <w:rPr>
          <w:rFonts w:ascii="Goudy Old Style" w:hAnsi="Goudy Old Style" w:cs="Times New Roman"/>
          <w:sz w:val="24"/>
          <w:szCs w:val="24"/>
        </w:rPr>
        <w:t xml:space="preserve">R.Br. sebagai variabel kontrol. </w:t>
      </w:r>
      <w:proofErr w:type="spellStart"/>
      <w:proofErr w:type="gramStart"/>
      <w:r w:rsidRPr="009971B8">
        <w:rPr>
          <w:rFonts w:ascii="Goudy Old Style" w:hAnsi="Goudy Old Style" w:cs="Times New Roman"/>
          <w:bCs/>
          <w:color w:val="1D1B11" w:themeColor="background2" w:themeShade="1A"/>
          <w:sz w:val="24"/>
          <w:szCs w:val="24"/>
          <w:lang w:val="en-US"/>
        </w:rPr>
        <w:t>Penelitian</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ini</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dilaksanakan</w:t>
      </w:r>
      <w:proofErr w:type="spellEnd"/>
      <w:r w:rsidRPr="009971B8">
        <w:rPr>
          <w:rFonts w:ascii="Goudy Old Style" w:hAnsi="Goudy Old Style" w:cs="Times New Roman"/>
          <w:bCs/>
          <w:color w:val="1D1B11" w:themeColor="background2" w:themeShade="1A"/>
          <w:sz w:val="24"/>
          <w:szCs w:val="24"/>
          <w:lang w:val="en-US"/>
        </w:rPr>
        <w:t xml:space="preserve"> di </w:t>
      </w:r>
      <w:proofErr w:type="spellStart"/>
      <w:r w:rsidRPr="009971B8">
        <w:rPr>
          <w:rFonts w:ascii="Goudy Old Style" w:hAnsi="Goudy Old Style" w:cs="Times New Roman"/>
          <w:bCs/>
          <w:color w:val="1D1B11" w:themeColor="background2" w:themeShade="1A"/>
          <w:sz w:val="24"/>
          <w:szCs w:val="24"/>
          <w:lang w:val="en-US"/>
        </w:rPr>
        <w:t>Kelurahan</w:t>
      </w:r>
      <w:proofErr w:type="spellEnd"/>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Sumber Agung</w:t>
      </w:r>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Kecamatan</w:t>
      </w:r>
      <w:proofErr w:type="spellEnd"/>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Seputih Mataram</w:t>
      </w:r>
      <w:r w:rsidRPr="009971B8">
        <w:rPr>
          <w:rFonts w:ascii="Goudy Old Style" w:hAnsi="Goudy Old Style" w:cs="Times New Roman"/>
          <w:bCs/>
          <w:color w:val="1D1B11" w:themeColor="background2" w:themeShade="1A"/>
          <w:sz w:val="24"/>
          <w:szCs w:val="24"/>
          <w:lang w:val="en-US"/>
        </w:rPr>
        <w:t>, K</w:t>
      </w:r>
      <w:r w:rsidRPr="009971B8">
        <w:rPr>
          <w:rFonts w:ascii="Goudy Old Style" w:hAnsi="Goudy Old Style" w:cs="Times New Roman"/>
          <w:bCs/>
          <w:color w:val="1D1B11" w:themeColor="background2" w:themeShade="1A"/>
          <w:sz w:val="24"/>
          <w:szCs w:val="24"/>
        </w:rPr>
        <w:t>abupaten Lampung Tengah</w:t>
      </w:r>
      <w:r w:rsidRPr="009971B8">
        <w:rPr>
          <w:rFonts w:ascii="Goudy Old Style" w:hAnsi="Goudy Old Style" w:cs="Times New Roman"/>
          <w:bCs/>
          <w:color w:val="1D1B11" w:themeColor="background2" w:themeShade="1A"/>
          <w:sz w:val="24"/>
          <w:szCs w:val="24"/>
          <w:lang w:val="en-US"/>
        </w:rPr>
        <w:t>.</w:t>
      </w:r>
      <w:proofErr w:type="gramEnd"/>
      <w:r w:rsidRPr="009971B8">
        <w:rPr>
          <w:rFonts w:ascii="Goudy Old Style" w:hAnsi="Goudy Old Style" w:cs="Times New Roman"/>
          <w:bCs/>
          <w:color w:val="1D1B11" w:themeColor="background2" w:themeShade="1A"/>
          <w:sz w:val="24"/>
          <w:szCs w:val="24"/>
          <w:lang w:val="en-US"/>
        </w:rPr>
        <w:t xml:space="preserve"> </w:t>
      </w:r>
      <w:proofErr w:type="spellStart"/>
      <w:proofErr w:type="gramStart"/>
      <w:r w:rsidRPr="009971B8">
        <w:rPr>
          <w:rFonts w:ascii="Goudy Old Style" w:hAnsi="Goudy Old Style" w:cs="Times New Roman"/>
          <w:bCs/>
          <w:color w:val="1D1B11" w:themeColor="background2" w:themeShade="1A"/>
          <w:sz w:val="24"/>
          <w:szCs w:val="24"/>
          <w:lang w:val="en-US"/>
        </w:rPr>
        <w:t>Penelitian</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dilaksanakan</w:t>
      </w:r>
      <w:proofErr w:type="spellEnd"/>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 xml:space="preserve">pada bulan Mei sampai bulan April tahun </w:t>
      </w:r>
      <w:r w:rsidRPr="009971B8">
        <w:rPr>
          <w:rFonts w:ascii="Goudy Old Style" w:hAnsi="Goudy Old Style" w:cs="Times New Roman"/>
          <w:bCs/>
          <w:color w:val="1D1B11" w:themeColor="background2" w:themeShade="1A"/>
          <w:sz w:val="24"/>
          <w:szCs w:val="24"/>
          <w:lang w:val="en-US"/>
        </w:rPr>
        <w:t>2015.</w:t>
      </w:r>
      <w:proofErr w:type="gramEnd"/>
      <w:r w:rsidRPr="009971B8">
        <w:rPr>
          <w:rFonts w:ascii="Goudy Old Style" w:hAnsi="Goudy Old Style" w:cs="Times New Roman"/>
          <w:bCs/>
          <w:color w:val="1D1B11" w:themeColor="background2" w:themeShade="1A"/>
          <w:sz w:val="24"/>
          <w:szCs w:val="24"/>
          <w:lang w:val="en-US"/>
        </w:rPr>
        <w:t xml:space="preserve"> </w:t>
      </w:r>
      <w:proofErr w:type="spellStart"/>
      <w:proofErr w:type="gramStart"/>
      <w:r w:rsidRPr="009971B8">
        <w:rPr>
          <w:rFonts w:ascii="Goudy Old Style" w:hAnsi="Goudy Old Style" w:cs="Times New Roman"/>
          <w:bCs/>
          <w:color w:val="1D1B11" w:themeColor="background2" w:themeShade="1A"/>
          <w:sz w:val="24"/>
          <w:szCs w:val="24"/>
          <w:lang w:val="en-US"/>
        </w:rPr>
        <w:t>Lokasi</w:t>
      </w:r>
      <w:proofErr w:type="spellEnd"/>
      <w:r w:rsidRPr="009971B8">
        <w:rPr>
          <w:rFonts w:ascii="Goudy Old Style" w:hAnsi="Goudy Old Style" w:cs="Times New Roman"/>
          <w:bCs/>
          <w:color w:val="1D1B11" w:themeColor="background2" w:themeShade="1A"/>
          <w:sz w:val="24"/>
          <w:szCs w:val="24"/>
          <w:lang w:val="en-US"/>
        </w:rPr>
        <w:t xml:space="preserve"> k</w:t>
      </w:r>
      <w:r w:rsidRPr="009971B8">
        <w:rPr>
          <w:rFonts w:ascii="Goudy Old Style" w:hAnsi="Goudy Old Style" w:cs="Times New Roman"/>
          <w:bCs/>
          <w:color w:val="1D1B11" w:themeColor="background2" w:themeShade="1A"/>
          <w:sz w:val="24"/>
          <w:szCs w:val="24"/>
        </w:rPr>
        <w:t>olam penelitian</w:t>
      </w:r>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yaitu</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terletak</w:t>
      </w:r>
      <w:proofErr w:type="spellEnd"/>
      <w:r w:rsidRPr="009971B8">
        <w:rPr>
          <w:rFonts w:ascii="Goudy Old Style" w:hAnsi="Goudy Old Style" w:cs="Times New Roman"/>
          <w:bCs/>
          <w:color w:val="1D1B11" w:themeColor="background2" w:themeShade="1A"/>
          <w:sz w:val="24"/>
          <w:szCs w:val="24"/>
          <w:lang w:val="en-US"/>
        </w:rPr>
        <w:t xml:space="preserve"> di </w:t>
      </w:r>
      <w:proofErr w:type="spellStart"/>
      <w:r w:rsidRPr="009971B8">
        <w:rPr>
          <w:rFonts w:ascii="Goudy Old Style" w:hAnsi="Goudy Old Style" w:cs="Times New Roman"/>
          <w:bCs/>
          <w:color w:val="1D1B11" w:themeColor="background2" w:themeShade="1A"/>
          <w:sz w:val="24"/>
          <w:szCs w:val="24"/>
          <w:lang w:val="en-US"/>
        </w:rPr>
        <w:t>samping</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rumah</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kediaman</w:t>
      </w:r>
      <w:proofErr w:type="spellEnd"/>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B</w:t>
      </w:r>
      <w:proofErr w:type="spellStart"/>
      <w:r w:rsidRPr="009971B8">
        <w:rPr>
          <w:rFonts w:ascii="Goudy Old Style" w:hAnsi="Goudy Old Style" w:cs="Times New Roman"/>
          <w:bCs/>
          <w:color w:val="1D1B11" w:themeColor="background2" w:themeShade="1A"/>
          <w:sz w:val="24"/>
          <w:szCs w:val="24"/>
          <w:lang w:val="en-US"/>
        </w:rPr>
        <w:t>apak</w:t>
      </w:r>
      <w:proofErr w:type="spellEnd"/>
      <w:r w:rsidRPr="009971B8">
        <w:rPr>
          <w:rFonts w:ascii="Goudy Old Style" w:hAnsi="Goudy Old Style" w:cs="Times New Roman"/>
          <w:bCs/>
          <w:color w:val="1D1B11" w:themeColor="background2" w:themeShade="1A"/>
          <w:sz w:val="24"/>
          <w:szCs w:val="24"/>
        </w:rPr>
        <w:t xml:space="preserve"> Supriyanto</w:t>
      </w:r>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Kepala Desa</w:t>
      </w:r>
      <w:r w:rsidRPr="009971B8">
        <w:rPr>
          <w:rFonts w:ascii="Goudy Old Style" w:hAnsi="Goudy Old Style" w:cs="Times New Roman"/>
          <w:bCs/>
          <w:color w:val="1D1B11" w:themeColor="background2" w:themeShade="1A"/>
          <w:sz w:val="24"/>
          <w:szCs w:val="24"/>
          <w:lang w:val="en-US"/>
        </w:rPr>
        <w:t>).</w:t>
      </w:r>
      <w:proofErr w:type="gramEnd"/>
      <w:r w:rsidRPr="009971B8">
        <w:rPr>
          <w:rFonts w:ascii="Goudy Old Style" w:hAnsi="Goudy Old Style" w:cs="Times New Roman"/>
          <w:bCs/>
          <w:color w:val="1D1B11" w:themeColor="background2" w:themeShade="1A"/>
          <w:sz w:val="24"/>
          <w:szCs w:val="24"/>
          <w:lang w:val="en-US"/>
        </w:rPr>
        <w:t xml:space="preserve"> </w:t>
      </w:r>
      <w:proofErr w:type="spellStart"/>
      <w:proofErr w:type="gramStart"/>
      <w:r w:rsidRPr="009971B8">
        <w:rPr>
          <w:rFonts w:ascii="Goudy Old Style" w:hAnsi="Goudy Old Style" w:cs="Times New Roman"/>
          <w:bCs/>
          <w:color w:val="1D1B11" w:themeColor="background2" w:themeShade="1A"/>
          <w:sz w:val="24"/>
          <w:szCs w:val="24"/>
          <w:lang w:val="en-US"/>
        </w:rPr>
        <w:t>Kondisi</w:t>
      </w:r>
      <w:proofErr w:type="spellEnd"/>
      <w:r w:rsidRPr="009971B8">
        <w:rPr>
          <w:rFonts w:ascii="Goudy Old Style" w:hAnsi="Goudy Old Style" w:cs="Times New Roman"/>
          <w:bCs/>
          <w:color w:val="1D1B11" w:themeColor="background2" w:themeShade="1A"/>
          <w:sz w:val="24"/>
          <w:szCs w:val="24"/>
          <w:lang w:val="en-US"/>
        </w:rPr>
        <w:t xml:space="preserve"> k</w:t>
      </w:r>
      <w:r w:rsidRPr="009971B8">
        <w:rPr>
          <w:rFonts w:ascii="Goudy Old Style" w:hAnsi="Goudy Old Style" w:cs="Times New Roman"/>
          <w:bCs/>
          <w:color w:val="1D1B11" w:themeColor="background2" w:themeShade="1A"/>
          <w:sz w:val="24"/>
          <w:szCs w:val="24"/>
        </w:rPr>
        <w:t>olam</w:t>
      </w:r>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dibuat</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secara</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tertutup</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sehingga</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suhu</w:t>
      </w:r>
      <w:proofErr w:type="spellEnd"/>
      <w:r w:rsidRPr="009971B8">
        <w:rPr>
          <w:rFonts w:ascii="Goudy Old Style" w:hAnsi="Goudy Old Style" w:cs="Times New Roman"/>
          <w:bCs/>
          <w:color w:val="1D1B11" w:themeColor="background2" w:themeShade="1A"/>
          <w:sz w:val="24"/>
          <w:szCs w:val="24"/>
          <w:lang w:val="en-US"/>
        </w:rPr>
        <w:t xml:space="preserve"> di</w:t>
      </w:r>
      <w:r w:rsidRPr="009971B8">
        <w:rPr>
          <w:rFonts w:ascii="Goudy Old Style" w:hAnsi="Goudy Old Style" w:cs="Times New Roman"/>
          <w:bCs/>
          <w:color w:val="1D1B11" w:themeColor="background2" w:themeShade="1A"/>
          <w:sz w:val="24"/>
          <w:szCs w:val="24"/>
        </w:rPr>
        <w:t xml:space="preserve"> </w:t>
      </w:r>
      <w:proofErr w:type="spellStart"/>
      <w:r w:rsidRPr="009971B8">
        <w:rPr>
          <w:rFonts w:ascii="Goudy Old Style" w:hAnsi="Goudy Old Style" w:cs="Times New Roman"/>
          <w:bCs/>
          <w:color w:val="1D1B11" w:themeColor="background2" w:themeShade="1A"/>
          <w:sz w:val="24"/>
          <w:szCs w:val="24"/>
          <w:lang w:val="en-US"/>
        </w:rPr>
        <w:t>dalam</w:t>
      </w:r>
      <w:proofErr w:type="spellEnd"/>
      <w:r w:rsidRPr="009971B8">
        <w:rPr>
          <w:rFonts w:ascii="Goudy Old Style" w:hAnsi="Goudy Old Style" w:cs="Times New Roman"/>
          <w:bCs/>
          <w:color w:val="1D1B11" w:themeColor="background2" w:themeShade="1A"/>
          <w:sz w:val="24"/>
          <w:szCs w:val="24"/>
          <w:lang w:val="en-US"/>
        </w:rPr>
        <w:t xml:space="preserve"> k</w:t>
      </w:r>
      <w:r w:rsidRPr="009971B8">
        <w:rPr>
          <w:rFonts w:ascii="Goudy Old Style" w:hAnsi="Goudy Old Style" w:cs="Times New Roman"/>
          <w:bCs/>
          <w:color w:val="1D1B11" w:themeColor="background2" w:themeShade="1A"/>
          <w:sz w:val="24"/>
          <w:szCs w:val="24"/>
        </w:rPr>
        <w:t xml:space="preserve">olam </w:t>
      </w:r>
      <w:proofErr w:type="spellStart"/>
      <w:r w:rsidRPr="009971B8">
        <w:rPr>
          <w:rFonts w:ascii="Goudy Old Style" w:hAnsi="Goudy Old Style" w:cs="Times New Roman"/>
          <w:bCs/>
          <w:color w:val="1D1B11" w:themeColor="background2" w:themeShade="1A"/>
          <w:sz w:val="24"/>
          <w:szCs w:val="24"/>
          <w:lang w:val="en-US"/>
        </w:rPr>
        <w:t>tetap</w:t>
      </w:r>
      <w:proofErr w:type="spellEnd"/>
      <w:r w:rsidRPr="009971B8">
        <w:rPr>
          <w:rFonts w:ascii="Goudy Old Style" w:hAnsi="Goudy Old Style" w:cs="Times New Roman"/>
          <w:bCs/>
          <w:color w:val="1D1B11" w:themeColor="background2" w:themeShade="1A"/>
          <w:sz w:val="24"/>
          <w:szCs w:val="24"/>
          <w:lang w:val="en-US"/>
        </w:rPr>
        <w:t xml:space="preserve"> </w:t>
      </w:r>
      <w:r w:rsidRPr="009971B8">
        <w:rPr>
          <w:rFonts w:ascii="Goudy Old Style" w:hAnsi="Goudy Old Style" w:cs="Times New Roman"/>
          <w:bCs/>
          <w:color w:val="1D1B11" w:themeColor="background2" w:themeShade="1A"/>
          <w:sz w:val="24"/>
          <w:szCs w:val="24"/>
        </w:rPr>
        <w:t>stabil</w:t>
      </w:r>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dengan</w:t>
      </w:r>
      <w:proofErr w:type="spellEnd"/>
      <w:r w:rsidRPr="009971B8">
        <w:rPr>
          <w:rFonts w:ascii="Goudy Old Style" w:hAnsi="Goudy Old Style" w:cs="Times New Roman"/>
          <w:bCs/>
          <w:color w:val="1D1B11" w:themeColor="background2" w:themeShade="1A"/>
          <w:sz w:val="24"/>
          <w:szCs w:val="24"/>
          <w:lang w:val="en-US"/>
        </w:rPr>
        <w:t xml:space="preserve"> </w:t>
      </w:r>
      <w:proofErr w:type="spellStart"/>
      <w:r w:rsidRPr="009971B8">
        <w:rPr>
          <w:rFonts w:ascii="Goudy Old Style" w:hAnsi="Goudy Old Style" w:cs="Times New Roman"/>
          <w:bCs/>
          <w:color w:val="1D1B11" w:themeColor="background2" w:themeShade="1A"/>
          <w:sz w:val="24"/>
          <w:szCs w:val="24"/>
          <w:lang w:val="en-US"/>
        </w:rPr>
        <w:t>suhu</w:t>
      </w:r>
      <w:proofErr w:type="spellEnd"/>
      <w:r w:rsidRPr="009971B8">
        <w:rPr>
          <w:rFonts w:ascii="Goudy Old Style" w:hAnsi="Goudy Old Style" w:cs="Times New Roman"/>
          <w:bCs/>
          <w:color w:val="1D1B11" w:themeColor="background2" w:themeShade="1A"/>
          <w:sz w:val="24"/>
          <w:szCs w:val="24"/>
          <w:lang w:val="en-US"/>
        </w:rPr>
        <w:t xml:space="preserve"> 40</w:t>
      </w:r>
      <w:r w:rsidRPr="009971B8">
        <w:rPr>
          <w:rFonts w:ascii="Goudy Old Style" w:hAnsi="Goudy Old Style" w:cs="Times New Roman"/>
          <w:bCs/>
          <w:color w:val="1D1B11" w:themeColor="background2" w:themeShade="1A"/>
          <w:sz w:val="24"/>
          <w:szCs w:val="24"/>
          <w:vertAlign w:val="superscript"/>
        </w:rPr>
        <w:t>0</w:t>
      </w:r>
      <w:r w:rsidRPr="009971B8">
        <w:rPr>
          <w:rFonts w:ascii="Goudy Old Style" w:hAnsi="Goudy Old Style" w:cs="Times New Roman"/>
          <w:bCs/>
          <w:color w:val="1D1B11" w:themeColor="background2" w:themeShade="1A"/>
          <w:sz w:val="24"/>
          <w:szCs w:val="24"/>
          <w:lang w:val="en-US"/>
        </w:rPr>
        <w:t>C</w:t>
      </w:r>
      <w:r w:rsidRPr="009971B8">
        <w:rPr>
          <w:rFonts w:ascii="Goudy Old Style" w:hAnsi="Goudy Old Style" w:cs="Times New Roman"/>
          <w:bCs/>
          <w:color w:val="1D1B11" w:themeColor="background2" w:themeShade="1A"/>
          <w:sz w:val="24"/>
          <w:szCs w:val="24"/>
        </w:rPr>
        <w:t>.</w:t>
      </w:r>
      <w:proofErr w:type="gramEnd"/>
      <w:r w:rsidRPr="009971B8">
        <w:rPr>
          <w:rFonts w:ascii="Goudy Old Style" w:hAnsi="Goudy Old Style" w:cs="Times New Roman"/>
          <w:bCs/>
          <w:color w:val="1D1B11" w:themeColor="background2" w:themeShade="1A"/>
          <w:sz w:val="24"/>
          <w:szCs w:val="24"/>
        </w:rPr>
        <w:t xml:space="preserve"> Adapun kolam yang digunakan dalam penelitian sebanyak 25 kolam dengan ukuran kolam </w:t>
      </w:r>
      <w:r w:rsidRPr="009971B8">
        <w:rPr>
          <w:rFonts w:ascii="Goudy Old Style" w:hAnsi="Goudy Old Style" w:cs="Times New Roman"/>
          <w:sz w:val="24"/>
          <w:szCs w:val="24"/>
        </w:rPr>
        <w:t xml:space="preserve"> ½ m</w:t>
      </w:r>
      <w:r w:rsidRPr="009971B8">
        <w:rPr>
          <w:rFonts w:ascii="Goudy Old Style" w:hAnsi="Goudy Old Style" w:cs="Times New Roman"/>
          <w:sz w:val="24"/>
          <w:szCs w:val="24"/>
          <w:vertAlign w:val="superscript"/>
        </w:rPr>
        <w:t>3</w:t>
      </w:r>
      <w:r w:rsidRPr="009971B8">
        <w:rPr>
          <w:rFonts w:ascii="Goudy Old Style" w:hAnsi="Goudy Old Style" w:cs="Times New Roman"/>
          <w:sz w:val="24"/>
          <w:szCs w:val="24"/>
        </w:rPr>
        <w:t xml:space="preserve"> dengan ketinggian air 40 cm  dan setiap kolam diisi dengan 1 ekor ikan. </w:t>
      </w:r>
    </w:p>
    <w:p w:rsidR="00252F95" w:rsidRPr="009971B8" w:rsidRDefault="00252F95" w:rsidP="00252F95">
      <w:pPr>
        <w:autoSpaceDE w:val="0"/>
        <w:autoSpaceDN w:val="0"/>
        <w:adjustRightInd w:val="0"/>
        <w:spacing w:after="0" w:line="480" w:lineRule="auto"/>
        <w:jc w:val="both"/>
        <w:rPr>
          <w:rFonts w:ascii="Goudy Old Style" w:hAnsi="Goudy Old Style" w:cs="Times New Roman"/>
          <w:b/>
          <w:sz w:val="24"/>
          <w:szCs w:val="24"/>
        </w:rPr>
      </w:pPr>
      <w:r w:rsidRPr="009971B8">
        <w:rPr>
          <w:rFonts w:ascii="Goudy Old Style" w:hAnsi="Goudy Old Style" w:cs="Times New Roman"/>
          <w:b/>
          <w:sz w:val="24"/>
          <w:szCs w:val="24"/>
        </w:rPr>
        <w:t>HASIL DAN PEMBAHASAN</w:t>
      </w:r>
    </w:p>
    <w:p w:rsidR="00252F95" w:rsidRPr="009971B8" w:rsidRDefault="00252F95" w:rsidP="00252F95">
      <w:pPr>
        <w:ind w:firstLine="720"/>
        <w:rPr>
          <w:rFonts w:ascii="Goudy Old Style" w:hAnsi="Goudy Old Style" w:cs="Times New Roman"/>
          <w:sz w:val="24"/>
          <w:szCs w:val="24"/>
        </w:rPr>
      </w:pPr>
      <w:proofErr w:type="spellStart"/>
      <w:proofErr w:type="gramStart"/>
      <w:r w:rsidRPr="009971B8">
        <w:rPr>
          <w:rFonts w:ascii="Goudy Old Style" w:hAnsi="Goudy Old Style" w:cs="Times New Roman"/>
          <w:sz w:val="24"/>
          <w:szCs w:val="24"/>
          <w:lang w:val="en-US"/>
        </w:rPr>
        <w:t>Penelitian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ini</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menggunakan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Azolla</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pinnnata</w:t>
      </w:r>
      <w:proofErr w:type="spellEnd"/>
      <w:r w:rsidRPr="009971B8">
        <w:rPr>
          <w:rFonts w:ascii="Goudy Old Style" w:hAnsi="Goudy Old Style" w:cs="Times New Roman"/>
          <w:i/>
          <w:iCs/>
          <w:sz w:val="24"/>
          <w:szCs w:val="24"/>
        </w:rPr>
        <w:t xml:space="preserve"> </w:t>
      </w:r>
      <w:r w:rsidRPr="009971B8">
        <w:rPr>
          <w:rFonts w:ascii="Goudy Old Style" w:hAnsi="Goudy Old Style" w:cs="Times New Roman"/>
          <w:sz w:val="24"/>
          <w:szCs w:val="24"/>
        </w:rPr>
        <w:t>R.Br.</w:t>
      </w:r>
      <w:r w:rsidRPr="009971B8">
        <w:rPr>
          <w:rFonts w:ascii="Goudy Old Style" w:hAnsi="Goudy Old Style" w:cs="Times New Roman"/>
          <w:i/>
          <w:iCs/>
          <w:sz w:val="24"/>
          <w:szCs w:val="24"/>
        </w:rPr>
        <w:t xml:space="preserve"> </w:t>
      </w:r>
      <w:r w:rsidRPr="009971B8">
        <w:rPr>
          <w:rFonts w:ascii="Goudy Old Style" w:hAnsi="Goudy Old Style" w:cs="Times New Roman"/>
          <w:iCs/>
          <w:sz w:val="24"/>
          <w:szCs w:val="24"/>
        </w:rPr>
        <w:t>sebagai pakan tambahan untuk ikan karena</w:t>
      </w:r>
      <w:r w:rsidRPr="009971B8">
        <w:rPr>
          <w:rFonts w:ascii="Goudy Old Style" w:hAnsi="Goudy Old Style" w:cs="Times New Roman"/>
          <w:i/>
          <w:iCs/>
          <w:sz w:val="24"/>
          <w:szCs w:val="24"/>
        </w:rPr>
        <w:t xml:space="preserve"> Azolla pinnata </w:t>
      </w:r>
      <w:r w:rsidRPr="009971B8">
        <w:rPr>
          <w:rFonts w:ascii="Goudy Old Style" w:hAnsi="Goudy Old Style" w:cs="Times New Roman"/>
          <w:sz w:val="24"/>
          <w:szCs w:val="24"/>
        </w:rPr>
        <w:t>R.Br.</w:t>
      </w:r>
      <w:proofErr w:type="gramEnd"/>
      <w:r w:rsidRPr="009971B8">
        <w:rPr>
          <w:rFonts w:ascii="Goudy Old Style" w:hAnsi="Goudy Old Style" w:cs="Times New Roman"/>
          <w:sz w:val="24"/>
          <w:szCs w:val="24"/>
        </w:rPr>
        <w:t xml:space="preserve"> </w:t>
      </w:r>
      <w:r w:rsidRPr="009971B8">
        <w:rPr>
          <w:rFonts w:ascii="Goudy Old Style" w:hAnsi="Goudy Old Style" w:cs="Times New Roman"/>
          <w:i/>
          <w:iCs/>
          <w:sz w:val="24"/>
          <w:szCs w:val="24"/>
        </w:rPr>
        <w:t xml:space="preserve"> </w:t>
      </w:r>
      <w:r w:rsidRPr="009971B8">
        <w:rPr>
          <w:rFonts w:ascii="Goudy Old Style" w:hAnsi="Goudy Old Style" w:cs="Times New Roman"/>
          <w:sz w:val="24"/>
          <w:szCs w:val="24"/>
        </w:rPr>
        <w:t xml:space="preserve">merupakan salah satu jenis tumbuhan paku air yang mengapung. Pemanfaatan tumbuhan ini masih sangat sedikit dan keberadaannya masih terbatas oleh lingkungan yang sesuai sehingga perlu upaya untuk mengekplorasi potensi dari </w:t>
      </w:r>
      <w:r w:rsidRPr="009971B8">
        <w:rPr>
          <w:rFonts w:ascii="Goudy Old Style" w:hAnsi="Goudy Old Style" w:cs="Times New Roman"/>
          <w:i/>
          <w:iCs/>
          <w:sz w:val="24"/>
          <w:szCs w:val="24"/>
        </w:rPr>
        <w:t>Azolla pinnata</w:t>
      </w:r>
      <w:r w:rsidRPr="009971B8">
        <w:rPr>
          <w:rFonts w:ascii="Goudy Old Style" w:hAnsi="Goudy Old Style" w:cs="Times New Roman"/>
          <w:sz w:val="24"/>
          <w:szCs w:val="24"/>
        </w:rPr>
        <w:t xml:space="preserve"> R.Br. (Arizal. </w:t>
      </w:r>
      <w:r w:rsidRPr="009971B8">
        <w:rPr>
          <w:rFonts w:ascii="Goudy Old Style" w:hAnsi="Goudy Old Style" w:cs="Times New Roman"/>
          <w:sz w:val="24"/>
          <w:szCs w:val="24"/>
          <w:lang w:val="en-US"/>
        </w:rPr>
        <w:t>2011)</w:t>
      </w:r>
      <w:r w:rsidRPr="009971B8">
        <w:rPr>
          <w:rFonts w:ascii="Goudy Old Style" w:hAnsi="Goudy Old Style" w:cs="Times New Roman"/>
          <w:sz w:val="24"/>
          <w:szCs w:val="24"/>
        </w:rPr>
        <w:t xml:space="preserve">. Tumbuhan </w:t>
      </w:r>
      <w:proofErr w:type="gramStart"/>
      <w:r w:rsidRPr="009971B8">
        <w:rPr>
          <w:rFonts w:ascii="Goudy Old Style" w:hAnsi="Goudy Old Style" w:cs="Times New Roman"/>
          <w:i/>
          <w:sz w:val="24"/>
          <w:szCs w:val="24"/>
        </w:rPr>
        <w:t>Azolla</w:t>
      </w:r>
      <w:r w:rsidRPr="009971B8">
        <w:rPr>
          <w:rFonts w:ascii="Goudy Old Style" w:hAnsi="Goudy Old Style" w:cs="Times New Roman"/>
          <w:sz w:val="24"/>
          <w:szCs w:val="24"/>
        </w:rPr>
        <w:t xml:space="preserve">  ini</w:t>
      </w:r>
      <w:proofErr w:type="gramEnd"/>
      <w:r w:rsidRPr="009971B8">
        <w:rPr>
          <w:rFonts w:ascii="Goudy Old Style" w:hAnsi="Goudy Old Style" w:cs="Times New Roman"/>
          <w:sz w:val="24"/>
          <w:szCs w:val="24"/>
        </w:rPr>
        <w:t xml:space="preserve"> mempunyai kandungan unsur hara, terutama nitrogen, sangat tinggi. Oleh karena itu pemanfaatan </w:t>
      </w:r>
      <w:r w:rsidRPr="009971B8">
        <w:rPr>
          <w:rFonts w:ascii="Goudy Old Style" w:hAnsi="Goudy Old Style" w:cs="Times New Roman"/>
          <w:i/>
          <w:sz w:val="24"/>
          <w:szCs w:val="24"/>
        </w:rPr>
        <w:t xml:space="preserve">Azolla </w:t>
      </w:r>
      <w:r w:rsidRPr="009971B8">
        <w:rPr>
          <w:rFonts w:ascii="Goudy Old Style" w:hAnsi="Goudy Old Style" w:cs="Times New Roman"/>
          <w:sz w:val="24"/>
          <w:szCs w:val="24"/>
        </w:rPr>
        <w:t>sebagai pakan ikan sangat  efisien bila digunakan  sebagai pakan tambahan</w:t>
      </w:r>
      <w:r w:rsidRPr="009971B8">
        <w:rPr>
          <w:rFonts w:ascii="Goudy Old Style" w:hAnsi="Goudy Old Style" w:cs="Times New Roman"/>
          <w:i/>
          <w:sz w:val="24"/>
          <w:szCs w:val="24"/>
        </w:rPr>
        <w:t xml:space="preserve">. Azolla pinnata </w:t>
      </w:r>
      <w:r w:rsidRPr="009971B8">
        <w:rPr>
          <w:rFonts w:ascii="Goudy Old Style" w:hAnsi="Goudy Old Style" w:cs="Times New Roman"/>
          <w:sz w:val="24"/>
          <w:szCs w:val="24"/>
        </w:rPr>
        <w:t xml:space="preserve">R.Br. memiliki kandungan protein yang tinggi karena keahliannya mengikat nitrogen bebas di udara, </w:t>
      </w:r>
      <w:r w:rsidRPr="009971B8">
        <w:rPr>
          <w:rFonts w:ascii="Goudy Old Style" w:hAnsi="Goudy Old Style" w:cs="Times New Roman"/>
          <w:i/>
          <w:sz w:val="24"/>
          <w:szCs w:val="24"/>
        </w:rPr>
        <w:t>Azolla</w:t>
      </w:r>
      <w:r w:rsidRPr="009971B8">
        <w:rPr>
          <w:rFonts w:ascii="Goudy Old Style" w:hAnsi="Goudy Old Style" w:cs="Times New Roman"/>
          <w:sz w:val="24"/>
          <w:szCs w:val="24"/>
        </w:rPr>
        <w:t xml:space="preserve"> ini bersimbiosis dengan </w:t>
      </w:r>
      <w:r w:rsidRPr="009971B8">
        <w:rPr>
          <w:rFonts w:ascii="Goudy Old Style" w:hAnsi="Goudy Old Style" w:cs="Times New Roman"/>
          <w:i/>
          <w:sz w:val="24"/>
          <w:szCs w:val="24"/>
        </w:rPr>
        <w:t>Anabaena azolle</w:t>
      </w:r>
      <w:r w:rsidRPr="009971B8">
        <w:rPr>
          <w:rFonts w:ascii="Goudy Old Style" w:hAnsi="Goudy Old Style" w:cs="Times New Roman"/>
          <w:sz w:val="24"/>
          <w:szCs w:val="24"/>
        </w:rPr>
        <w:t>. Hasil penelitian dapat dilihat pada Tabel 1,</w:t>
      </w:r>
      <w:r w:rsidRPr="009971B8">
        <w:rPr>
          <w:rFonts w:ascii="Goudy Old Style" w:hAnsi="Goudy Old Style" w:cs="Times New Roman"/>
          <w:color w:val="FF0000"/>
          <w:sz w:val="24"/>
          <w:szCs w:val="24"/>
        </w:rPr>
        <w:t xml:space="preserve"> </w:t>
      </w:r>
      <w:r w:rsidRPr="009971B8">
        <w:rPr>
          <w:rFonts w:ascii="Goudy Old Style" w:hAnsi="Goudy Old Style" w:cs="Times New Roman"/>
          <w:sz w:val="24"/>
          <w:szCs w:val="24"/>
        </w:rPr>
        <w:t>berikut ini:</w:t>
      </w:r>
    </w:p>
    <w:p w:rsidR="00BC4DBB" w:rsidRPr="009971B8" w:rsidRDefault="00BC4DBB" w:rsidP="00252F95">
      <w:pPr>
        <w:ind w:firstLine="720"/>
        <w:rPr>
          <w:rFonts w:ascii="Goudy Old Style" w:hAnsi="Goudy Old Style" w:cs="Times New Roman"/>
          <w:sz w:val="24"/>
          <w:szCs w:val="24"/>
        </w:rPr>
      </w:pPr>
    </w:p>
    <w:p w:rsidR="00BC4DBB" w:rsidRPr="009971B8" w:rsidRDefault="00BC4DBB" w:rsidP="00252F95">
      <w:pPr>
        <w:ind w:firstLine="720"/>
        <w:rPr>
          <w:rFonts w:ascii="Goudy Old Style" w:hAnsi="Goudy Old Style" w:cs="Times New Roman"/>
          <w:sz w:val="24"/>
          <w:szCs w:val="24"/>
        </w:rPr>
      </w:pPr>
    </w:p>
    <w:p w:rsidR="00BC4DBB" w:rsidRPr="009971B8" w:rsidRDefault="00BC4DBB" w:rsidP="00252F95">
      <w:pPr>
        <w:ind w:firstLine="720"/>
        <w:rPr>
          <w:rFonts w:ascii="Goudy Old Style" w:hAnsi="Goudy Old Style" w:cs="Times New Roman"/>
          <w:sz w:val="24"/>
          <w:szCs w:val="24"/>
        </w:rPr>
      </w:pPr>
    </w:p>
    <w:p w:rsidR="00BC4DBB" w:rsidRPr="009971B8" w:rsidRDefault="00BC4DBB" w:rsidP="00252F95">
      <w:pPr>
        <w:ind w:firstLine="720"/>
        <w:rPr>
          <w:rFonts w:ascii="Goudy Old Style" w:hAnsi="Goudy Old Style" w:cs="Times New Roman"/>
          <w:sz w:val="24"/>
          <w:szCs w:val="24"/>
        </w:rPr>
      </w:pPr>
    </w:p>
    <w:p w:rsidR="00252F95" w:rsidRPr="009971B8" w:rsidRDefault="00252F95" w:rsidP="00252F95">
      <w:pPr>
        <w:pStyle w:val="ListParagraph"/>
        <w:spacing w:line="360" w:lineRule="auto"/>
        <w:ind w:left="0"/>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 xml:space="preserve">Tabel 1. Data Rata – Rata Panjang Ikan Setiap Minggu Selama 1 Bulan </w:t>
      </w:r>
    </w:p>
    <w:tbl>
      <w:tblPr>
        <w:tblStyle w:val="TableGrid"/>
        <w:tblW w:w="0" w:type="auto"/>
        <w:tblLook w:val="04A0" w:firstRow="1" w:lastRow="0" w:firstColumn="1" w:lastColumn="0" w:noHBand="0" w:noVBand="1"/>
      </w:tblPr>
      <w:tblGrid>
        <w:gridCol w:w="1154"/>
        <w:gridCol w:w="747"/>
        <w:gridCol w:w="629"/>
        <w:gridCol w:w="747"/>
        <w:gridCol w:w="629"/>
        <w:gridCol w:w="866"/>
        <w:gridCol w:w="629"/>
        <w:gridCol w:w="747"/>
        <w:gridCol w:w="629"/>
        <w:gridCol w:w="747"/>
        <w:gridCol w:w="629"/>
      </w:tblGrid>
      <w:tr w:rsidR="00252F95" w:rsidRPr="009971B8" w:rsidTr="007D205B">
        <w:trPr>
          <w:trHeight w:val="2005"/>
        </w:trPr>
        <w:tc>
          <w:tcPr>
            <w:tcW w:w="1157" w:type="dxa"/>
          </w:tcPr>
          <w:p w:rsidR="00252F95" w:rsidRPr="009971B8" w:rsidRDefault="004D2569" w:rsidP="007D205B">
            <w:pPr>
              <w:jc w:val="both"/>
              <w:rPr>
                <w:rFonts w:ascii="Goudy Old Style" w:hAnsi="Goudy Old Style" w:cs="Times New Roman"/>
                <w:iCs/>
                <w:color w:val="1D1B11" w:themeColor="background2" w:themeShade="1A"/>
                <w:sz w:val="24"/>
                <w:szCs w:val="24"/>
              </w:rPr>
            </w:pPr>
            <w:r>
              <w:rPr>
                <w:rFonts w:ascii="Goudy Old Style" w:hAnsi="Goudy Old Style" w:cs="Times New Roman"/>
                <w:iCs/>
                <w:noProof/>
                <w:color w:val="1D1B11" w:themeColor="background2" w:themeShade="1A"/>
                <w:sz w:val="24"/>
                <w:szCs w:val="24"/>
                <w:lang w:eastAsia="id-ID"/>
              </w:rPr>
              <mc:AlternateContent>
                <mc:Choice Requires="wps">
                  <w:drawing>
                    <wp:anchor distT="0" distB="0" distL="114300" distR="114300" simplePos="0" relativeHeight="251658240" behindDoc="0" locked="0" layoutInCell="1" allowOverlap="1">
                      <wp:simplePos x="0" y="0"/>
                      <wp:positionH relativeFrom="column">
                        <wp:posOffset>-93980</wp:posOffset>
                      </wp:positionH>
                      <wp:positionV relativeFrom="paragraph">
                        <wp:posOffset>31750</wp:posOffset>
                      </wp:positionV>
                      <wp:extent cx="753745" cy="854075"/>
                      <wp:effectExtent l="10795" t="12700" r="698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85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4pt;margin-top:2.5pt;width:59.35pt;height: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"/>
                  </w:pict>
                </mc:Fallback>
              </mc:AlternateContent>
            </w:r>
            <w:r w:rsidR="00252F95" w:rsidRPr="009971B8">
              <w:rPr>
                <w:rFonts w:ascii="Goudy Old Style" w:hAnsi="Goudy Old Style" w:cs="Times New Roman"/>
                <w:iCs/>
                <w:color w:val="1D1B11" w:themeColor="background2" w:themeShade="1A"/>
                <w:sz w:val="24"/>
                <w:szCs w:val="24"/>
              </w:rPr>
              <w:t>Perlakuan</w:t>
            </w: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 xml:space="preserve">Minggu </w:t>
            </w:r>
          </w:p>
        </w:tc>
        <w:tc>
          <w:tcPr>
            <w:tcW w:w="747"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P0</w:t>
            </w:r>
          </w:p>
        </w:tc>
        <w:tc>
          <w:tcPr>
            <w:tcW w:w="688"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47"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P1</w:t>
            </w:r>
          </w:p>
        </w:tc>
        <w:tc>
          <w:tcPr>
            <w:tcW w:w="689"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54"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P2</w:t>
            </w:r>
          </w:p>
        </w:tc>
        <w:tc>
          <w:tcPr>
            <w:tcW w:w="689"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46"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P3</w:t>
            </w:r>
          </w:p>
        </w:tc>
        <w:tc>
          <w:tcPr>
            <w:tcW w:w="687"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46"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P4</w:t>
            </w:r>
          </w:p>
        </w:tc>
        <w:tc>
          <w:tcPr>
            <w:tcW w:w="703"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r>
      <w:tr w:rsidR="00252F95" w:rsidRPr="009971B8" w:rsidTr="007D205B">
        <w:trPr>
          <w:trHeight w:val="408"/>
        </w:trPr>
        <w:tc>
          <w:tcPr>
            <w:tcW w:w="1157" w:type="dxa"/>
          </w:tcPr>
          <w:p w:rsidR="00252F95" w:rsidRPr="009971B8" w:rsidRDefault="00252F95" w:rsidP="007D205B">
            <w:pPr>
              <w:jc w:val="both"/>
              <w:rPr>
                <w:rFonts w:ascii="Goudy Old Style" w:hAnsi="Goudy Old Style" w:cs="Times New Roman"/>
                <w:iCs/>
                <w:color w:val="1D1B11" w:themeColor="background2" w:themeShade="1A"/>
                <w:sz w:val="24"/>
                <w:szCs w:val="24"/>
              </w:rPr>
            </w:pPr>
          </w:p>
        </w:tc>
        <w:tc>
          <w:tcPr>
            <w:tcW w:w="747" w:type="dxa"/>
            <w:vAlign w:val="center"/>
          </w:tcPr>
          <w:p w:rsidR="00252F95" w:rsidRPr="009971B8" w:rsidRDefault="005257F3" w:rsidP="007D205B">
            <w:pPr>
              <w:jc w:val="center"/>
              <w:rPr>
                <w:rFonts w:ascii="Goudy Old Style" w:hAnsi="Goudy Old Style" w:cstheme="majorBidi"/>
                <w:color w:val="000000" w:themeColor="text1"/>
                <w:sz w:val="24"/>
                <w:szCs w:val="24"/>
                <w:vertAlign w:val="superscript"/>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88"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47" w:type="dxa"/>
          </w:tcPr>
          <w:p w:rsidR="00252F95" w:rsidRPr="009971B8" w:rsidRDefault="005257F3" w:rsidP="007D205B">
            <w:pPr>
              <w:jc w:val="center"/>
              <w:rPr>
                <w:rFonts w:ascii="Goudy Old Style" w:hAnsi="Goudy Old Style"/>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89"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54" w:type="dxa"/>
          </w:tcPr>
          <w:p w:rsidR="00252F95" w:rsidRPr="009971B8" w:rsidRDefault="005257F3" w:rsidP="007D205B">
            <w:pPr>
              <w:jc w:val="center"/>
              <w:rPr>
                <w:rFonts w:ascii="Goudy Old Style" w:hAnsi="Goudy Old Style"/>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89"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46" w:type="dxa"/>
            <w:vAlign w:val="center"/>
          </w:tcPr>
          <w:p w:rsidR="00252F95" w:rsidRPr="009971B8" w:rsidRDefault="005257F3" w:rsidP="007D205B">
            <w:pPr>
              <w:jc w:val="center"/>
              <w:rPr>
                <w:rFonts w:ascii="Goudy Old Style" w:hAnsi="Goudy Old Style" w:cstheme="majorBidi"/>
                <w:color w:val="000000" w:themeColor="text1"/>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87"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46" w:type="dxa"/>
          </w:tcPr>
          <w:p w:rsidR="00252F95" w:rsidRPr="009971B8" w:rsidRDefault="005257F3" w:rsidP="007D205B">
            <w:pPr>
              <w:jc w:val="center"/>
              <w:rPr>
                <w:rFonts w:ascii="Goudy Old Style" w:hAnsi="Goudy Old Style" w:cstheme="majorBidi"/>
                <w:color w:val="000000" w:themeColor="text1"/>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703"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r>
      <w:tr w:rsidR="00252F95" w:rsidRPr="009971B8" w:rsidTr="007D205B">
        <w:trPr>
          <w:trHeight w:val="396"/>
        </w:trPr>
        <w:tc>
          <w:tcPr>
            <w:tcW w:w="1157"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11,06</w:t>
            </w:r>
          </w:p>
        </w:tc>
        <w:tc>
          <w:tcPr>
            <w:tcW w:w="68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11,12</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0,19</w:t>
            </w:r>
          </w:p>
        </w:tc>
        <w:tc>
          <w:tcPr>
            <w:tcW w:w="754"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11,22</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0,17</w:t>
            </w:r>
          </w:p>
        </w:tc>
        <w:tc>
          <w:tcPr>
            <w:tcW w:w="746"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11,26</w:t>
            </w:r>
          </w:p>
        </w:tc>
        <w:tc>
          <w:tcPr>
            <w:tcW w:w="687"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c>
          <w:tcPr>
            <w:tcW w:w="746" w:type="dxa"/>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11,26</w:t>
            </w:r>
          </w:p>
        </w:tc>
        <w:tc>
          <w:tcPr>
            <w:tcW w:w="703"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r>
      <w:tr w:rsidR="00252F95" w:rsidRPr="009971B8" w:rsidTr="007D205B">
        <w:trPr>
          <w:trHeight w:val="396"/>
        </w:trPr>
        <w:tc>
          <w:tcPr>
            <w:tcW w:w="1157"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2</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11,1</w:t>
            </w:r>
          </w:p>
        </w:tc>
        <w:tc>
          <w:tcPr>
            <w:tcW w:w="68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11,34</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0,19</w:t>
            </w:r>
          </w:p>
        </w:tc>
        <w:tc>
          <w:tcPr>
            <w:tcW w:w="754"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11,4</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0,17</w:t>
            </w:r>
          </w:p>
        </w:tc>
        <w:tc>
          <w:tcPr>
            <w:tcW w:w="746"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11,36</w:t>
            </w:r>
          </w:p>
        </w:tc>
        <w:tc>
          <w:tcPr>
            <w:tcW w:w="687"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c>
          <w:tcPr>
            <w:tcW w:w="746" w:type="dxa"/>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11,36</w:t>
            </w:r>
          </w:p>
        </w:tc>
        <w:tc>
          <w:tcPr>
            <w:tcW w:w="703"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r>
      <w:tr w:rsidR="00252F95" w:rsidRPr="009971B8" w:rsidTr="007D205B">
        <w:trPr>
          <w:trHeight w:val="396"/>
        </w:trPr>
        <w:tc>
          <w:tcPr>
            <w:tcW w:w="1157"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3</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11,12</w:t>
            </w:r>
          </w:p>
        </w:tc>
        <w:tc>
          <w:tcPr>
            <w:tcW w:w="68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11,36</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0,19</w:t>
            </w:r>
          </w:p>
        </w:tc>
        <w:tc>
          <w:tcPr>
            <w:tcW w:w="754"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11,4</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0,17</w:t>
            </w:r>
          </w:p>
        </w:tc>
        <w:tc>
          <w:tcPr>
            <w:tcW w:w="746"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11,36</w:t>
            </w:r>
          </w:p>
        </w:tc>
        <w:tc>
          <w:tcPr>
            <w:tcW w:w="687"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c>
          <w:tcPr>
            <w:tcW w:w="746" w:type="dxa"/>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11,36</w:t>
            </w:r>
          </w:p>
        </w:tc>
        <w:tc>
          <w:tcPr>
            <w:tcW w:w="703"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r>
      <w:tr w:rsidR="00252F95" w:rsidRPr="009971B8" w:rsidTr="007D205B">
        <w:trPr>
          <w:trHeight w:val="408"/>
        </w:trPr>
        <w:tc>
          <w:tcPr>
            <w:tcW w:w="1157"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4</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11,26</w:t>
            </w:r>
          </w:p>
        </w:tc>
        <w:tc>
          <w:tcPr>
            <w:tcW w:w="68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47"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11,58</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0,19</w:t>
            </w:r>
          </w:p>
        </w:tc>
        <w:tc>
          <w:tcPr>
            <w:tcW w:w="754"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11,625</w:t>
            </w:r>
          </w:p>
        </w:tc>
        <w:tc>
          <w:tcPr>
            <w:tcW w:w="68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0,17</w:t>
            </w:r>
          </w:p>
        </w:tc>
        <w:tc>
          <w:tcPr>
            <w:tcW w:w="746" w:type="dxa"/>
            <w:vAlign w:val="center"/>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11,52</w:t>
            </w:r>
          </w:p>
        </w:tc>
        <w:tc>
          <w:tcPr>
            <w:tcW w:w="687"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c>
          <w:tcPr>
            <w:tcW w:w="746" w:type="dxa"/>
          </w:tcPr>
          <w:p w:rsidR="00252F95" w:rsidRPr="009971B8" w:rsidRDefault="00252F95" w:rsidP="007D205B">
            <w:pPr>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11,52</w:t>
            </w:r>
          </w:p>
        </w:tc>
        <w:tc>
          <w:tcPr>
            <w:tcW w:w="703"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0,11</w:t>
            </w:r>
          </w:p>
        </w:tc>
      </w:tr>
    </w:tbl>
    <w:p w:rsidR="00252F95" w:rsidRPr="009971B8" w:rsidRDefault="00252F95" w:rsidP="00BC4DBB">
      <w:pPr>
        <w:ind w:firstLine="720"/>
        <w:jc w:val="both"/>
        <w:rPr>
          <w:rFonts w:ascii="Goudy Old Style" w:hAnsi="Goudy Old Style" w:cs="Times New Roman"/>
          <w:sz w:val="24"/>
          <w:szCs w:val="24"/>
        </w:rPr>
      </w:pPr>
    </w:p>
    <w:p w:rsidR="00252F95" w:rsidRPr="009971B8" w:rsidRDefault="00252F95" w:rsidP="00BC4DBB">
      <w:pPr>
        <w:ind w:firstLine="720"/>
        <w:jc w:val="both"/>
        <w:rPr>
          <w:rFonts w:ascii="Goudy Old Style" w:hAnsi="Goudy Old Style" w:cs="Times New Roman"/>
          <w:sz w:val="24"/>
          <w:szCs w:val="24"/>
        </w:rPr>
      </w:pPr>
      <w:r w:rsidRPr="009971B8">
        <w:rPr>
          <w:rFonts w:ascii="Goudy Old Style" w:hAnsi="Goudy Old Style" w:cs="Times New Roman"/>
          <w:iCs/>
          <w:color w:val="1D1B11" w:themeColor="background2" w:themeShade="1A"/>
          <w:sz w:val="24"/>
          <w:szCs w:val="24"/>
        </w:rPr>
        <w:t xml:space="preserve">Berdasarkan tabel diatas dapat dilihat bahwa pada pengamatan selama 1 bulan dengan 4 kali perlakuan dan 5 kali pengulangan didapatkan hasil setiap perlakuan mengalami peningkatan panjang setiap minggunya. Peningkatan yang signifikan terlihat pada perlakuan ke 2 (70% </w:t>
      </w:r>
      <w:r w:rsidRPr="009971B8">
        <w:rPr>
          <w:rFonts w:ascii="Goudy Old Style" w:hAnsi="Goudy Old Style" w:cs="Times New Roman"/>
          <w:i/>
          <w:iCs/>
          <w:color w:val="1D1B11" w:themeColor="background2" w:themeShade="1A"/>
          <w:sz w:val="24"/>
          <w:szCs w:val="24"/>
        </w:rPr>
        <w:t xml:space="preserve">Azolla pinnata </w:t>
      </w:r>
      <w:r w:rsidRPr="009971B8">
        <w:rPr>
          <w:rFonts w:ascii="Goudy Old Style" w:hAnsi="Goudy Old Style" w:cs="Times New Roman"/>
          <w:sz w:val="24"/>
          <w:szCs w:val="24"/>
        </w:rPr>
        <w:t>R.Br.</w:t>
      </w:r>
      <w:r w:rsidRPr="009971B8">
        <w:rPr>
          <w:rFonts w:ascii="Goudy Old Style" w:hAnsi="Goudy Old Style" w:cs="Times New Roman"/>
          <w:iCs/>
          <w:color w:val="1D1B11" w:themeColor="background2" w:themeShade="1A"/>
          <w:sz w:val="24"/>
          <w:szCs w:val="24"/>
        </w:rPr>
        <w:t xml:space="preserve">) minggu ke 4 yaitu rata – ratanya mencapai 11,625 cm. Sedangkan pada perlakuan kontrol tanpa ( </w:t>
      </w:r>
      <w:r w:rsidRPr="009971B8">
        <w:rPr>
          <w:rFonts w:ascii="Goudy Old Style" w:hAnsi="Goudy Old Style" w:cs="Times New Roman"/>
          <w:i/>
          <w:iCs/>
          <w:color w:val="1D1B11" w:themeColor="background2" w:themeShade="1A"/>
          <w:sz w:val="24"/>
          <w:szCs w:val="24"/>
        </w:rPr>
        <w:t xml:space="preserve">Azolla pinnta </w:t>
      </w:r>
      <w:r w:rsidRPr="009971B8">
        <w:rPr>
          <w:rFonts w:ascii="Goudy Old Style" w:hAnsi="Goudy Old Style" w:cs="Times New Roman"/>
          <w:sz w:val="24"/>
          <w:szCs w:val="24"/>
        </w:rPr>
        <w:t>R.Br.</w:t>
      </w:r>
      <w:r w:rsidRPr="009971B8">
        <w:rPr>
          <w:rFonts w:ascii="Goudy Old Style" w:hAnsi="Goudy Old Style" w:cs="Times New Roman"/>
          <w:iCs/>
          <w:color w:val="1D1B11" w:themeColor="background2" w:themeShade="1A"/>
          <w:sz w:val="24"/>
          <w:szCs w:val="24"/>
        </w:rPr>
        <w:t xml:space="preserve"> ) ialah perlakuan yang memiliki rata – rata panjang paling rendah karena rata – rata panjang ikan pada minggu ke 4  hanya mencapai 11,26 gr. Adapun Standar Deviasi pada perlakuan kontrol yaitu 0,09, perlak 0,19, perlakuan dua 0,17, perlakuan tiga 0,11 dan perlakuan empat 0,11. Strandar Deviasi dihitung sebagai rata-rata jarak semua data pengamatan terhadap rata-rata hitung. Semakin besar nilai dari standar deviasi, maka semakin besar jarak rata- rata </w:t>
      </w:r>
      <w:r w:rsidRPr="009971B8">
        <w:rPr>
          <w:rFonts w:ascii="Goudy Old Style" w:hAnsi="Goudy Old Style" w:cs="Times New Roman"/>
          <w:iCs/>
          <w:color w:val="1D1B11" w:themeColor="background2" w:themeShade="1A"/>
          <w:sz w:val="24"/>
          <w:szCs w:val="24"/>
        </w:rPr>
        <w:lastRenderedPageBreak/>
        <w:t>setiap unit data terhadap rata-rata hitung.</w:t>
      </w:r>
      <w:r w:rsidRPr="009971B8">
        <w:rPr>
          <w:rFonts w:ascii="Goudy Old Style" w:hAnsi="Goudy Old Style" w:cs="Times New Roman"/>
          <w:sz w:val="24"/>
          <w:szCs w:val="24"/>
        </w:rPr>
        <w:t xml:space="preserve"> Adapun data berat ikan selama 1 bulan dapat dilihat pada tabel 2, sebagai berikut :</w:t>
      </w:r>
    </w:p>
    <w:p w:rsidR="00252F95" w:rsidRPr="009971B8" w:rsidRDefault="00252F95" w:rsidP="00BC4DBB">
      <w:pPr>
        <w:pStyle w:val="ListParagraph"/>
        <w:spacing w:after="0" w:line="480" w:lineRule="auto"/>
        <w:ind w:left="0"/>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 xml:space="preserve">Tabel 2. Data rata – rata Berat Ikan Setiap Minggu Selama 1 Bulan </w:t>
      </w:r>
    </w:p>
    <w:tbl>
      <w:tblPr>
        <w:tblStyle w:val="TableGrid"/>
        <w:tblW w:w="0" w:type="auto"/>
        <w:tblLook w:val="04A0" w:firstRow="1" w:lastRow="0" w:firstColumn="1" w:lastColumn="0" w:noHBand="0" w:noVBand="1"/>
      </w:tblPr>
      <w:tblGrid>
        <w:gridCol w:w="1172"/>
        <w:gridCol w:w="716"/>
        <w:gridCol w:w="677"/>
        <w:gridCol w:w="716"/>
        <w:gridCol w:w="678"/>
        <w:gridCol w:w="721"/>
        <w:gridCol w:w="678"/>
        <w:gridCol w:w="716"/>
        <w:gridCol w:w="676"/>
        <w:gridCol w:w="716"/>
        <w:gridCol w:w="687"/>
      </w:tblGrid>
      <w:tr w:rsidR="00252F95" w:rsidRPr="009971B8" w:rsidTr="007D205B">
        <w:tc>
          <w:tcPr>
            <w:tcW w:w="1176" w:type="dxa"/>
          </w:tcPr>
          <w:p w:rsidR="00252F95" w:rsidRPr="009971B8" w:rsidRDefault="004D2569" w:rsidP="007D205B">
            <w:pPr>
              <w:jc w:val="both"/>
              <w:rPr>
                <w:rFonts w:ascii="Goudy Old Style" w:hAnsi="Goudy Old Style" w:cs="Times New Roman"/>
                <w:iCs/>
                <w:color w:val="1D1B11" w:themeColor="background2" w:themeShade="1A"/>
                <w:sz w:val="24"/>
                <w:szCs w:val="24"/>
              </w:rPr>
            </w:pPr>
            <w:r>
              <w:rPr>
                <w:rFonts w:ascii="Goudy Old Style" w:hAnsi="Goudy Old Style" w:cs="Times New Roman"/>
                <w:iCs/>
                <w:noProof/>
                <w:color w:val="1D1B11" w:themeColor="background2" w:themeShade="1A"/>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31750</wp:posOffset>
                      </wp:positionV>
                      <wp:extent cx="753745" cy="854075"/>
                      <wp:effectExtent l="10795" t="12700" r="698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85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4pt;margin-top:2.5pt;width:59.35pt;height: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0LbIgIAAD8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"/>
                  </w:pict>
                </mc:Fallback>
              </mc:AlternateContent>
            </w:r>
            <w:r w:rsidR="00252F95" w:rsidRPr="009971B8">
              <w:rPr>
                <w:rFonts w:ascii="Goudy Old Style" w:hAnsi="Goudy Old Style" w:cs="Times New Roman"/>
                <w:iCs/>
                <w:color w:val="1D1B11" w:themeColor="background2" w:themeShade="1A"/>
                <w:sz w:val="24"/>
                <w:szCs w:val="24"/>
              </w:rPr>
              <w:t>Perlakuan</w:t>
            </w: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p>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 xml:space="preserve">Minggu </w:t>
            </w:r>
          </w:p>
        </w:tc>
        <w:tc>
          <w:tcPr>
            <w:tcW w:w="759"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P0</w:t>
            </w:r>
          </w:p>
        </w:tc>
        <w:tc>
          <w:tcPr>
            <w:tcW w:w="699"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59"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P1</w:t>
            </w:r>
          </w:p>
        </w:tc>
        <w:tc>
          <w:tcPr>
            <w:tcW w:w="700"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66"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P2</w:t>
            </w:r>
          </w:p>
        </w:tc>
        <w:tc>
          <w:tcPr>
            <w:tcW w:w="700"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58"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P3</w:t>
            </w:r>
          </w:p>
        </w:tc>
        <w:tc>
          <w:tcPr>
            <w:tcW w:w="698"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c>
          <w:tcPr>
            <w:tcW w:w="758"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P4</w:t>
            </w:r>
          </w:p>
        </w:tc>
        <w:tc>
          <w:tcPr>
            <w:tcW w:w="714" w:type="dxa"/>
            <w:vAlign w:val="center"/>
          </w:tcPr>
          <w:p w:rsidR="00252F95" w:rsidRPr="009971B8" w:rsidRDefault="00252F95" w:rsidP="007D205B">
            <w:pPr>
              <w:jc w:val="center"/>
              <w:rPr>
                <w:rFonts w:ascii="Goudy Old Style" w:hAnsi="Goudy Old Style" w:cs="Times New Roman"/>
                <w:iCs/>
                <w:color w:val="1D1B11" w:themeColor="background2" w:themeShade="1A"/>
                <w:sz w:val="24"/>
                <w:szCs w:val="24"/>
              </w:rPr>
            </w:pPr>
          </w:p>
        </w:tc>
      </w:tr>
      <w:tr w:rsidR="00252F95" w:rsidRPr="009971B8" w:rsidTr="007D205B">
        <w:tc>
          <w:tcPr>
            <w:tcW w:w="1176" w:type="dxa"/>
          </w:tcPr>
          <w:p w:rsidR="00252F95" w:rsidRPr="009971B8" w:rsidRDefault="00252F95" w:rsidP="007D205B">
            <w:pPr>
              <w:jc w:val="both"/>
              <w:rPr>
                <w:rFonts w:ascii="Goudy Old Style" w:hAnsi="Goudy Old Style" w:cs="Times New Roman"/>
                <w:iCs/>
                <w:color w:val="1D1B11" w:themeColor="background2" w:themeShade="1A"/>
                <w:sz w:val="24"/>
                <w:szCs w:val="24"/>
              </w:rPr>
            </w:pPr>
          </w:p>
        </w:tc>
        <w:tc>
          <w:tcPr>
            <w:tcW w:w="759" w:type="dxa"/>
            <w:vAlign w:val="center"/>
          </w:tcPr>
          <w:p w:rsidR="00252F95" w:rsidRPr="009971B8" w:rsidRDefault="005257F3" w:rsidP="007D205B">
            <w:pPr>
              <w:jc w:val="center"/>
              <w:rPr>
                <w:rFonts w:ascii="Goudy Old Style" w:hAnsi="Goudy Old Style" w:cstheme="majorBidi"/>
                <w:color w:val="000000" w:themeColor="text1"/>
                <w:sz w:val="24"/>
                <w:szCs w:val="24"/>
                <w:vertAlign w:val="superscript"/>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99"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59" w:type="dxa"/>
          </w:tcPr>
          <w:p w:rsidR="00252F95" w:rsidRPr="009971B8" w:rsidRDefault="005257F3" w:rsidP="007D205B">
            <w:pPr>
              <w:jc w:val="center"/>
              <w:rPr>
                <w:rFonts w:ascii="Goudy Old Style" w:hAnsi="Goudy Old Style"/>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700"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66" w:type="dxa"/>
          </w:tcPr>
          <w:p w:rsidR="00252F95" w:rsidRPr="009971B8" w:rsidRDefault="005257F3" w:rsidP="007D205B">
            <w:pPr>
              <w:jc w:val="center"/>
              <w:rPr>
                <w:rFonts w:ascii="Goudy Old Style" w:hAnsi="Goudy Old Style"/>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700"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58" w:type="dxa"/>
            <w:vAlign w:val="center"/>
          </w:tcPr>
          <w:p w:rsidR="00252F95" w:rsidRPr="009971B8" w:rsidRDefault="005257F3" w:rsidP="007D205B">
            <w:pPr>
              <w:jc w:val="center"/>
              <w:rPr>
                <w:rFonts w:ascii="Goudy Old Style" w:hAnsi="Goudy Old Style" w:cstheme="majorBidi"/>
                <w:color w:val="000000" w:themeColor="text1"/>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698"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c>
          <w:tcPr>
            <w:tcW w:w="758" w:type="dxa"/>
          </w:tcPr>
          <w:p w:rsidR="00252F95" w:rsidRPr="009971B8" w:rsidRDefault="005257F3" w:rsidP="007D205B">
            <w:pPr>
              <w:jc w:val="center"/>
              <w:rPr>
                <w:rFonts w:ascii="Goudy Old Style" w:hAnsi="Goudy Old Style" w:cstheme="majorBidi"/>
                <w:color w:val="000000" w:themeColor="text1"/>
                <w:sz w:val="24"/>
                <w:szCs w:val="24"/>
              </w:rPr>
            </w:pPr>
            <m:oMathPara>
              <m:oMath>
                <m:acc>
                  <m:accPr>
                    <m:chr m:val="̅"/>
                    <m:ctrlPr>
                      <w:rPr>
                        <w:rFonts w:ascii="Cambria Math" w:hAnsi="Cambria Math" w:cstheme="majorBidi"/>
                        <w:i/>
                        <w:color w:val="000000" w:themeColor="text1"/>
                        <w:sz w:val="24"/>
                        <w:szCs w:val="24"/>
                        <w:vertAlign w:val="superscript"/>
                      </w:rPr>
                    </m:ctrlPr>
                  </m:accPr>
                  <m:e>
                    <m:r>
                      <w:rPr>
                        <w:rFonts w:ascii="Cambria Math" w:hAnsi="Cambria Math" w:cstheme="majorBidi"/>
                        <w:color w:val="000000" w:themeColor="text1"/>
                        <w:sz w:val="24"/>
                        <w:szCs w:val="24"/>
                        <w:vertAlign w:val="superscript"/>
                      </w:rPr>
                      <m:t>x</m:t>
                    </m:r>
                  </m:e>
                </m:acc>
              </m:oMath>
            </m:oMathPara>
          </w:p>
        </w:tc>
        <w:tc>
          <w:tcPr>
            <w:tcW w:w="714" w:type="dxa"/>
          </w:tcPr>
          <w:p w:rsidR="00252F95" w:rsidRPr="009971B8" w:rsidRDefault="00252F95" w:rsidP="007D205B">
            <w:pPr>
              <w:jc w:val="center"/>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SD</w:t>
            </w:r>
          </w:p>
        </w:tc>
      </w:tr>
      <w:tr w:rsidR="00252F95" w:rsidRPr="009971B8" w:rsidTr="007D205B">
        <w:tc>
          <w:tcPr>
            <w:tcW w:w="1176"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1</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9,04</w:t>
            </w:r>
          </w:p>
        </w:tc>
        <w:tc>
          <w:tcPr>
            <w:tcW w:w="69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9,08</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66"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9,14</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0,13</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9,16</w:t>
            </w:r>
          </w:p>
        </w:tc>
        <w:tc>
          <w:tcPr>
            <w:tcW w:w="69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9,06</w:t>
            </w:r>
          </w:p>
        </w:tc>
        <w:tc>
          <w:tcPr>
            <w:tcW w:w="714"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0,08</w:t>
            </w:r>
          </w:p>
        </w:tc>
      </w:tr>
      <w:tr w:rsidR="00252F95" w:rsidRPr="009971B8" w:rsidTr="007D205B">
        <w:tc>
          <w:tcPr>
            <w:tcW w:w="1176"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2</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9,12</w:t>
            </w:r>
          </w:p>
        </w:tc>
        <w:tc>
          <w:tcPr>
            <w:tcW w:w="69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9,14</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66"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9,32</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0,13</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w:t>
            </w:r>
          </w:p>
        </w:tc>
        <w:tc>
          <w:tcPr>
            <w:tcW w:w="69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9,12</w:t>
            </w:r>
          </w:p>
        </w:tc>
        <w:tc>
          <w:tcPr>
            <w:tcW w:w="714"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0,08</w:t>
            </w:r>
          </w:p>
        </w:tc>
      </w:tr>
      <w:tr w:rsidR="00252F95" w:rsidRPr="009971B8" w:rsidTr="007D205B">
        <w:tc>
          <w:tcPr>
            <w:tcW w:w="1176"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3</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9,16</w:t>
            </w:r>
          </w:p>
        </w:tc>
        <w:tc>
          <w:tcPr>
            <w:tcW w:w="69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9,22</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66"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9,38</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0,13</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9,26</w:t>
            </w:r>
          </w:p>
        </w:tc>
        <w:tc>
          <w:tcPr>
            <w:tcW w:w="69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9,12</w:t>
            </w:r>
          </w:p>
        </w:tc>
        <w:tc>
          <w:tcPr>
            <w:tcW w:w="714"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0,08</w:t>
            </w:r>
          </w:p>
        </w:tc>
      </w:tr>
      <w:tr w:rsidR="00252F95" w:rsidRPr="009971B8" w:rsidTr="007D205B">
        <w:tc>
          <w:tcPr>
            <w:tcW w:w="1176" w:type="dxa"/>
            <w:vAlign w:val="center"/>
          </w:tcPr>
          <w:p w:rsidR="00252F95" w:rsidRPr="009971B8" w:rsidRDefault="00252F95" w:rsidP="007D205B">
            <w:pPr>
              <w:pStyle w:val="ListParagraph"/>
              <w:ind w:left="0"/>
              <w:jc w:val="center"/>
              <w:rPr>
                <w:rFonts w:ascii="Goudy Old Style" w:hAnsi="Goudy Old Style" w:cstheme="majorBidi"/>
                <w:color w:val="000000" w:themeColor="text1"/>
                <w:sz w:val="24"/>
                <w:szCs w:val="24"/>
              </w:rPr>
            </w:pPr>
            <w:r w:rsidRPr="009971B8">
              <w:rPr>
                <w:rFonts w:ascii="Goudy Old Style" w:hAnsi="Goudy Old Style" w:cstheme="majorBidi"/>
                <w:color w:val="000000" w:themeColor="text1"/>
                <w:sz w:val="24"/>
                <w:szCs w:val="24"/>
              </w:rPr>
              <w:t>4</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9,16</w:t>
            </w:r>
          </w:p>
        </w:tc>
        <w:tc>
          <w:tcPr>
            <w:tcW w:w="699"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9"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9,28</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0,09</w:t>
            </w:r>
          </w:p>
        </w:tc>
        <w:tc>
          <w:tcPr>
            <w:tcW w:w="766"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9,44</w:t>
            </w:r>
          </w:p>
        </w:tc>
        <w:tc>
          <w:tcPr>
            <w:tcW w:w="700"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0,13</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9,28</w:t>
            </w:r>
          </w:p>
        </w:tc>
        <w:tc>
          <w:tcPr>
            <w:tcW w:w="698"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0,06</w:t>
            </w:r>
          </w:p>
        </w:tc>
        <w:tc>
          <w:tcPr>
            <w:tcW w:w="758" w:type="dxa"/>
          </w:tcPr>
          <w:p w:rsidR="00252F95" w:rsidRPr="009971B8" w:rsidRDefault="00252F95" w:rsidP="007D205B">
            <w:pPr>
              <w:jc w:val="center"/>
              <w:rPr>
                <w:rFonts w:ascii="Goudy Old Style" w:hAnsi="Goudy Old Style" w:cs="Times New Roman"/>
                <w:sz w:val="24"/>
                <w:szCs w:val="24"/>
                <w:vertAlign w:val="superscript"/>
              </w:rPr>
            </w:pPr>
            <w:r w:rsidRPr="009971B8">
              <w:rPr>
                <w:rFonts w:ascii="Goudy Old Style" w:hAnsi="Goudy Old Style" w:cs="Times New Roman"/>
                <w:sz w:val="24"/>
                <w:szCs w:val="24"/>
              </w:rPr>
              <w:t>9,26</w:t>
            </w:r>
          </w:p>
        </w:tc>
        <w:tc>
          <w:tcPr>
            <w:tcW w:w="714" w:type="dxa"/>
          </w:tcPr>
          <w:p w:rsidR="00252F95" w:rsidRPr="009971B8" w:rsidRDefault="00252F95" w:rsidP="007D205B">
            <w:pPr>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0,08</w:t>
            </w:r>
          </w:p>
        </w:tc>
      </w:tr>
    </w:tbl>
    <w:p w:rsidR="00252F95" w:rsidRPr="009971B8" w:rsidRDefault="00252F95" w:rsidP="00252F95">
      <w:pPr>
        <w:ind w:firstLine="720"/>
        <w:rPr>
          <w:rFonts w:ascii="Goudy Old Style" w:hAnsi="Goudy Old Style" w:cs="Times New Roman"/>
          <w:iCs/>
          <w:color w:val="1D1B11" w:themeColor="background2" w:themeShade="1A"/>
          <w:sz w:val="24"/>
          <w:szCs w:val="24"/>
        </w:rPr>
      </w:pPr>
    </w:p>
    <w:p w:rsidR="00252F95" w:rsidRPr="009971B8" w:rsidRDefault="00252F95" w:rsidP="00BC4DBB">
      <w:pPr>
        <w:ind w:firstLine="720"/>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iCs/>
          <w:color w:val="1D1B11" w:themeColor="background2" w:themeShade="1A"/>
          <w:sz w:val="24"/>
          <w:szCs w:val="24"/>
        </w:rPr>
        <w:t xml:space="preserve">Berdasarkan tabel diatas dapat dilihat bahwa pada setiap  perlakuan selama 1 bulan pengamatan mengalami peningkatan berat yang signifikan setiap minggunya. Peningkatan yang signifikan terlihat pada perlakuan ke 2 (70% </w:t>
      </w:r>
      <w:r w:rsidRPr="009971B8">
        <w:rPr>
          <w:rFonts w:ascii="Goudy Old Style" w:hAnsi="Goudy Old Style" w:cs="Times New Roman"/>
          <w:i/>
          <w:iCs/>
          <w:color w:val="1D1B11" w:themeColor="background2" w:themeShade="1A"/>
          <w:sz w:val="24"/>
          <w:szCs w:val="24"/>
        </w:rPr>
        <w:t xml:space="preserve">Azolla pinnata </w:t>
      </w:r>
      <w:r w:rsidRPr="009971B8">
        <w:rPr>
          <w:rFonts w:ascii="Goudy Old Style" w:hAnsi="Goudy Old Style" w:cs="Times New Roman"/>
          <w:sz w:val="24"/>
          <w:szCs w:val="24"/>
        </w:rPr>
        <w:t>R.Br.</w:t>
      </w:r>
      <w:r w:rsidRPr="009971B8">
        <w:rPr>
          <w:rFonts w:ascii="Goudy Old Style" w:hAnsi="Goudy Old Style" w:cs="Times New Roman"/>
          <w:iCs/>
          <w:color w:val="1D1B11" w:themeColor="background2" w:themeShade="1A"/>
          <w:sz w:val="24"/>
          <w:szCs w:val="24"/>
        </w:rPr>
        <w:t>) minggu ke 4 yaitu rata – rata nya mencapai 9,44 gr. Sedangkan pada perlakuan kontrol tanpa (</w:t>
      </w:r>
      <w:r w:rsidRPr="009971B8">
        <w:rPr>
          <w:rFonts w:ascii="Goudy Old Style" w:hAnsi="Goudy Old Style" w:cs="Times New Roman"/>
          <w:i/>
          <w:iCs/>
          <w:color w:val="1D1B11" w:themeColor="background2" w:themeShade="1A"/>
          <w:sz w:val="24"/>
          <w:szCs w:val="24"/>
        </w:rPr>
        <w:t xml:space="preserve">Azolla pinnta </w:t>
      </w:r>
      <w:r w:rsidRPr="009971B8">
        <w:rPr>
          <w:rFonts w:ascii="Goudy Old Style" w:hAnsi="Goudy Old Style" w:cs="Times New Roman"/>
          <w:sz w:val="24"/>
          <w:szCs w:val="24"/>
        </w:rPr>
        <w:t>R.Br.</w:t>
      </w:r>
      <w:r w:rsidRPr="009971B8">
        <w:rPr>
          <w:rFonts w:ascii="Goudy Old Style" w:hAnsi="Goudy Old Style" w:cs="Times New Roman"/>
          <w:iCs/>
          <w:color w:val="1D1B11" w:themeColor="background2" w:themeShade="1A"/>
          <w:sz w:val="24"/>
          <w:szCs w:val="24"/>
        </w:rPr>
        <w:t>) rata – rata beratnya  pada minggu ke 4  hanya mencapai 9,16 gr. Standar Deviasi dari perlakuan kontrol ialah 0,06, perlakuan satu 0,09, perlakuan dua 0,13, perlakuan tiga 0,06 dan perlakuan empat 0,09.</w:t>
      </w:r>
    </w:p>
    <w:p w:rsidR="00252F95" w:rsidRPr="009971B8" w:rsidRDefault="00252F95" w:rsidP="00BC4DBB">
      <w:pPr>
        <w:ind w:firstLine="720"/>
        <w:jc w:val="both"/>
        <w:rPr>
          <w:rFonts w:ascii="Goudy Old Style" w:hAnsi="Goudy Old Style" w:cs="Times New Roman"/>
          <w:iCs/>
          <w:color w:val="1D1B11" w:themeColor="background2" w:themeShade="1A"/>
          <w:sz w:val="24"/>
          <w:szCs w:val="24"/>
        </w:rPr>
      </w:pPr>
      <w:r w:rsidRPr="009971B8">
        <w:rPr>
          <w:rFonts w:ascii="Goudy Old Style" w:hAnsi="Goudy Old Style" w:cs="Times New Roman"/>
          <w:color w:val="1D1B11" w:themeColor="background2" w:themeShade="1A"/>
          <w:sz w:val="24"/>
          <w:szCs w:val="24"/>
        </w:rPr>
        <w:t xml:space="preserve">Berdasarkan data hasil, maka penelitian ini akan menggunakan rumus statistik </w:t>
      </w:r>
      <w:r w:rsidRPr="009971B8">
        <w:rPr>
          <w:rFonts w:ascii="Goudy Old Style" w:eastAsiaTheme="minorEastAsia" w:hAnsi="Goudy Old Style" w:cs="Times New Roman"/>
          <w:sz w:val="24"/>
          <w:szCs w:val="24"/>
        </w:rPr>
        <w:t xml:space="preserve">analisis varians non parametrik dengan uji </w:t>
      </w:r>
      <w:r w:rsidRPr="009971B8">
        <w:rPr>
          <w:rFonts w:ascii="Goudy Old Style" w:hAnsi="Goudy Old Style" w:cs="Times New Roman"/>
          <w:bCs/>
          <w:sz w:val="24"/>
          <w:szCs w:val="24"/>
        </w:rPr>
        <w:t>Kruskal-Wallis</w:t>
      </w:r>
      <w:r w:rsidRPr="009971B8">
        <w:rPr>
          <w:rFonts w:ascii="Goudy Old Style" w:hAnsi="Goudy Old Style" w:cs="Times New Roman"/>
          <w:color w:val="1D1B11" w:themeColor="background2" w:themeShade="1A"/>
          <w:sz w:val="24"/>
          <w:szCs w:val="24"/>
        </w:rPr>
        <w:t xml:space="preserve">. Uji </w:t>
      </w:r>
      <w:r w:rsidRPr="009971B8">
        <w:rPr>
          <w:rFonts w:ascii="Goudy Old Style" w:hAnsi="Goudy Old Style" w:cs="Times New Roman"/>
          <w:bCs/>
          <w:sz w:val="24"/>
          <w:szCs w:val="24"/>
        </w:rPr>
        <w:t xml:space="preserve">Kruskal-Wallis ini merupakan salah satu cara yang ditempuh untuk menghitung dan menganalisis data dalam bentuk peringkat atau rangking. </w:t>
      </w:r>
      <w:proofErr w:type="spellStart"/>
      <w:proofErr w:type="gramStart"/>
      <w:r w:rsidRPr="009971B8">
        <w:rPr>
          <w:rFonts w:ascii="Goudy Old Style" w:eastAsiaTheme="minorEastAsia" w:hAnsi="Goudy Old Style" w:cs="Times New Roman"/>
          <w:sz w:val="24"/>
          <w:szCs w:val="24"/>
          <w:lang w:val="en-US"/>
        </w:rPr>
        <w:t>Berdasarkan</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hasil</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pengujian</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hipotesis</w:t>
      </w:r>
      <w:proofErr w:type="spellEnd"/>
      <w:r w:rsidRPr="009971B8">
        <w:rPr>
          <w:rFonts w:ascii="Goudy Old Style" w:eastAsiaTheme="minorEastAsia" w:hAnsi="Goudy Old Style" w:cs="Times New Roman"/>
          <w:sz w:val="24"/>
          <w:szCs w:val="24"/>
          <w:lang w:val="en-US"/>
        </w:rPr>
        <w:t xml:space="preserve"> yang </w:t>
      </w:r>
      <w:proofErr w:type="spellStart"/>
      <w:r w:rsidRPr="009971B8">
        <w:rPr>
          <w:rFonts w:ascii="Goudy Old Style" w:eastAsiaTheme="minorEastAsia" w:hAnsi="Goudy Old Style" w:cs="Times New Roman"/>
          <w:sz w:val="24"/>
          <w:szCs w:val="24"/>
          <w:lang w:val="en-US"/>
        </w:rPr>
        <w:t>dilakukan</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dengan</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perhitungan</w:t>
      </w:r>
      <w:proofErr w:type="spellEnd"/>
      <w:r w:rsidRPr="009971B8">
        <w:rPr>
          <w:rFonts w:ascii="Goudy Old Style" w:eastAsiaTheme="minorEastAsia" w:hAnsi="Goudy Old Style" w:cs="Times New Roman"/>
          <w:sz w:val="24"/>
          <w:szCs w:val="24"/>
          <w:lang w:val="en-US"/>
        </w:rPr>
        <w:t xml:space="preserve"> ANAVA </w:t>
      </w:r>
      <w:r w:rsidRPr="009971B8">
        <w:rPr>
          <w:rFonts w:ascii="Goudy Old Style" w:eastAsiaTheme="minorEastAsia" w:hAnsi="Goudy Old Style" w:cs="Times New Roman"/>
          <w:sz w:val="24"/>
          <w:szCs w:val="24"/>
        </w:rPr>
        <w:t>Non Parametrik yaitu terlihat adanya perbedaan hasil rata-rata berat dan panjang ikan.</w:t>
      </w:r>
      <w:proofErr w:type="gramEnd"/>
      <w:r w:rsidRPr="009971B8">
        <w:rPr>
          <w:rFonts w:ascii="Goudy Old Style" w:eastAsiaTheme="minorEastAsia" w:hAnsi="Goudy Old Style" w:cs="Times New Roman"/>
          <w:sz w:val="24"/>
          <w:szCs w:val="24"/>
        </w:rPr>
        <w:t xml:space="preserve"> Hasil analisis ANAVA Non Parametrik dapat disimpulakn  bahwa H</w:t>
      </w:r>
      <w:r w:rsidRPr="009971B8">
        <w:rPr>
          <w:rFonts w:ascii="Goudy Old Style" w:eastAsiaTheme="minorEastAsia" w:hAnsi="Goudy Old Style" w:cs="Times New Roman"/>
          <w:sz w:val="24"/>
          <w:szCs w:val="24"/>
          <w:vertAlign w:val="subscript"/>
        </w:rPr>
        <w:t>1</w:t>
      </w:r>
      <w:r w:rsidRPr="009971B8">
        <w:rPr>
          <w:rFonts w:ascii="Goudy Old Style" w:eastAsiaTheme="minorEastAsia" w:hAnsi="Goudy Old Style" w:cs="Times New Roman"/>
          <w:sz w:val="24"/>
          <w:szCs w:val="24"/>
        </w:rPr>
        <w:t xml:space="preserve"> diterima yang artinya dari ke empat perlakuan variasi penambahan </w:t>
      </w:r>
      <w:r w:rsidRPr="009971B8">
        <w:rPr>
          <w:rFonts w:ascii="Goudy Old Style" w:eastAsiaTheme="minorEastAsia" w:hAnsi="Goudy Old Style" w:cs="Times New Roman"/>
          <w:i/>
          <w:sz w:val="24"/>
          <w:szCs w:val="24"/>
        </w:rPr>
        <w:t xml:space="preserve">Azolla pinnata </w:t>
      </w:r>
      <w:r w:rsidRPr="009971B8">
        <w:rPr>
          <w:rFonts w:ascii="Goudy Old Style" w:hAnsi="Goudy Old Style" w:cs="Times New Roman"/>
          <w:sz w:val="24"/>
          <w:szCs w:val="24"/>
        </w:rPr>
        <w:t xml:space="preserve">R.Br. </w:t>
      </w:r>
      <w:r w:rsidRPr="009971B8">
        <w:rPr>
          <w:rFonts w:ascii="Goudy Old Style" w:eastAsiaTheme="minorEastAsia" w:hAnsi="Goudy Old Style" w:cs="Times New Roman"/>
          <w:sz w:val="24"/>
          <w:szCs w:val="24"/>
        </w:rPr>
        <w:t xml:space="preserve">yang berpengaruh paling baik adalah pada perlakuan 2 dengan variasi 70% </w:t>
      </w:r>
      <w:r w:rsidRPr="009971B8">
        <w:rPr>
          <w:rFonts w:ascii="Goudy Old Style" w:eastAsiaTheme="minorEastAsia" w:hAnsi="Goudy Old Style" w:cs="Times New Roman"/>
          <w:i/>
          <w:sz w:val="24"/>
          <w:szCs w:val="24"/>
        </w:rPr>
        <w:t xml:space="preserve">Azolla pinnata </w:t>
      </w:r>
      <w:r w:rsidRPr="009971B8">
        <w:rPr>
          <w:rFonts w:ascii="Goudy Old Style" w:hAnsi="Goudy Old Style" w:cs="Times New Roman"/>
          <w:sz w:val="24"/>
          <w:szCs w:val="24"/>
        </w:rPr>
        <w:t>R.Br.</w:t>
      </w:r>
      <w:r w:rsidRPr="009971B8">
        <w:rPr>
          <w:rFonts w:ascii="Goudy Old Style" w:eastAsiaTheme="minorEastAsia" w:hAnsi="Goudy Old Style" w:cs="Times New Roman"/>
          <w:i/>
          <w:sz w:val="24"/>
          <w:szCs w:val="24"/>
        </w:rPr>
        <w:t>.</w:t>
      </w:r>
    </w:p>
    <w:p w:rsidR="00252F95" w:rsidRPr="009971B8" w:rsidRDefault="00252F95" w:rsidP="00BC4DBB">
      <w:pPr>
        <w:ind w:firstLine="720"/>
        <w:jc w:val="both"/>
        <w:rPr>
          <w:rFonts w:ascii="Goudy Old Style" w:hAnsi="Goudy Old Style" w:cs="Times New Roman"/>
          <w:sz w:val="24"/>
          <w:szCs w:val="24"/>
        </w:rPr>
      </w:pPr>
      <w:r w:rsidRPr="009971B8">
        <w:rPr>
          <w:rFonts w:ascii="Goudy Old Style" w:eastAsiaTheme="minorEastAsia" w:hAnsi="Goudy Old Style" w:cs="Times New Roman"/>
          <w:sz w:val="24"/>
          <w:szCs w:val="24"/>
        </w:rPr>
        <w:lastRenderedPageBreak/>
        <w:t>Dari  hasil pengujian</w:t>
      </w:r>
      <w:r w:rsidRPr="009971B8">
        <w:rPr>
          <w:rFonts w:ascii="Goudy Old Style" w:hAnsi="Goudy Old Style" w:cs="Times New Roman"/>
          <w:sz w:val="24"/>
          <w:szCs w:val="24"/>
        </w:rPr>
        <w:t xml:space="preserve"> Kruskal Wallis yang dilakukan pada perhitungan data panjang dan berat  ikan t</w:t>
      </w:r>
      <w:r w:rsidRPr="009971B8">
        <w:rPr>
          <w:rFonts w:ascii="Goudy Old Style" w:hAnsi="Goudy Old Style" w:cs="Times New Roman"/>
          <w:color w:val="000000"/>
          <w:sz w:val="24"/>
          <w:szCs w:val="24"/>
        </w:rPr>
        <w:t>erlihat adanya perbedaan yang cukup signifikan antara kontrol dengan perlakuan pada penelitian ini, perlakuan ke-2 merupakan perlakuan yang cukup baik.</w:t>
      </w:r>
      <w:r w:rsidRPr="009971B8">
        <w:rPr>
          <w:rFonts w:ascii="Goudy Old Style" w:eastAsiaTheme="minorEastAsia" w:hAnsi="Goudy Old Style" w:cs="Times New Roman"/>
          <w:sz w:val="24"/>
          <w:szCs w:val="24"/>
        </w:rPr>
        <w:t xml:space="preserve">data pengamatan pada gambar 3 dan 4 menunjukkan bahwa pada setiap perlakuan memberikan adanya perbedaan pengaruh variasi terhadap parameter yang diukur baik berat maupun panjang. Variasi penambhan yang diberikan pada setiap perlakuan berbeda- beda bertujuan untuk </w:t>
      </w:r>
      <w:proofErr w:type="spellStart"/>
      <w:r w:rsidRPr="009971B8">
        <w:rPr>
          <w:rFonts w:ascii="Goudy Old Style" w:eastAsiaTheme="minorEastAsia" w:hAnsi="Goudy Old Style" w:cs="Times New Roman"/>
          <w:sz w:val="24"/>
          <w:szCs w:val="24"/>
          <w:lang w:val="en-US"/>
        </w:rPr>
        <w:t>menghasilkan</w:t>
      </w:r>
      <w:proofErr w:type="spellEnd"/>
      <w:r w:rsidRPr="009971B8">
        <w:rPr>
          <w:rFonts w:ascii="Goudy Old Style" w:eastAsiaTheme="minorEastAsia" w:hAnsi="Goudy Old Style" w:cs="Times New Roman"/>
          <w:sz w:val="24"/>
          <w:szCs w:val="24"/>
          <w:lang w:val="en-US"/>
        </w:rPr>
        <w:t xml:space="preserve"> </w:t>
      </w:r>
      <w:proofErr w:type="spellStart"/>
      <w:r w:rsidRPr="009971B8">
        <w:rPr>
          <w:rFonts w:ascii="Goudy Old Style" w:eastAsiaTheme="minorEastAsia" w:hAnsi="Goudy Old Style" w:cs="Times New Roman"/>
          <w:sz w:val="24"/>
          <w:szCs w:val="24"/>
          <w:lang w:val="en-US"/>
        </w:rPr>
        <w:t>berat</w:t>
      </w:r>
      <w:proofErr w:type="spellEnd"/>
      <w:r w:rsidRPr="009971B8">
        <w:rPr>
          <w:rFonts w:ascii="Goudy Old Style" w:eastAsiaTheme="minorEastAsia" w:hAnsi="Goudy Old Style" w:cs="Times New Roman"/>
          <w:sz w:val="24"/>
          <w:szCs w:val="24"/>
        </w:rPr>
        <w:t xml:space="preserve"> serta panjang dan pengaruh paling baik pada setiap perlakuan. Hasil berat dan panjang pada perlakuan ke 2 menunjukan pengaruh yang baik dibandingkan perlakuan kontrol, perlakuan 1, perlakuan 3 dan perlakuan 4 hal ini disebabkan karna pada perlakuan ke 2 dengan variasi penambahan </w:t>
      </w:r>
      <w:r w:rsidRPr="009971B8">
        <w:rPr>
          <w:rFonts w:ascii="Goudy Old Style" w:eastAsiaTheme="minorEastAsia" w:hAnsi="Goudy Old Style" w:cs="Times New Roman"/>
          <w:i/>
          <w:sz w:val="24"/>
          <w:szCs w:val="24"/>
        </w:rPr>
        <w:t>Azzolla pinnata</w:t>
      </w:r>
      <w:r w:rsidRPr="009971B8">
        <w:rPr>
          <w:rFonts w:ascii="Goudy Old Style" w:eastAsiaTheme="minorEastAsia" w:hAnsi="Goudy Old Style" w:cs="Times New Roman"/>
          <w:sz w:val="24"/>
          <w:szCs w:val="24"/>
        </w:rPr>
        <w:t xml:space="preserve"> </w:t>
      </w:r>
      <w:r w:rsidRPr="009971B8">
        <w:rPr>
          <w:rFonts w:ascii="Goudy Old Style" w:hAnsi="Goudy Old Style" w:cs="Times New Roman"/>
          <w:sz w:val="24"/>
          <w:szCs w:val="24"/>
        </w:rPr>
        <w:t xml:space="preserve">R.Br. </w:t>
      </w:r>
      <w:r w:rsidRPr="009971B8">
        <w:rPr>
          <w:rFonts w:ascii="Goudy Old Style" w:eastAsiaTheme="minorEastAsia" w:hAnsi="Goudy Old Style" w:cs="Times New Roman"/>
          <w:sz w:val="24"/>
          <w:szCs w:val="24"/>
        </w:rPr>
        <w:t>sebanyak 70% dikarenakan protein  yang dibutuhkan oleh ikan  lebih banyak tersedia pada variasi 70 %. sedangkan pada perlakuan kontrol, perlakuan ke 3 dan perlakuan ke 4 protein yang dibutuhkan oleh ikan tidak dapat tersedia dengan baik sehingga perlakuan kontrol  yang dihasilkan panjang ataupun berat  tidak sebanding dengan perlakuan ke-2.</w:t>
      </w:r>
    </w:p>
    <w:p w:rsidR="00252F95" w:rsidRPr="009971B8" w:rsidRDefault="00252F95" w:rsidP="00BC4DBB">
      <w:pPr>
        <w:ind w:firstLine="720"/>
        <w:jc w:val="both"/>
        <w:rPr>
          <w:rFonts w:ascii="Goudy Old Style" w:hAnsi="Goudy Old Style" w:cs="Times New Roman"/>
          <w:iCs/>
          <w:color w:val="1D1B11" w:themeColor="background2" w:themeShade="1A"/>
          <w:sz w:val="24"/>
          <w:szCs w:val="24"/>
        </w:rPr>
      </w:pPr>
    </w:p>
    <w:p w:rsidR="00252F95" w:rsidRPr="009971B8" w:rsidRDefault="00252F95" w:rsidP="00BC4DBB">
      <w:pPr>
        <w:spacing w:after="0" w:line="480" w:lineRule="auto"/>
        <w:ind w:left="720" w:firstLine="720"/>
        <w:jc w:val="both"/>
        <w:rPr>
          <w:rFonts w:ascii="Goudy Old Style" w:hAnsi="Goudy Old Style" w:cs="Times New Roman"/>
          <w:sz w:val="24"/>
          <w:szCs w:val="24"/>
        </w:rPr>
      </w:pPr>
      <w:r w:rsidRPr="009971B8">
        <w:rPr>
          <w:rFonts w:ascii="Goudy Old Style" w:hAnsi="Goudy Old Style" w:cs="Times New Roman"/>
          <w:sz w:val="24"/>
          <w:szCs w:val="24"/>
        </w:rPr>
        <w:t xml:space="preserve">Hasil Penelitian yang telah dilakukan dapat dijadikan sebagai sumber belajar berupa LKS. Pemanfaatan sumber belajar ini mengacu pada materi </w:t>
      </w:r>
      <w:r w:rsidRPr="009971B8">
        <w:rPr>
          <w:rFonts w:ascii="Goudy Old Style" w:hAnsi="Goudy Old Style"/>
          <w:sz w:val="24"/>
          <w:szCs w:val="24"/>
        </w:rPr>
        <w:t xml:space="preserve">Pertumbuhan dan Perkembangan </w:t>
      </w:r>
      <w:r w:rsidRPr="009971B8">
        <w:rPr>
          <w:rFonts w:ascii="Goudy Old Style" w:hAnsi="Goudy Old Style" w:cs="Times New Roman"/>
          <w:sz w:val="24"/>
          <w:szCs w:val="24"/>
        </w:rPr>
        <w:t xml:space="preserve">Berdasarkan penilaian oleh dua validator dosen dan validator guru mata pelajaran, maka dapat dikatakan bahwa LKS pada materi </w:t>
      </w:r>
      <w:r w:rsidRPr="009971B8">
        <w:rPr>
          <w:rFonts w:ascii="Goudy Old Style" w:hAnsi="Goudy Old Style"/>
          <w:sz w:val="24"/>
          <w:szCs w:val="24"/>
        </w:rPr>
        <w:t xml:space="preserve">Pertumbuhan dan Perkembangan </w:t>
      </w:r>
      <w:r w:rsidRPr="009971B8">
        <w:rPr>
          <w:rFonts w:ascii="Goudy Old Style" w:hAnsi="Goudy Old Style" w:cs="Times New Roman"/>
          <w:sz w:val="24"/>
          <w:szCs w:val="24"/>
        </w:rPr>
        <w:t>Biologi SMA layak digunakan. Kriteria layak tersebut ditunjukkan dengan hasil validasi dosen ahli (materi dan desain) dengan kriteria sangat kuat dengan persentase sebesar 8,2 % ( Materi ) 80% ( Desain ). Berikut adalah tabel kriteria kelayakan angket menurut Rid</w:t>
      </w:r>
      <w:r w:rsidRPr="009971B8">
        <w:rPr>
          <w:rFonts w:ascii="Goudy Old Style" w:hAnsi="Goudy Old Style" w:cs="Times New Roman"/>
          <w:sz w:val="24"/>
          <w:szCs w:val="24"/>
          <w:lang w:val="yo-NG"/>
        </w:rPr>
        <w:t>u</w:t>
      </w:r>
      <w:r w:rsidRPr="009971B8">
        <w:rPr>
          <w:rFonts w:ascii="Goudy Old Style" w:hAnsi="Goudy Old Style" w:cs="Times New Roman"/>
          <w:sz w:val="24"/>
          <w:szCs w:val="24"/>
        </w:rPr>
        <w:t>wan (dalam Fachrucah:2012:94)</w:t>
      </w:r>
    </w:p>
    <w:p w:rsidR="00252F95" w:rsidRPr="009971B8" w:rsidRDefault="00252F95" w:rsidP="00BC4DBB">
      <w:pPr>
        <w:spacing w:after="0" w:line="480" w:lineRule="auto"/>
        <w:ind w:left="720" w:firstLine="720"/>
        <w:jc w:val="both"/>
        <w:rPr>
          <w:rFonts w:ascii="Goudy Old Style" w:hAnsi="Goudy Old Style" w:cs="Times New Roman"/>
          <w:sz w:val="24"/>
          <w:szCs w:val="24"/>
        </w:rPr>
      </w:pPr>
      <w:r w:rsidRPr="009971B8">
        <w:rPr>
          <w:rFonts w:ascii="Goudy Old Style" w:hAnsi="Goudy Old Style" w:cs="Times New Roman"/>
          <w:sz w:val="24"/>
          <w:szCs w:val="24"/>
        </w:rPr>
        <w:t>Tabel 3. Tabel Kriteria presentase angket</w:t>
      </w:r>
    </w:p>
    <w:tbl>
      <w:tblPr>
        <w:tblStyle w:val="TableGrid"/>
        <w:tblW w:w="0" w:type="auto"/>
        <w:tblInd w:w="1242" w:type="dxa"/>
        <w:tblBorders>
          <w:left w:val="none" w:sz="0" w:space="0" w:color="auto"/>
          <w:right w:val="none" w:sz="0" w:space="0" w:color="auto"/>
        </w:tblBorders>
        <w:tblLook w:val="04A0" w:firstRow="1" w:lastRow="0" w:firstColumn="1" w:lastColumn="0" w:noHBand="0" w:noVBand="1"/>
      </w:tblPr>
      <w:tblGrid>
        <w:gridCol w:w="3465"/>
        <w:gridCol w:w="3446"/>
      </w:tblGrid>
      <w:tr w:rsidR="00252F95" w:rsidRPr="009971B8" w:rsidTr="007D205B">
        <w:trPr>
          <w:trHeight w:val="66"/>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 xml:space="preserve">Presentase </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 xml:space="preserve">Kriteria </w:t>
            </w:r>
          </w:p>
        </w:tc>
      </w:tr>
      <w:tr w:rsidR="00252F95" w:rsidRPr="009971B8" w:rsidTr="007D205B">
        <w:trPr>
          <w:trHeight w:val="245"/>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81% - 100 %</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Sangat Kuat</w:t>
            </w:r>
          </w:p>
        </w:tc>
      </w:tr>
      <w:tr w:rsidR="00252F95" w:rsidRPr="009971B8" w:rsidTr="007D205B">
        <w:trPr>
          <w:trHeight w:val="245"/>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lastRenderedPageBreak/>
              <w:t>61% - 80%</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Kuat</w:t>
            </w:r>
          </w:p>
        </w:tc>
      </w:tr>
      <w:tr w:rsidR="00252F95" w:rsidRPr="009971B8" w:rsidTr="007D205B">
        <w:trPr>
          <w:trHeight w:val="239"/>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41% - 60%</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Cukup</w:t>
            </w:r>
          </w:p>
        </w:tc>
      </w:tr>
      <w:tr w:rsidR="00252F95" w:rsidRPr="009971B8" w:rsidTr="007D205B">
        <w:trPr>
          <w:trHeight w:val="245"/>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21% - 40%</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Kurang</w:t>
            </w:r>
          </w:p>
        </w:tc>
      </w:tr>
      <w:tr w:rsidR="00252F95" w:rsidRPr="009971B8" w:rsidTr="007D205B">
        <w:trPr>
          <w:trHeight w:val="251"/>
        </w:trPr>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0,0% - 20%</w:t>
            </w:r>
          </w:p>
        </w:tc>
        <w:tc>
          <w:tcPr>
            <w:tcW w:w="3644" w:type="dxa"/>
          </w:tcPr>
          <w:p w:rsidR="00252F95" w:rsidRPr="009971B8" w:rsidRDefault="00252F95" w:rsidP="007D205B">
            <w:pPr>
              <w:pStyle w:val="ListParagraph"/>
              <w:tabs>
                <w:tab w:val="left" w:pos="7944"/>
              </w:tabs>
              <w:ind w:left="0"/>
              <w:rPr>
                <w:rFonts w:ascii="Goudy Old Style" w:hAnsi="Goudy Old Style" w:cs="Times New Roman"/>
                <w:position w:val="-30"/>
                <w:sz w:val="24"/>
                <w:szCs w:val="24"/>
              </w:rPr>
            </w:pPr>
            <w:r w:rsidRPr="009971B8">
              <w:rPr>
                <w:rFonts w:ascii="Goudy Old Style" w:hAnsi="Goudy Old Style" w:cs="Times New Roman"/>
                <w:position w:val="-30"/>
                <w:sz w:val="24"/>
                <w:szCs w:val="24"/>
              </w:rPr>
              <w:t xml:space="preserve">Sangat Kurang </w:t>
            </w:r>
          </w:p>
        </w:tc>
      </w:tr>
    </w:tbl>
    <w:p w:rsidR="00252F95" w:rsidRPr="009971B8" w:rsidRDefault="00252F95" w:rsidP="00252F95">
      <w:pPr>
        <w:spacing w:after="0" w:line="480" w:lineRule="auto"/>
        <w:ind w:left="720" w:firstLine="720"/>
        <w:jc w:val="both"/>
        <w:rPr>
          <w:rFonts w:ascii="Goudy Old Style" w:hAnsi="Goudy Old Style"/>
          <w:sz w:val="24"/>
          <w:szCs w:val="24"/>
        </w:rPr>
      </w:pPr>
    </w:p>
    <w:p w:rsidR="00252F95" w:rsidRPr="009971B8" w:rsidRDefault="00252F95" w:rsidP="00252F95">
      <w:pPr>
        <w:ind w:firstLine="720"/>
        <w:rPr>
          <w:rFonts w:ascii="Goudy Old Style" w:hAnsi="Goudy Old Style" w:cs="Times New Roman"/>
          <w:sz w:val="24"/>
          <w:szCs w:val="24"/>
        </w:rPr>
      </w:pPr>
    </w:p>
    <w:p w:rsidR="00252F95" w:rsidRPr="009971B8" w:rsidRDefault="00252F95" w:rsidP="00252F95">
      <w:pPr>
        <w:ind w:firstLine="720"/>
        <w:rPr>
          <w:rFonts w:ascii="Goudy Old Style" w:hAnsi="Goudy Old Style" w:cs="Times New Roman"/>
          <w:sz w:val="24"/>
          <w:szCs w:val="24"/>
        </w:rPr>
      </w:pPr>
    </w:p>
    <w:p w:rsidR="00252F95" w:rsidRPr="009971B8" w:rsidRDefault="00252F95" w:rsidP="00252F95">
      <w:pPr>
        <w:ind w:firstLine="720"/>
        <w:rPr>
          <w:rFonts w:ascii="Goudy Old Style" w:hAnsi="Goudy Old Style" w:cs="Times New Roman"/>
          <w:sz w:val="24"/>
          <w:szCs w:val="24"/>
        </w:rPr>
      </w:pPr>
    </w:p>
    <w:p w:rsidR="00252F95" w:rsidRPr="009971B8" w:rsidRDefault="00252F95" w:rsidP="00252F95">
      <w:pPr>
        <w:spacing w:after="0" w:line="240" w:lineRule="auto"/>
        <w:rPr>
          <w:rFonts w:ascii="Goudy Old Style" w:eastAsiaTheme="minorEastAsia" w:hAnsi="Goudy Old Style" w:cs="Times New Roman"/>
          <w:b/>
          <w:sz w:val="24"/>
          <w:szCs w:val="24"/>
        </w:rPr>
      </w:pPr>
      <w:r w:rsidRPr="009971B8">
        <w:rPr>
          <w:rFonts w:ascii="Goudy Old Style" w:eastAsiaTheme="minorEastAsia" w:hAnsi="Goudy Old Style" w:cs="Times New Roman"/>
          <w:b/>
          <w:sz w:val="24"/>
          <w:szCs w:val="24"/>
        </w:rPr>
        <w:t>KESIMPULAN</w:t>
      </w:r>
    </w:p>
    <w:p w:rsidR="00252F95" w:rsidRPr="009971B8" w:rsidRDefault="00252F95" w:rsidP="00252F95">
      <w:pPr>
        <w:spacing w:after="0" w:line="240" w:lineRule="auto"/>
        <w:rPr>
          <w:rFonts w:ascii="Goudy Old Style" w:eastAsiaTheme="minorEastAsia" w:hAnsi="Goudy Old Style" w:cs="Times New Roman"/>
          <w:b/>
          <w:sz w:val="24"/>
          <w:szCs w:val="24"/>
        </w:rPr>
      </w:pPr>
    </w:p>
    <w:p w:rsidR="00252F95" w:rsidRPr="009971B8" w:rsidRDefault="00252F95" w:rsidP="00252F95">
      <w:pPr>
        <w:pStyle w:val="ListParagraph"/>
        <w:spacing w:after="0" w:line="480" w:lineRule="auto"/>
        <w:jc w:val="both"/>
        <w:rPr>
          <w:rFonts w:ascii="Goudy Old Style" w:hAnsi="Goudy Old Style" w:cs="Times New Roman"/>
          <w:bCs/>
          <w:color w:val="1D1B11" w:themeColor="background2" w:themeShade="1A"/>
          <w:sz w:val="24"/>
          <w:szCs w:val="24"/>
        </w:rPr>
      </w:pPr>
      <w:r w:rsidRPr="009971B8">
        <w:rPr>
          <w:rFonts w:ascii="Goudy Old Style" w:hAnsi="Goudy Old Style" w:cs="Times New Roman"/>
          <w:bCs/>
          <w:color w:val="1D1B11" w:themeColor="background2" w:themeShade="1A"/>
          <w:sz w:val="24"/>
          <w:szCs w:val="24"/>
        </w:rPr>
        <w:t>Berdasarkan hasil penelitian dapat disimpulkan bahwa:</w:t>
      </w:r>
    </w:p>
    <w:p w:rsidR="00252F95" w:rsidRPr="009971B8" w:rsidRDefault="00252F95" w:rsidP="00252F95">
      <w:pPr>
        <w:pStyle w:val="ListParagraph"/>
        <w:numPr>
          <w:ilvl w:val="0"/>
          <w:numId w:val="1"/>
        </w:numPr>
        <w:spacing w:after="0" w:line="480" w:lineRule="auto"/>
        <w:ind w:left="993"/>
        <w:jc w:val="both"/>
        <w:rPr>
          <w:rFonts w:ascii="Goudy Old Style" w:hAnsi="Goudy Old Style" w:cs="Times New Roman"/>
          <w:sz w:val="24"/>
          <w:szCs w:val="24"/>
          <w:lang w:val="en-US"/>
        </w:rPr>
      </w:pPr>
      <w:r w:rsidRPr="009971B8">
        <w:rPr>
          <w:rFonts w:ascii="Goudy Old Style" w:hAnsi="Goudy Old Style" w:cs="Times New Roman"/>
          <w:bCs/>
          <w:color w:val="1D1B11" w:themeColor="background2" w:themeShade="1A"/>
          <w:sz w:val="24"/>
          <w:szCs w:val="24"/>
        </w:rPr>
        <w:t xml:space="preserve">Ada pengaruh variasi penambahan </w:t>
      </w:r>
      <w:r w:rsidRPr="009971B8">
        <w:rPr>
          <w:rFonts w:ascii="Goudy Old Style" w:hAnsi="Goudy Old Style" w:cs="Times New Roman"/>
          <w:bCs/>
          <w:i/>
          <w:color w:val="1D1B11" w:themeColor="background2" w:themeShade="1A"/>
          <w:sz w:val="24"/>
          <w:szCs w:val="24"/>
        </w:rPr>
        <w:t>azolla pinnata</w:t>
      </w:r>
      <w:r w:rsidRPr="009971B8">
        <w:rPr>
          <w:rFonts w:ascii="Goudy Old Style" w:hAnsi="Goudy Old Style" w:cs="Times New Roman"/>
          <w:bCs/>
          <w:color w:val="1D1B11" w:themeColor="background2" w:themeShade="1A"/>
          <w:sz w:val="24"/>
          <w:szCs w:val="24"/>
        </w:rPr>
        <w:t xml:space="preserve"> terhadap pertumbuhan ikan gurame </w:t>
      </w:r>
      <w:r w:rsidRPr="009971B8">
        <w:rPr>
          <w:rFonts w:ascii="Goudy Old Style" w:hAnsi="Goudy Old Style" w:cs="Times New Roman"/>
          <w:sz w:val="24"/>
          <w:szCs w:val="24"/>
          <w:lang w:val="en-US"/>
        </w:rPr>
        <w:t>(</w:t>
      </w:r>
      <w:proofErr w:type="spellStart"/>
      <w:r w:rsidRPr="009971B8">
        <w:rPr>
          <w:rFonts w:ascii="Goudy Old Style" w:hAnsi="Goudy Old Style" w:cs="Times New Roman"/>
          <w:i/>
          <w:iCs/>
          <w:sz w:val="24"/>
          <w:szCs w:val="24"/>
          <w:lang w:val="en-US"/>
        </w:rPr>
        <w:t>Osphronemus</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goramy</w:t>
      </w:r>
      <w:proofErr w:type="spellEnd"/>
      <w:r w:rsidRPr="009971B8">
        <w:rPr>
          <w:rFonts w:ascii="Goudy Old Style" w:hAnsi="Goudy Old Style" w:cs="Times New Roman"/>
          <w:sz w:val="24"/>
          <w:szCs w:val="24"/>
          <w:lang w:val="en-US"/>
        </w:rPr>
        <w:t>)</w:t>
      </w:r>
      <w:r w:rsidRPr="009971B8">
        <w:rPr>
          <w:rFonts w:ascii="Goudy Old Style" w:hAnsi="Goudy Old Style" w:cs="Times New Roman"/>
          <w:sz w:val="24"/>
          <w:szCs w:val="24"/>
        </w:rPr>
        <w:t>.</w:t>
      </w:r>
    </w:p>
    <w:p w:rsidR="00252F95" w:rsidRPr="009971B8" w:rsidRDefault="00252F95" w:rsidP="00252F95">
      <w:pPr>
        <w:pStyle w:val="ListParagraph"/>
        <w:numPr>
          <w:ilvl w:val="0"/>
          <w:numId w:val="1"/>
        </w:numPr>
        <w:tabs>
          <w:tab w:val="left" w:pos="1276"/>
        </w:tabs>
        <w:spacing w:after="0" w:line="480" w:lineRule="auto"/>
        <w:ind w:left="993"/>
        <w:jc w:val="both"/>
        <w:rPr>
          <w:rFonts w:ascii="Goudy Old Style" w:hAnsi="Goudy Old Style" w:cs="Times New Roman"/>
          <w:sz w:val="24"/>
          <w:szCs w:val="24"/>
        </w:rPr>
      </w:pPr>
      <w:r w:rsidRPr="009971B8">
        <w:rPr>
          <w:rFonts w:ascii="Goudy Old Style" w:hAnsi="Goudy Old Style" w:cs="Times New Roman"/>
          <w:sz w:val="24"/>
          <w:szCs w:val="24"/>
        </w:rPr>
        <w:t xml:space="preserve">Pada variasi penambahn 70% adalah variasi paling </w:t>
      </w:r>
      <w:r w:rsidRPr="009971B8">
        <w:rPr>
          <w:rFonts w:ascii="Goudy Old Style" w:hAnsi="Goudy Old Style" w:cs="Times New Roman"/>
          <w:bCs/>
          <w:iCs/>
          <w:color w:val="1D1B11" w:themeColor="background2" w:themeShade="1A"/>
          <w:sz w:val="24"/>
          <w:szCs w:val="24"/>
        </w:rPr>
        <w:t xml:space="preserve">terbaik yang sangat efektif untuk pertumbuhan ikan </w:t>
      </w:r>
      <w:r w:rsidRPr="009971B8">
        <w:rPr>
          <w:rFonts w:ascii="Goudy Old Style" w:hAnsi="Goudy Old Style" w:cs="Times New Roman"/>
          <w:bCs/>
          <w:color w:val="1D1B11" w:themeColor="background2" w:themeShade="1A"/>
          <w:sz w:val="24"/>
          <w:szCs w:val="24"/>
        </w:rPr>
        <w:t xml:space="preserve">gurame </w:t>
      </w:r>
      <w:r w:rsidRPr="009971B8">
        <w:rPr>
          <w:rFonts w:ascii="Goudy Old Style" w:hAnsi="Goudy Old Style" w:cs="Times New Roman"/>
          <w:sz w:val="24"/>
          <w:szCs w:val="24"/>
          <w:lang w:val="en-US"/>
        </w:rPr>
        <w:t>(</w:t>
      </w:r>
      <w:proofErr w:type="spellStart"/>
      <w:r w:rsidRPr="009971B8">
        <w:rPr>
          <w:rFonts w:ascii="Goudy Old Style" w:hAnsi="Goudy Old Style" w:cs="Times New Roman"/>
          <w:i/>
          <w:iCs/>
          <w:sz w:val="24"/>
          <w:szCs w:val="24"/>
          <w:lang w:val="en-US"/>
        </w:rPr>
        <w:t>Osphronemus</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goramy</w:t>
      </w:r>
      <w:proofErr w:type="spellEnd"/>
      <w:r w:rsidRPr="009971B8">
        <w:rPr>
          <w:rFonts w:ascii="Goudy Old Style" w:hAnsi="Goudy Old Style" w:cs="Times New Roman"/>
          <w:sz w:val="24"/>
          <w:szCs w:val="24"/>
          <w:lang w:val="en-US"/>
        </w:rPr>
        <w:t>)</w:t>
      </w:r>
      <w:r w:rsidRPr="009971B8">
        <w:rPr>
          <w:rFonts w:ascii="Goudy Old Style" w:hAnsi="Goudy Old Style" w:cs="Times New Roman"/>
          <w:sz w:val="24"/>
          <w:szCs w:val="24"/>
        </w:rPr>
        <w:t>.</w:t>
      </w:r>
    </w:p>
    <w:p w:rsidR="00252F95" w:rsidRPr="009971B8" w:rsidRDefault="00252F95" w:rsidP="00252F95">
      <w:pPr>
        <w:pStyle w:val="ListParagraph"/>
        <w:numPr>
          <w:ilvl w:val="0"/>
          <w:numId w:val="1"/>
        </w:numPr>
        <w:spacing w:after="0" w:line="480" w:lineRule="auto"/>
        <w:ind w:left="993"/>
        <w:jc w:val="both"/>
        <w:rPr>
          <w:rFonts w:ascii="Goudy Old Style" w:hAnsi="Goudy Old Style" w:cs="Times New Roman"/>
          <w:sz w:val="24"/>
          <w:szCs w:val="24"/>
        </w:rPr>
      </w:pPr>
      <w:r w:rsidRPr="009971B8">
        <w:rPr>
          <w:rFonts w:ascii="Goudy Old Style" w:hAnsi="Goudy Old Style" w:cs="Times New Roman"/>
          <w:iCs/>
          <w:sz w:val="24"/>
          <w:szCs w:val="24"/>
        </w:rPr>
        <w:t xml:space="preserve">Hasil penelitian </w:t>
      </w:r>
      <w:r w:rsidRPr="009971B8">
        <w:rPr>
          <w:rFonts w:ascii="Goudy Old Style" w:hAnsi="Goudy Old Style" w:cs="Times New Roman"/>
          <w:sz w:val="24"/>
          <w:szCs w:val="24"/>
        </w:rPr>
        <w:t xml:space="preserve">pengaruh </w:t>
      </w:r>
      <w:r w:rsidRPr="009971B8">
        <w:rPr>
          <w:rFonts w:ascii="Goudy Old Style" w:hAnsi="Goudy Old Style" w:cs="Times New Roman"/>
          <w:bCs/>
          <w:color w:val="1D1B11" w:themeColor="background2" w:themeShade="1A"/>
          <w:sz w:val="24"/>
          <w:szCs w:val="24"/>
        </w:rPr>
        <w:t xml:space="preserve">variasi penambahan </w:t>
      </w:r>
      <w:r w:rsidRPr="009971B8">
        <w:rPr>
          <w:rFonts w:ascii="Goudy Old Style" w:hAnsi="Goudy Old Style" w:cs="Times New Roman"/>
          <w:bCs/>
          <w:i/>
          <w:color w:val="1D1B11" w:themeColor="background2" w:themeShade="1A"/>
          <w:sz w:val="24"/>
          <w:szCs w:val="24"/>
        </w:rPr>
        <w:t>azolla pinnata</w:t>
      </w:r>
      <w:r w:rsidRPr="009971B8">
        <w:rPr>
          <w:rFonts w:ascii="Goudy Old Style" w:hAnsi="Goudy Old Style" w:cs="Times New Roman"/>
          <w:bCs/>
          <w:color w:val="1D1B11" w:themeColor="background2" w:themeShade="1A"/>
          <w:sz w:val="24"/>
          <w:szCs w:val="24"/>
        </w:rPr>
        <w:t xml:space="preserve"> terhadap pertumbuhan ikan gurame </w:t>
      </w:r>
      <w:r w:rsidRPr="009971B8">
        <w:rPr>
          <w:rFonts w:ascii="Goudy Old Style" w:hAnsi="Goudy Old Style" w:cs="Times New Roman"/>
          <w:sz w:val="24"/>
          <w:szCs w:val="24"/>
          <w:lang w:val="en-US"/>
        </w:rPr>
        <w:t>(</w:t>
      </w:r>
      <w:proofErr w:type="spellStart"/>
      <w:r w:rsidRPr="009971B8">
        <w:rPr>
          <w:rFonts w:ascii="Goudy Old Style" w:hAnsi="Goudy Old Style" w:cs="Times New Roman"/>
          <w:i/>
          <w:iCs/>
          <w:sz w:val="24"/>
          <w:szCs w:val="24"/>
          <w:lang w:val="en-US"/>
        </w:rPr>
        <w:t>Osphronemus</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goramy</w:t>
      </w:r>
      <w:proofErr w:type="spellEnd"/>
      <w:r w:rsidRPr="009971B8">
        <w:rPr>
          <w:rFonts w:ascii="Goudy Old Style" w:hAnsi="Goudy Old Style" w:cs="Times New Roman"/>
          <w:sz w:val="24"/>
          <w:szCs w:val="24"/>
          <w:lang w:val="en-US"/>
        </w:rPr>
        <w:t>)</w:t>
      </w:r>
      <w:r w:rsidRPr="009971B8">
        <w:rPr>
          <w:rFonts w:ascii="Goudy Old Style" w:hAnsi="Goudy Old Style" w:cs="Times New Roman"/>
          <w:sz w:val="24"/>
          <w:szCs w:val="24"/>
        </w:rPr>
        <w:t xml:space="preserve"> </w:t>
      </w:r>
      <w:r w:rsidRPr="009971B8">
        <w:rPr>
          <w:rFonts w:ascii="Goudy Old Style" w:hAnsi="Goudy Old Style" w:cs="Times New Roman"/>
          <w:iCs/>
          <w:sz w:val="24"/>
          <w:szCs w:val="24"/>
        </w:rPr>
        <w:t>sebagai sumber belajar biologi materi  pertumbuhan dan perkembangan mata pelajaran IPA kelas XII layak digunakan dengan hasil validasi desain dengan kriteria sangat layak dengan rata-rata persentasenya sebesar 80% kategori  kuat serta hasil validasi materi LKS juga memperoleh kriteria sangat layak dengan rata-rata persentase 80% dari validator dosen ahli materi dan 8,1% dari validator guru dengan kategori sangat kuat.</w:t>
      </w:r>
    </w:p>
    <w:p w:rsidR="00252F95" w:rsidRPr="009971B8" w:rsidRDefault="00252F95" w:rsidP="00252F95">
      <w:pPr>
        <w:pStyle w:val="ListParagraph"/>
        <w:spacing w:after="0" w:line="480" w:lineRule="auto"/>
        <w:ind w:left="993"/>
        <w:jc w:val="both"/>
        <w:rPr>
          <w:rFonts w:ascii="Goudy Old Style" w:hAnsi="Goudy Old Style" w:cs="Times New Roman"/>
          <w:sz w:val="24"/>
          <w:szCs w:val="24"/>
        </w:rPr>
      </w:pPr>
    </w:p>
    <w:p w:rsidR="00252F95" w:rsidRPr="009971B8" w:rsidRDefault="00252F95" w:rsidP="00252F95">
      <w:pPr>
        <w:spacing w:after="0" w:line="480" w:lineRule="auto"/>
        <w:rPr>
          <w:rFonts w:ascii="Goudy Old Style" w:hAnsi="Goudy Old Style" w:cs="Times New Roman"/>
          <w:b/>
          <w:sz w:val="24"/>
          <w:szCs w:val="24"/>
        </w:rPr>
      </w:pPr>
      <w:r w:rsidRPr="009971B8">
        <w:rPr>
          <w:rFonts w:ascii="Goudy Old Style" w:hAnsi="Goudy Old Style" w:cs="Times New Roman"/>
          <w:b/>
          <w:sz w:val="24"/>
          <w:szCs w:val="24"/>
        </w:rPr>
        <w:lastRenderedPageBreak/>
        <w:t>SARAN</w:t>
      </w:r>
    </w:p>
    <w:p w:rsidR="00252F95" w:rsidRPr="009971B8" w:rsidRDefault="00252F95" w:rsidP="00252F95">
      <w:pPr>
        <w:pStyle w:val="ListParagraph"/>
        <w:spacing w:after="0" w:line="480" w:lineRule="auto"/>
        <w:jc w:val="both"/>
        <w:rPr>
          <w:rFonts w:ascii="Goudy Old Style" w:hAnsi="Goudy Old Style" w:cs="Times New Roman"/>
          <w:sz w:val="24"/>
          <w:szCs w:val="24"/>
          <w:lang w:eastAsia="id-ID"/>
        </w:rPr>
      </w:pPr>
      <w:r w:rsidRPr="009971B8">
        <w:rPr>
          <w:rFonts w:ascii="Goudy Old Style" w:hAnsi="Goudy Old Style" w:cs="Times New Roman"/>
          <w:sz w:val="24"/>
          <w:szCs w:val="24"/>
          <w:lang w:eastAsia="id-ID"/>
        </w:rPr>
        <w:t>Berdasarkan penelitian yang telah dilakukan dapat diajukan saran:</w:t>
      </w:r>
    </w:p>
    <w:p w:rsidR="00252F95" w:rsidRPr="009971B8" w:rsidRDefault="00252F95" w:rsidP="00252F95">
      <w:pPr>
        <w:pStyle w:val="ListParagraph"/>
        <w:numPr>
          <w:ilvl w:val="0"/>
          <w:numId w:val="2"/>
        </w:numPr>
        <w:autoSpaceDE w:val="0"/>
        <w:autoSpaceDN w:val="0"/>
        <w:adjustRightInd w:val="0"/>
        <w:spacing w:after="0" w:line="480" w:lineRule="auto"/>
        <w:ind w:left="1134" w:hanging="229"/>
        <w:jc w:val="both"/>
        <w:rPr>
          <w:rFonts w:ascii="Goudy Old Style" w:eastAsia="Times New Roman" w:hAnsi="Goudy Old Style" w:cs="Times New Roman"/>
          <w:sz w:val="24"/>
          <w:szCs w:val="24"/>
          <w:lang w:eastAsia="id-ID"/>
        </w:rPr>
      </w:pPr>
      <w:r w:rsidRPr="009971B8">
        <w:rPr>
          <w:rFonts w:ascii="Goudy Old Style" w:eastAsia="Times New Roman" w:hAnsi="Goudy Old Style" w:cs="Times New Roman"/>
          <w:sz w:val="24"/>
          <w:szCs w:val="24"/>
          <w:lang w:eastAsia="id-ID"/>
        </w:rPr>
        <w:t>Bagi peneliti, dapat digunakan sebagai bahan informasi berupa ilmu pengetahuan</w:t>
      </w:r>
    </w:p>
    <w:p w:rsidR="00252F95" w:rsidRPr="009971B8" w:rsidRDefault="00252F95" w:rsidP="00252F95">
      <w:pPr>
        <w:pStyle w:val="ListParagraph"/>
        <w:numPr>
          <w:ilvl w:val="0"/>
          <w:numId w:val="2"/>
        </w:numPr>
        <w:tabs>
          <w:tab w:val="left" w:pos="1276"/>
        </w:tabs>
        <w:spacing w:after="0" w:line="480" w:lineRule="auto"/>
        <w:ind w:left="1134" w:hanging="229"/>
        <w:jc w:val="both"/>
        <w:rPr>
          <w:rFonts w:ascii="Goudy Old Style" w:hAnsi="Goudy Old Style" w:cs="Times New Roman"/>
          <w:sz w:val="24"/>
          <w:szCs w:val="24"/>
        </w:rPr>
      </w:pPr>
      <w:r w:rsidRPr="009971B8">
        <w:rPr>
          <w:rFonts w:ascii="Goudy Old Style" w:hAnsi="Goudy Old Style" w:cs="Times New Roman"/>
          <w:sz w:val="24"/>
          <w:szCs w:val="24"/>
        </w:rPr>
        <w:t xml:space="preserve">Bagi penelitian selanjutnya supaya untuk  meneliti lebih lanjut mengenai Pengaruh </w:t>
      </w:r>
      <w:r w:rsidRPr="009971B8">
        <w:rPr>
          <w:rFonts w:ascii="Goudy Old Style" w:hAnsi="Goudy Old Style" w:cs="Times New Roman"/>
          <w:i/>
          <w:sz w:val="24"/>
          <w:szCs w:val="24"/>
        </w:rPr>
        <w:t>Azolla Pinnata</w:t>
      </w:r>
      <w:r w:rsidRPr="009971B8">
        <w:rPr>
          <w:rFonts w:ascii="Goudy Old Style" w:hAnsi="Goudy Old Style" w:cs="Times New Roman"/>
          <w:sz w:val="24"/>
          <w:szCs w:val="24"/>
        </w:rPr>
        <w:t xml:space="preserve"> Terhadap Pertumbuhan Baik Ikan Maupun Hewan Lainnya. Diharapkan peneliti selanjutnya menemukan Cara Lain Untuk Bisa Memanfaakan </w:t>
      </w:r>
      <w:r w:rsidRPr="009971B8">
        <w:rPr>
          <w:rFonts w:ascii="Goudy Old Style" w:hAnsi="Goudy Old Style" w:cs="Times New Roman"/>
          <w:i/>
          <w:sz w:val="24"/>
          <w:szCs w:val="24"/>
        </w:rPr>
        <w:t>Azolla Pinnata.</w:t>
      </w:r>
    </w:p>
    <w:p w:rsidR="00252F95" w:rsidRPr="009971B8" w:rsidRDefault="00252F95" w:rsidP="00252F95">
      <w:pPr>
        <w:pStyle w:val="ListParagraph"/>
        <w:numPr>
          <w:ilvl w:val="0"/>
          <w:numId w:val="2"/>
        </w:numPr>
        <w:autoSpaceDE w:val="0"/>
        <w:autoSpaceDN w:val="0"/>
        <w:adjustRightInd w:val="0"/>
        <w:spacing w:after="0" w:line="480" w:lineRule="auto"/>
        <w:ind w:left="1134" w:hanging="229"/>
        <w:jc w:val="both"/>
        <w:rPr>
          <w:rFonts w:ascii="Goudy Old Style" w:eastAsia="Times New Roman" w:hAnsi="Goudy Old Style" w:cs="Times New Roman"/>
          <w:sz w:val="24"/>
          <w:szCs w:val="24"/>
          <w:lang w:eastAsia="id-ID"/>
        </w:rPr>
      </w:pPr>
      <w:r w:rsidRPr="009971B8">
        <w:rPr>
          <w:rFonts w:ascii="Goudy Old Style" w:eastAsia="Times New Roman" w:hAnsi="Goudy Old Style" w:cs="Times New Roman"/>
          <w:sz w:val="24"/>
          <w:szCs w:val="24"/>
          <w:lang w:eastAsia="id-ID"/>
        </w:rPr>
        <w:t xml:space="preserve">Bagi masyarakat, sebagai sumber informasi mengenai  penggunaan  </w:t>
      </w:r>
      <w:r w:rsidRPr="009971B8">
        <w:rPr>
          <w:rFonts w:ascii="Goudy Old Style" w:eastAsia="Times New Roman" w:hAnsi="Goudy Old Style" w:cs="Times New Roman"/>
          <w:i/>
          <w:sz w:val="24"/>
          <w:szCs w:val="24"/>
          <w:lang w:eastAsia="id-ID"/>
        </w:rPr>
        <w:t xml:space="preserve">azolla pinnata </w:t>
      </w:r>
      <w:r w:rsidRPr="009971B8">
        <w:rPr>
          <w:rFonts w:ascii="Goudy Old Style" w:eastAsia="Times New Roman" w:hAnsi="Goudy Old Style" w:cs="Times New Roman"/>
          <w:sz w:val="24"/>
          <w:szCs w:val="24"/>
          <w:lang w:eastAsia="id-ID"/>
        </w:rPr>
        <w:t>sebagai pakan tambahn  ikan atau hewan lainnya..</w:t>
      </w:r>
    </w:p>
    <w:p w:rsidR="00252F95" w:rsidRPr="009971B8" w:rsidRDefault="00252F95" w:rsidP="00252F95">
      <w:pPr>
        <w:pStyle w:val="ListParagraph"/>
        <w:numPr>
          <w:ilvl w:val="0"/>
          <w:numId w:val="2"/>
        </w:numPr>
        <w:spacing w:after="0" w:line="480" w:lineRule="auto"/>
        <w:ind w:left="1134" w:hanging="229"/>
        <w:jc w:val="both"/>
        <w:rPr>
          <w:rFonts w:ascii="Goudy Old Style" w:hAnsi="Goudy Old Style" w:cs="Times New Roman"/>
          <w:sz w:val="24"/>
          <w:szCs w:val="24"/>
          <w:lang w:eastAsia="id-ID"/>
        </w:rPr>
      </w:pPr>
      <w:r w:rsidRPr="009971B8">
        <w:rPr>
          <w:rFonts w:ascii="Goudy Old Style" w:eastAsia="Times New Roman" w:hAnsi="Goudy Old Style" w:cs="Times New Roman"/>
          <w:sz w:val="24"/>
          <w:szCs w:val="24"/>
          <w:lang w:eastAsia="id-ID"/>
        </w:rPr>
        <w:t>Bagi tenaga pendidik dapat digunakan sebagai sumber belajar biologi materi pertumbhan dan perkembangan</w:t>
      </w:r>
    </w:p>
    <w:p w:rsidR="00252F95" w:rsidRPr="009971B8" w:rsidRDefault="00252F95" w:rsidP="00252F95">
      <w:pPr>
        <w:pStyle w:val="ListParagraph"/>
        <w:numPr>
          <w:ilvl w:val="0"/>
          <w:numId w:val="2"/>
        </w:numPr>
        <w:spacing w:after="0" w:line="480" w:lineRule="auto"/>
        <w:ind w:left="1134" w:hanging="229"/>
        <w:jc w:val="both"/>
        <w:rPr>
          <w:rFonts w:ascii="Goudy Old Style" w:hAnsi="Goudy Old Style" w:cs="Times New Roman"/>
          <w:sz w:val="24"/>
          <w:szCs w:val="24"/>
        </w:rPr>
      </w:pPr>
      <w:r w:rsidRPr="009971B8">
        <w:rPr>
          <w:rFonts w:ascii="Goudy Old Style" w:hAnsi="Goudy Old Style" w:cs="Times New Roman"/>
          <w:sz w:val="24"/>
          <w:szCs w:val="24"/>
        </w:rPr>
        <w:t>Untuk penelitian selanjutnya, agar hasil produk LKS dapat diujikan dan diimplementasikan dalam kegiatan belajar mengajar.</w:t>
      </w:r>
    </w:p>
    <w:p w:rsidR="00252F95" w:rsidRPr="009971B8" w:rsidRDefault="00252F95" w:rsidP="00252F95">
      <w:pPr>
        <w:rPr>
          <w:rFonts w:ascii="Goudy Old Style" w:hAnsi="Goudy Old Style"/>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pStyle w:val="ListParagraph"/>
        <w:tabs>
          <w:tab w:val="left" w:pos="5520"/>
        </w:tabs>
        <w:spacing w:after="0" w:line="240" w:lineRule="auto"/>
        <w:ind w:left="567"/>
        <w:jc w:val="both"/>
        <w:rPr>
          <w:rFonts w:ascii="Goudy Old Style" w:hAnsi="Goudy Old Style" w:cs="Times New Roman"/>
          <w:b/>
          <w:sz w:val="24"/>
          <w:szCs w:val="24"/>
        </w:rPr>
      </w:pPr>
    </w:p>
    <w:p w:rsidR="00252F95" w:rsidRPr="009971B8" w:rsidRDefault="00252F95" w:rsidP="00252F95">
      <w:pPr>
        <w:spacing w:after="0" w:line="456" w:lineRule="auto"/>
        <w:rPr>
          <w:rFonts w:ascii="Goudy Old Style" w:eastAsiaTheme="minorEastAsia" w:hAnsi="Goudy Old Style" w:cs="Times New Roman"/>
          <w:b/>
          <w:sz w:val="24"/>
          <w:szCs w:val="24"/>
        </w:rPr>
      </w:pPr>
      <w:r w:rsidRPr="009971B8">
        <w:rPr>
          <w:rFonts w:ascii="Goudy Old Style" w:eastAsiaTheme="minorEastAsia" w:hAnsi="Goudy Old Style" w:cs="Times New Roman"/>
          <w:b/>
          <w:sz w:val="24"/>
          <w:szCs w:val="24"/>
        </w:rPr>
        <w:t>DAFTAR PUSTAKA</w:t>
      </w:r>
    </w:p>
    <w:p w:rsidR="00252F95" w:rsidRPr="009971B8" w:rsidRDefault="00252F95" w:rsidP="00252F95">
      <w:pPr>
        <w:spacing w:line="228" w:lineRule="auto"/>
        <w:ind w:left="720" w:hanging="720"/>
        <w:rPr>
          <w:rFonts w:ascii="Goudy Old Style" w:hAnsi="Goudy Old Style" w:cs="Times New Roman"/>
          <w:sz w:val="24"/>
          <w:szCs w:val="24"/>
        </w:rPr>
      </w:pPr>
      <w:proofErr w:type="spellStart"/>
      <w:proofErr w:type="gramStart"/>
      <w:r w:rsidRPr="009971B8">
        <w:rPr>
          <w:rFonts w:ascii="Goudy Old Style" w:hAnsi="Goudy Old Style" w:cs="Times New Roman"/>
          <w:sz w:val="24"/>
          <w:szCs w:val="24"/>
          <w:lang w:val="en-US"/>
        </w:rPr>
        <w:t>Arizal</w:t>
      </w:r>
      <w:proofErr w:type="spellEnd"/>
      <w:r w:rsidRPr="009971B8">
        <w:rPr>
          <w:rFonts w:ascii="Goudy Old Style" w:hAnsi="Goudy Old Style" w:cs="Times New Roman"/>
          <w:sz w:val="24"/>
          <w:szCs w:val="24"/>
          <w:lang w:val="en-US"/>
        </w:rPr>
        <w:t>,</w:t>
      </w:r>
      <w:r w:rsidRPr="009971B8">
        <w:rPr>
          <w:rFonts w:ascii="Goudy Old Style" w:hAnsi="Goudy Old Style" w:cs="Times New Roman"/>
          <w:sz w:val="24"/>
          <w:szCs w:val="24"/>
        </w:rPr>
        <w:t xml:space="preserve"> </w:t>
      </w:r>
      <w:r w:rsidRPr="009971B8">
        <w:rPr>
          <w:rFonts w:ascii="Goudy Old Style" w:hAnsi="Goudy Old Style" w:cs="Times New Roman"/>
          <w:sz w:val="24"/>
          <w:szCs w:val="24"/>
          <w:lang w:val="en-US"/>
        </w:rPr>
        <w:t>A. 2011.</w:t>
      </w:r>
      <w:proofErr w:type="gramEnd"/>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i/>
          <w:sz w:val="24"/>
          <w:szCs w:val="24"/>
          <w:lang w:val="en-US"/>
        </w:rPr>
        <w:t>Kandungan</w:t>
      </w:r>
      <w:proofErr w:type="spellEnd"/>
      <w:r w:rsidRPr="009971B8">
        <w:rPr>
          <w:rFonts w:ascii="Goudy Old Style" w:hAnsi="Goudy Old Style" w:cs="Times New Roman"/>
          <w:i/>
          <w:sz w:val="24"/>
          <w:szCs w:val="24"/>
          <w:lang w:val="en-US"/>
        </w:rPr>
        <w:t xml:space="preserve"> Nitrogen (N) </w:t>
      </w:r>
      <w:proofErr w:type="spellStart"/>
      <w:r w:rsidRPr="009971B8">
        <w:rPr>
          <w:rFonts w:ascii="Goudy Old Style" w:hAnsi="Goudy Old Style" w:cs="Times New Roman"/>
          <w:i/>
          <w:sz w:val="24"/>
          <w:szCs w:val="24"/>
          <w:lang w:val="en-US"/>
        </w:rPr>
        <w:t>pada</w:t>
      </w:r>
      <w:proofErr w:type="spellEnd"/>
      <w:r w:rsidRPr="009971B8">
        <w:rPr>
          <w:rFonts w:ascii="Goudy Old Style" w:hAnsi="Goudy Old Style" w:cs="Times New Roman"/>
          <w:i/>
          <w:sz w:val="24"/>
          <w:szCs w:val="24"/>
          <w:lang w:val="en-US"/>
        </w:rPr>
        <w:t xml:space="preserve"> </w:t>
      </w:r>
      <w:proofErr w:type="spellStart"/>
      <w:r w:rsidRPr="009971B8">
        <w:rPr>
          <w:rFonts w:ascii="Goudy Old Style" w:hAnsi="Goudy Old Style" w:cs="Times New Roman"/>
          <w:i/>
          <w:sz w:val="24"/>
          <w:szCs w:val="24"/>
          <w:lang w:val="en-US"/>
        </w:rPr>
        <w:t>Azolla</w:t>
      </w:r>
      <w:proofErr w:type="spellEnd"/>
      <w:r w:rsidRPr="009971B8">
        <w:rPr>
          <w:rFonts w:ascii="Goudy Old Style" w:hAnsi="Goudy Old Style" w:cs="Times New Roman"/>
          <w:i/>
          <w:sz w:val="24"/>
          <w:szCs w:val="24"/>
          <w:lang w:val="en-US"/>
        </w:rPr>
        <w:t xml:space="preserve"> </w:t>
      </w:r>
      <w:proofErr w:type="spellStart"/>
      <w:r w:rsidRPr="009971B8">
        <w:rPr>
          <w:rFonts w:ascii="Goudy Old Style" w:hAnsi="Goudy Old Style" w:cs="Times New Roman"/>
          <w:i/>
          <w:sz w:val="24"/>
          <w:szCs w:val="24"/>
          <w:lang w:val="en-US"/>
        </w:rPr>
        <w:t>pinnata</w:t>
      </w:r>
      <w:proofErr w:type="spellEnd"/>
      <w:r w:rsidRPr="009971B8">
        <w:rPr>
          <w:rFonts w:ascii="Goudy Old Style" w:hAnsi="Goudy Old Style" w:cs="Times New Roman"/>
          <w:i/>
          <w:sz w:val="24"/>
          <w:szCs w:val="24"/>
          <w:lang w:val="en-US"/>
        </w:rPr>
        <w:t xml:space="preserve"> yang </w:t>
      </w:r>
      <w:proofErr w:type="spellStart"/>
      <w:r w:rsidRPr="009971B8">
        <w:rPr>
          <w:rFonts w:ascii="Goudy Old Style" w:hAnsi="Goudy Old Style" w:cs="Times New Roman"/>
          <w:i/>
          <w:sz w:val="24"/>
          <w:szCs w:val="24"/>
          <w:lang w:val="en-US"/>
        </w:rPr>
        <w:t>Ditumbuhkan</w:t>
      </w:r>
      <w:proofErr w:type="spellEnd"/>
      <w:r w:rsidRPr="009971B8">
        <w:rPr>
          <w:rFonts w:ascii="Goudy Old Style" w:hAnsi="Goudy Old Style" w:cs="Times New Roman"/>
          <w:i/>
          <w:sz w:val="24"/>
          <w:szCs w:val="24"/>
          <w:lang w:val="en-US"/>
        </w:rPr>
        <w:t xml:space="preserve"> </w:t>
      </w:r>
      <w:proofErr w:type="spellStart"/>
      <w:r w:rsidRPr="009971B8">
        <w:rPr>
          <w:rFonts w:ascii="Goudy Old Style" w:hAnsi="Goudy Old Style" w:cs="Times New Roman"/>
          <w:i/>
          <w:sz w:val="24"/>
          <w:szCs w:val="24"/>
          <w:lang w:val="en-US"/>
        </w:rPr>
        <w:t>dalam</w:t>
      </w:r>
      <w:proofErr w:type="spellEnd"/>
      <w:r w:rsidRPr="009971B8">
        <w:rPr>
          <w:rFonts w:ascii="Goudy Old Style" w:hAnsi="Goudy Old Style" w:cs="Times New Roman"/>
          <w:i/>
          <w:sz w:val="24"/>
          <w:szCs w:val="24"/>
          <w:lang w:val="en-US"/>
        </w:rPr>
        <w:t xml:space="preserve"> Media Air </w:t>
      </w:r>
      <w:proofErr w:type="spellStart"/>
      <w:r w:rsidRPr="009971B8">
        <w:rPr>
          <w:rFonts w:ascii="Goudy Old Style" w:hAnsi="Goudy Old Style" w:cs="Times New Roman"/>
          <w:i/>
          <w:sz w:val="24"/>
          <w:szCs w:val="24"/>
          <w:lang w:val="en-US"/>
        </w:rPr>
        <w:t>dengan</w:t>
      </w:r>
      <w:proofErr w:type="spellEnd"/>
      <w:r w:rsidRPr="009971B8">
        <w:rPr>
          <w:rFonts w:ascii="Goudy Old Style" w:hAnsi="Goudy Old Style" w:cs="Times New Roman"/>
          <w:i/>
          <w:sz w:val="24"/>
          <w:szCs w:val="24"/>
          <w:lang w:val="en-US"/>
        </w:rPr>
        <w:t xml:space="preserve"> Kadar P yang </w:t>
      </w:r>
      <w:proofErr w:type="spellStart"/>
      <w:r w:rsidRPr="009971B8">
        <w:rPr>
          <w:rFonts w:ascii="Goudy Old Style" w:hAnsi="Goudy Old Style" w:cs="Times New Roman"/>
          <w:i/>
          <w:sz w:val="24"/>
          <w:szCs w:val="24"/>
          <w:lang w:val="en-US"/>
        </w:rPr>
        <w:t>Berbeda</w:t>
      </w:r>
      <w:proofErr w:type="spellEnd"/>
      <w:r w:rsidRPr="009971B8">
        <w:rPr>
          <w:rFonts w:ascii="Goudy Old Style" w:hAnsi="Goudy Old Style" w:cs="Times New Roman"/>
          <w:i/>
          <w:sz w:val="24"/>
          <w:szCs w:val="24"/>
          <w:lang w:val="en-US"/>
        </w:rPr>
        <w:t>.</w:t>
      </w:r>
      <w:proofErr w:type="gramEnd"/>
      <w:r w:rsidRPr="009971B8">
        <w:rPr>
          <w:rFonts w:ascii="Goudy Old Style" w:hAnsi="Goudy Old Style" w:cs="Times New Roman"/>
          <w:sz w:val="24"/>
          <w:szCs w:val="24"/>
          <w:lang w:val="en-US"/>
        </w:rPr>
        <w:t xml:space="preserve"> </w:t>
      </w:r>
      <w:proofErr w:type="spellStart"/>
      <w:proofErr w:type="gramStart"/>
      <w:r w:rsidRPr="009971B8">
        <w:rPr>
          <w:rFonts w:ascii="Goudy Old Style" w:hAnsi="Goudy Old Style" w:cs="Times New Roman"/>
          <w:sz w:val="24"/>
          <w:szCs w:val="24"/>
          <w:lang w:val="en-US"/>
        </w:rPr>
        <w:t>Skripsi</w:t>
      </w:r>
      <w:proofErr w:type="spellEnd"/>
      <w:r w:rsidRPr="009971B8">
        <w:rPr>
          <w:rFonts w:ascii="Goudy Old Style" w:hAnsi="Goudy Old Style" w:cs="Times New Roman"/>
          <w:sz w:val="24"/>
          <w:szCs w:val="24"/>
        </w:rPr>
        <w:t xml:space="preserve"> </w:t>
      </w:r>
      <w:proofErr w:type="spellStart"/>
      <w:r w:rsidRPr="009971B8">
        <w:rPr>
          <w:rFonts w:ascii="Goudy Old Style" w:hAnsi="Goudy Old Style" w:cs="Times New Roman"/>
          <w:sz w:val="24"/>
          <w:szCs w:val="24"/>
          <w:lang w:val="en-US"/>
        </w:rPr>
        <w:t>tidak</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diterbitkan</w:t>
      </w:r>
      <w:proofErr w:type="spellEnd"/>
      <w:r w:rsidRPr="009971B8">
        <w:rPr>
          <w:rFonts w:ascii="Goudy Old Style" w:hAnsi="Goudy Old Style" w:cs="Times New Roman"/>
          <w:sz w:val="24"/>
          <w:szCs w:val="24"/>
        </w:rPr>
        <w:t>.</w:t>
      </w:r>
      <w:proofErr w:type="gramEnd"/>
      <w:r w:rsidRPr="009971B8">
        <w:rPr>
          <w:rFonts w:ascii="Goudy Old Style" w:hAnsi="Goudy Old Style" w:cs="Times New Roman"/>
          <w:sz w:val="24"/>
          <w:szCs w:val="24"/>
          <w:lang w:val="en-US"/>
        </w:rPr>
        <w:t xml:space="preserve"> IPB: </w:t>
      </w:r>
      <w:proofErr w:type="spellStart"/>
      <w:r w:rsidRPr="009971B8">
        <w:rPr>
          <w:rFonts w:ascii="Goudy Old Style" w:hAnsi="Goudy Old Style" w:cs="Times New Roman"/>
          <w:sz w:val="24"/>
          <w:szCs w:val="24"/>
          <w:lang w:val="en-US"/>
        </w:rPr>
        <w:t>Departemen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Manajemen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Sumber</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Daya</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Perairan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Fakultas</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Perikanan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dan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Ilmu</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sz w:val="24"/>
          <w:szCs w:val="24"/>
          <w:lang w:val="en-US"/>
        </w:rPr>
        <w:t>Kelautan</w:t>
      </w:r>
      <w:proofErr w:type="spellEnd"/>
      <w:r w:rsidRPr="009971B8">
        <w:rPr>
          <w:rFonts w:ascii="Goudy Old Style" w:hAnsi="Goudy Old Style" w:cs="Times New Roman"/>
          <w:sz w:val="24"/>
          <w:szCs w:val="24"/>
          <w:lang w:val="en-US"/>
        </w:rPr>
        <w:t>.</w:t>
      </w:r>
    </w:p>
    <w:p w:rsidR="00252F95" w:rsidRPr="009971B8" w:rsidRDefault="00252F95" w:rsidP="00252F95">
      <w:pPr>
        <w:spacing w:after="300" w:line="240" w:lineRule="auto"/>
        <w:rPr>
          <w:rFonts w:ascii="Goudy Old Style" w:hAnsi="Goudy Old Style" w:cs="Times New Roman"/>
          <w:sz w:val="24"/>
          <w:szCs w:val="24"/>
        </w:rPr>
      </w:pPr>
    </w:p>
    <w:p w:rsidR="00252F95" w:rsidRPr="009971B8" w:rsidRDefault="00252F95" w:rsidP="00252F95">
      <w:pPr>
        <w:spacing w:after="300" w:line="240" w:lineRule="auto"/>
        <w:ind w:left="709" w:hanging="709"/>
        <w:rPr>
          <w:rFonts w:ascii="Goudy Old Style" w:hAnsi="Goudy Old Style" w:cs="Times New Roman"/>
          <w:bCs/>
          <w:sz w:val="24"/>
          <w:szCs w:val="24"/>
        </w:rPr>
      </w:pPr>
      <w:r w:rsidRPr="009971B8">
        <w:rPr>
          <w:rFonts w:ascii="Goudy Old Style" w:hAnsi="Goudy Old Style" w:cs="Times New Roman"/>
          <w:sz w:val="24"/>
          <w:szCs w:val="24"/>
        </w:rPr>
        <w:t xml:space="preserve">Darini. 2010. </w:t>
      </w:r>
      <w:r w:rsidRPr="009971B8">
        <w:rPr>
          <w:rFonts w:ascii="Goudy Old Style" w:hAnsi="Goudy Old Style" w:cs="Times New Roman"/>
          <w:bCs/>
          <w:sz w:val="24"/>
          <w:szCs w:val="24"/>
        </w:rPr>
        <w:t xml:space="preserve">Pengaruh Dosis Dan Frequensi Pemberian Pakan Tambahan Terhadap Pertumbuhan Hasil Padi Dan Benih Ikan Gurami Pada Sistem Minapadi. </w:t>
      </w:r>
      <w:r w:rsidRPr="009971B8">
        <w:rPr>
          <w:rFonts w:ascii="Goudy Old Style" w:hAnsi="Goudy Old Style" w:cs="Times New Roman"/>
          <w:bCs/>
          <w:i/>
          <w:sz w:val="24"/>
          <w:szCs w:val="24"/>
        </w:rPr>
        <w:t>Jurnal Ilmiah Agronomi</w:t>
      </w:r>
      <w:r w:rsidRPr="009971B8">
        <w:rPr>
          <w:rFonts w:ascii="Goudy Old Style" w:hAnsi="Goudy Old Style" w:cs="Times New Roman"/>
          <w:bCs/>
          <w:sz w:val="24"/>
          <w:szCs w:val="24"/>
        </w:rPr>
        <w:t xml:space="preserve">. Halaman:5-6. </w:t>
      </w:r>
    </w:p>
    <w:p w:rsidR="00252F95" w:rsidRPr="009971B8" w:rsidRDefault="00252F95" w:rsidP="00252F95">
      <w:pPr>
        <w:autoSpaceDE w:val="0"/>
        <w:autoSpaceDN w:val="0"/>
        <w:adjustRightInd w:val="0"/>
        <w:spacing w:after="300" w:line="240" w:lineRule="auto"/>
        <w:ind w:left="709" w:hanging="709"/>
        <w:rPr>
          <w:rFonts w:ascii="Goudy Old Style" w:hAnsi="Goudy Old Style" w:cs="Times New Roman"/>
          <w:bCs/>
          <w:sz w:val="24"/>
          <w:szCs w:val="24"/>
        </w:rPr>
      </w:pPr>
      <w:r w:rsidRPr="009971B8">
        <w:rPr>
          <w:rFonts w:ascii="Goudy Old Style" w:hAnsi="Goudy Old Style" w:cs="Times New Roman"/>
          <w:bCs/>
          <w:sz w:val="24"/>
          <w:szCs w:val="24"/>
        </w:rPr>
        <w:t xml:space="preserve">Fahrucah, E. dan B. Sugiharto. 2012. Pengembangan Lembar Kerja Siswa Pada Pembelajan Kimia SMA Kelas XI Pokok Bahasan Faktor-Faktor yang Mempengaruhi Laju Reaksi Melalui Pendekatan Scaffolding. </w:t>
      </w:r>
      <w:r w:rsidRPr="009971B8">
        <w:rPr>
          <w:rFonts w:ascii="Goudy Old Style" w:hAnsi="Goudy Old Style" w:cs="Times New Roman"/>
          <w:bCs/>
          <w:i/>
          <w:sz w:val="24"/>
          <w:szCs w:val="24"/>
        </w:rPr>
        <w:t>Unesa Jurnal of Chemical Education</w:t>
      </w:r>
      <w:r w:rsidRPr="009971B8">
        <w:rPr>
          <w:rFonts w:ascii="Goudy Old Style" w:hAnsi="Goudy Old Style" w:cs="Times New Roman"/>
          <w:bCs/>
          <w:sz w:val="24"/>
          <w:szCs w:val="24"/>
        </w:rPr>
        <w:t>. Vol.1, No.1, pp.92-96 Mei 2012. ISSN:2252-9454</w:t>
      </w:r>
    </w:p>
    <w:p w:rsidR="00252F95" w:rsidRPr="009971B8" w:rsidRDefault="00252F95" w:rsidP="00252F95">
      <w:pPr>
        <w:autoSpaceDE w:val="0"/>
        <w:autoSpaceDN w:val="0"/>
        <w:adjustRightInd w:val="0"/>
        <w:spacing w:line="228" w:lineRule="auto"/>
        <w:ind w:left="720" w:hanging="720"/>
        <w:rPr>
          <w:rFonts w:ascii="Goudy Old Style" w:hAnsi="Goudy Old Style" w:cs="Times New Roman"/>
          <w:i/>
          <w:iCs/>
          <w:sz w:val="24"/>
          <w:szCs w:val="24"/>
        </w:rPr>
      </w:pPr>
      <w:proofErr w:type="spellStart"/>
      <w:r w:rsidRPr="009971B8">
        <w:rPr>
          <w:rFonts w:ascii="Goudy Old Style" w:hAnsi="Goudy Old Style" w:cs="Times New Roman"/>
          <w:bCs/>
          <w:sz w:val="24"/>
          <w:szCs w:val="24"/>
          <w:lang w:val="en-US"/>
        </w:rPr>
        <w:t>Nugrahapraja</w:t>
      </w:r>
      <w:proofErr w:type="spellEnd"/>
      <w:r w:rsidRPr="009971B8">
        <w:rPr>
          <w:rFonts w:ascii="Goudy Old Style" w:hAnsi="Goudy Old Style" w:cs="Times New Roman"/>
          <w:bCs/>
          <w:sz w:val="24"/>
          <w:szCs w:val="24"/>
          <w:lang w:val="en-US"/>
        </w:rPr>
        <w:t>,</w:t>
      </w:r>
      <w:r w:rsidRPr="009971B8">
        <w:rPr>
          <w:rFonts w:ascii="Goudy Old Style" w:hAnsi="Goudy Old Style" w:cs="Times New Roman"/>
          <w:bCs/>
          <w:sz w:val="24"/>
          <w:szCs w:val="24"/>
        </w:rPr>
        <w:t xml:space="preserve"> </w:t>
      </w:r>
      <w:proofErr w:type="spellStart"/>
      <w:r w:rsidRPr="009971B8">
        <w:rPr>
          <w:rFonts w:ascii="Goudy Old Style" w:hAnsi="Goudy Old Style" w:cs="Times New Roman"/>
          <w:bCs/>
          <w:sz w:val="24"/>
          <w:szCs w:val="24"/>
          <w:lang w:val="en-US"/>
        </w:rPr>
        <w:t>Husna</w:t>
      </w:r>
      <w:proofErr w:type="spellEnd"/>
      <w:r w:rsidRPr="009971B8">
        <w:rPr>
          <w:rFonts w:ascii="Goudy Old Style" w:hAnsi="Goudy Old Style" w:cs="Times New Roman"/>
          <w:bCs/>
          <w:sz w:val="24"/>
          <w:szCs w:val="24"/>
        </w:rPr>
        <w:t xml:space="preserve">. </w:t>
      </w:r>
      <w:r w:rsidRPr="009971B8">
        <w:rPr>
          <w:rFonts w:ascii="Goudy Old Style" w:hAnsi="Goudy Old Style" w:cs="Times New Roman"/>
          <w:bCs/>
          <w:sz w:val="24"/>
          <w:szCs w:val="24"/>
          <w:lang w:val="en-US"/>
        </w:rPr>
        <w:t>2012</w:t>
      </w:r>
      <w:r w:rsidRPr="009971B8">
        <w:rPr>
          <w:rFonts w:ascii="Goudy Old Style" w:hAnsi="Goudy Old Style" w:cs="Times New Roman"/>
          <w:bCs/>
          <w:sz w:val="24"/>
          <w:szCs w:val="24"/>
        </w:rPr>
        <w:t>.</w:t>
      </w:r>
      <w:r w:rsidRPr="009971B8">
        <w:rPr>
          <w:rFonts w:ascii="Goudy Old Style" w:hAnsi="Goudy Old Style" w:cs="Times New Roman"/>
          <w:b/>
          <w:bCs/>
          <w:sz w:val="24"/>
          <w:szCs w:val="24"/>
          <w:lang w:val="en-US"/>
        </w:rPr>
        <w:t xml:space="preserve"> </w:t>
      </w:r>
      <w:proofErr w:type="spellStart"/>
      <w:r w:rsidRPr="009971B8">
        <w:rPr>
          <w:rFonts w:ascii="Goudy Old Style" w:hAnsi="Goudy Old Style" w:cs="Times New Roman"/>
          <w:bCs/>
          <w:sz w:val="24"/>
          <w:szCs w:val="24"/>
          <w:lang w:val="en-US"/>
        </w:rPr>
        <w:t>Substitusi</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Kebutuhan</w:t>
      </w:r>
      <w:proofErr w:type="spellEnd"/>
      <w:r w:rsidRPr="009971B8">
        <w:rPr>
          <w:rFonts w:ascii="Goudy Old Style" w:hAnsi="Goudy Old Style" w:cs="Times New Roman"/>
          <w:bCs/>
          <w:sz w:val="24"/>
          <w:szCs w:val="24"/>
          <w:lang w:val="en-US"/>
        </w:rPr>
        <w:t xml:space="preserve"> Nitrogen </w:t>
      </w:r>
      <w:proofErr w:type="spellStart"/>
      <w:r w:rsidRPr="009971B8">
        <w:rPr>
          <w:rFonts w:ascii="Goudy Old Style" w:hAnsi="Goudy Old Style" w:cs="Times New Roman"/>
          <w:bCs/>
          <w:sz w:val="24"/>
          <w:szCs w:val="24"/>
          <w:lang w:val="en-US"/>
        </w:rPr>
        <w:t>Tanaman</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Padi</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Sawah</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oleh</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Tumbuhan</w:t>
      </w:r>
      <w:proofErr w:type="spellEnd"/>
      <w:r w:rsidRPr="009971B8">
        <w:rPr>
          <w:rFonts w:ascii="Goudy Old Style" w:hAnsi="Goudy Old Style" w:cs="Times New Roman"/>
          <w:bCs/>
          <w:sz w:val="24"/>
          <w:szCs w:val="24"/>
          <w:lang w:val="en-US"/>
        </w:rPr>
        <w:t xml:space="preserve"> Air </w:t>
      </w:r>
      <w:proofErr w:type="spellStart"/>
      <w:r w:rsidRPr="009971B8">
        <w:rPr>
          <w:rFonts w:ascii="Goudy Old Style" w:hAnsi="Goudy Old Style" w:cs="Times New Roman"/>
          <w:bCs/>
          <w:sz w:val="24"/>
          <w:szCs w:val="24"/>
          <w:lang w:val="en-US"/>
        </w:rPr>
        <w:t>Azolla</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i/>
          <w:iCs/>
          <w:sz w:val="24"/>
          <w:szCs w:val="24"/>
          <w:lang w:val="en-US"/>
        </w:rPr>
        <w:t>Azolla</w:t>
      </w:r>
      <w:proofErr w:type="spellEnd"/>
      <w:r w:rsidRPr="009971B8">
        <w:rPr>
          <w:rFonts w:ascii="Goudy Old Style" w:hAnsi="Goudy Old Style" w:cs="Times New Roman"/>
          <w:bCs/>
          <w:i/>
          <w:iCs/>
          <w:sz w:val="24"/>
          <w:szCs w:val="24"/>
          <w:lang w:val="en-US"/>
        </w:rPr>
        <w:t xml:space="preserve"> </w:t>
      </w:r>
      <w:proofErr w:type="spellStart"/>
      <w:r w:rsidRPr="009971B8">
        <w:rPr>
          <w:rFonts w:ascii="Goudy Old Style" w:hAnsi="Goudy Old Style" w:cs="Times New Roman"/>
          <w:bCs/>
          <w:i/>
          <w:iCs/>
          <w:sz w:val="24"/>
          <w:szCs w:val="24"/>
          <w:lang w:val="en-US"/>
        </w:rPr>
        <w:t>pinnata</w:t>
      </w:r>
      <w:proofErr w:type="spellEnd"/>
      <w:r w:rsidRPr="009971B8">
        <w:rPr>
          <w:rFonts w:ascii="Goudy Old Style" w:hAnsi="Goudy Old Style" w:cs="Times New Roman"/>
          <w:bCs/>
          <w:sz w:val="24"/>
          <w:szCs w:val="24"/>
          <w:lang w:val="en-US"/>
        </w:rPr>
        <w:t>).</w:t>
      </w:r>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Jurnal</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sz w:val="24"/>
          <w:szCs w:val="24"/>
          <w:lang w:val="en-US"/>
        </w:rPr>
        <w:t>Penelitian</w:t>
      </w:r>
      <w:proofErr w:type="spellEnd"/>
      <w:r w:rsidRPr="009971B8">
        <w:rPr>
          <w:rFonts w:ascii="Goudy Old Style" w:hAnsi="Goudy Old Style" w:cs="Times New Roman"/>
          <w:sz w:val="24"/>
          <w:szCs w:val="24"/>
          <w:lang w:val="en-US"/>
        </w:rPr>
        <w:t xml:space="preserve"> </w:t>
      </w:r>
      <w:proofErr w:type="spellStart"/>
      <w:r w:rsidRPr="009971B8">
        <w:rPr>
          <w:rFonts w:ascii="Goudy Old Style" w:hAnsi="Goudy Old Style" w:cs="Times New Roman"/>
          <w:i/>
          <w:iCs/>
          <w:sz w:val="24"/>
          <w:szCs w:val="24"/>
          <w:lang w:val="en-US"/>
        </w:rPr>
        <w:t>Pertanian</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Terapan</w:t>
      </w:r>
      <w:proofErr w:type="spellEnd"/>
      <w:r w:rsidRPr="009971B8">
        <w:rPr>
          <w:rFonts w:ascii="Goudy Old Style" w:hAnsi="Goudy Old Style" w:cs="Times New Roman"/>
          <w:i/>
          <w:iCs/>
          <w:sz w:val="24"/>
          <w:szCs w:val="24"/>
          <w:lang w:val="en-US"/>
        </w:rPr>
        <w:t>. Vol. 12 (3): 175-180</w:t>
      </w:r>
    </w:p>
    <w:p w:rsidR="00252F95" w:rsidRPr="009971B8" w:rsidRDefault="00252F95" w:rsidP="00252F95">
      <w:pPr>
        <w:autoSpaceDE w:val="0"/>
        <w:autoSpaceDN w:val="0"/>
        <w:adjustRightInd w:val="0"/>
        <w:spacing w:line="228" w:lineRule="auto"/>
        <w:ind w:left="720" w:hanging="720"/>
        <w:rPr>
          <w:rFonts w:ascii="Goudy Old Style" w:hAnsi="Goudy Old Style" w:cs="Times New Roman"/>
          <w:i/>
          <w:iCs/>
          <w:sz w:val="24"/>
          <w:szCs w:val="24"/>
        </w:rPr>
      </w:pPr>
      <w:proofErr w:type="spellStart"/>
      <w:proofErr w:type="gramStart"/>
      <w:r w:rsidRPr="009971B8">
        <w:rPr>
          <w:rFonts w:ascii="Goudy Old Style" w:hAnsi="Goudy Old Style" w:cs="Times New Roman"/>
          <w:iCs/>
          <w:sz w:val="24"/>
          <w:szCs w:val="24"/>
          <w:lang w:val="en-US"/>
        </w:rPr>
        <w:t>Nurani</w:t>
      </w:r>
      <w:proofErr w:type="spellEnd"/>
      <w:r w:rsidRPr="009971B8">
        <w:rPr>
          <w:rFonts w:ascii="Goudy Old Style" w:hAnsi="Goudy Old Style" w:cs="Times New Roman"/>
          <w:iCs/>
          <w:sz w:val="24"/>
          <w:szCs w:val="24"/>
          <w:lang w:val="en-US"/>
        </w:rPr>
        <w:t xml:space="preserve">, E, A, </w:t>
      </w:r>
      <w:proofErr w:type="spellStart"/>
      <w:r w:rsidRPr="009971B8">
        <w:rPr>
          <w:rFonts w:ascii="Goudy Old Style" w:hAnsi="Goudy Old Style" w:cs="Times New Roman"/>
          <w:iCs/>
          <w:sz w:val="24"/>
          <w:szCs w:val="24"/>
          <w:lang w:val="en-US"/>
        </w:rPr>
        <w:t>Shofy</w:t>
      </w:r>
      <w:proofErr w:type="spellEnd"/>
      <w:r w:rsidRPr="009971B8">
        <w:rPr>
          <w:rFonts w:ascii="Goudy Old Style" w:hAnsi="Goudy Old Style" w:cs="Times New Roman"/>
          <w:iCs/>
          <w:sz w:val="24"/>
          <w:szCs w:val="24"/>
          <w:lang w:val="en-US"/>
        </w:rPr>
        <w:t>.</w:t>
      </w:r>
      <w:proofErr w:type="gramEnd"/>
      <w:r w:rsidRPr="009971B8">
        <w:rPr>
          <w:rFonts w:ascii="Goudy Old Style" w:hAnsi="Goudy Old Style" w:cs="Times New Roman"/>
          <w:bCs/>
          <w:sz w:val="24"/>
          <w:szCs w:val="24"/>
          <w:lang w:val="en-US"/>
        </w:rPr>
        <w:t xml:space="preserve"> </w:t>
      </w:r>
      <w:proofErr w:type="gramStart"/>
      <w:r w:rsidRPr="009971B8">
        <w:rPr>
          <w:rFonts w:ascii="Goudy Old Style" w:hAnsi="Goudy Old Style" w:cs="Times New Roman"/>
          <w:bCs/>
          <w:sz w:val="24"/>
          <w:szCs w:val="24"/>
          <w:lang w:val="en-US"/>
        </w:rPr>
        <w:t xml:space="preserve">2012. </w:t>
      </w:r>
      <w:proofErr w:type="spellStart"/>
      <w:r w:rsidRPr="009971B8">
        <w:rPr>
          <w:rFonts w:ascii="Goudy Old Style" w:hAnsi="Goudy Old Style" w:cs="Times New Roman"/>
          <w:bCs/>
          <w:sz w:val="24"/>
          <w:szCs w:val="24"/>
          <w:lang w:val="en-US"/>
        </w:rPr>
        <w:t>Pengaruh</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Konsentrasi</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Pupuk</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i/>
          <w:iCs/>
          <w:sz w:val="24"/>
          <w:szCs w:val="24"/>
          <w:lang w:val="en-US"/>
        </w:rPr>
        <w:t>Azolla</w:t>
      </w:r>
      <w:proofErr w:type="spellEnd"/>
      <w:r w:rsidRPr="009971B8">
        <w:rPr>
          <w:rFonts w:ascii="Goudy Old Style" w:hAnsi="Goudy Old Style" w:cs="Times New Roman"/>
          <w:bCs/>
          <w:i/>
          <w:iCs/>
          <w:sz w:val="24"/>
          <w:szCs w:val="24"/>
          <w:lang w:val="en-US"/>
        </w:rPr>
        <w:t xml:space="preserve"> </w:t>
      </w:r>
      <w:proofErr w:type="spellStart"/>
      <w:r w:rsidRPr="009971B8">
        <w:rPr>
          <w:rFonts w:ascii="Goudy Old Style" w:hAnsi="Goudy Old Style" w:cs="Times New Roman"/>
          <w:bCs/>
          <w:i/>
          <w:iCs/>
          <w:sz w:val="24"/>
          <w:szCs w:val="24"/>
          <w:lang w:val="en-US"/>
        </w:rPr>
        <w:t>pinata</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terhadap</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Pertumbuhan</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Populasi</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Spirulina</w:t>
      </w:r>
      <w:proofErr w:type="spellEnd"/>
      <w:r w:rsidRPr="009971B8">
        <w:rPr>
          <w:rFonts w:ascii="Goudy Old Style" w:hAnsi="Goudy Old Style" w:cs="Times New Roman"/>
          <w:bCs/>
          <w:sz w:val="24"/>
          <w:szCs w:val="24"/>
          <w:lang w:val="en-US"/>
        </w:rPr>
        <w:t xml:space="preserve"> </w:t>
      </w:r>
      <w:proofErr w:type="spellStart"/>
      <w:r w:rsidRPr="009971B8">
        <w:rPr>
          <w:rFonts w:ascii="Goudy Old Style" w:hAnsi="Goudy Old Style" w:cs="Times New Roman"/>
          <w:bCs/>
          <w:sz w:val="24"/>
          <w:szCs w:val="24"/>
          <w:lang w:val="en-US"/>
        </w:rPr>
        <w:t>Platensis</w:t>
      </w:r>
      <w:proofErr w:type="spellEnd"/>
      <w:r w:rsidRPr="009971B8">
        <w:rPr>
          <w:rFonts w:ascii="Goudy Old Style" w:hAnsi="Goudy Old Style" w:cs="Times New Roman"/>
          <w:bCs/>
          <w:sz w:val="24"/>
          <w:szCs w:val="24"/>
          <w:lang w:val="en-US"/>
        </w:rPr>
        <w:t>.</w:t>
      </w:r>
      <w:proofErr w:type="gramEnd"/>
      <w:r w:rsidRPr="009971B8">
        <w:rPr>
          <w:rFonts w:ascii="Goudy Old Style" w:hAnsi="Goudy Old Style" w:cs="Arial"/>
          <w:i/>
          <w:iCs/>
          <w:sz w:val="24"/>
          <w:szCs w:val="24"/>
          <w:lang w:val="en-US"/>
        </w:rPr>
        <w:t xml:space="preserve"> </w:t>
      </w:r>
      <w:r w:rsidRPr="009971B8">
        <w:rPr>
          <w:rFonts w:ascii="Goudy Old Style" w:hAnsi="Goudy Old Style" w:cs="Times New Roman"/>
          <w:i/>
          <w:iCs/>
          <w:sz w:val="24"/>
          <w:szCs w:val="24"/>
          <w:lang w:val="en-US"/>
        </w:rPr>
        <w:t xml:space="preserve">Media </w:t>
      </w:r>
      <w:proofErr w:type="spellStart"/>
      <w:r w:rsidRPr="009971B8">
        <w:rPr>
          <w:rFonts w:ascii="Goudy Old Style" w:hAnsi="Goudy Old Style" w:cs="Times New Roman"/>
          <w:i/>
          <w:iCs/>
          <w:sz w:val="24"/>
          <w:szCs w:val="24"/>
          <w:lang w:val="en-US"/>
        </w:rPr>
        <w:t>Jurnal</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Ilmiah</w:t>
      </w:r>
      <w:proofErr w:type="spellEnd"/>
      <w:r w:rsidRPr="009971B8">
        <w:rPr>
          <w:rFonts w:ascii="Goudy Old Style" w:hAnsi="Goudy Old Style" w:cs="Times New Roman"/>
          <w:i/>
          <w:iCs/>
          <w:sz w:val="24"/>
          <w:szCs w:val="24"/>
          <w:lang w:val="en-US"/>
        </w:rPr>
        <w:t xml:space="preserve"> </w:t>
      </w:r>
      <w:proofErr w:type="spellStart"/>
      <w:r w:rsidRPr="009971B8">
        <w:rPr>
          <w:rFonts w:ascii="Goudy Old Style" w:hAnsi="Goudy Old Style" w:cs="Times New Roman"/>
          <w:i/>
          <w:iCs/>
          <w:sz w:val="24"/>
          <w:szCs w:val="24"/>
          <w:lang w:val="en-US"/>
        </w:rPr>
        <w:t>Perikanan</w:t>
      </w:r>
      <w:proofErr w:type="spellEnd"/>
      <w:r w:rsidRPr="009971B8">
        <w:rPr>
          <w:rFonts w:ascii="Goudy Old Style" w:hAnsi="Goudy Old Style" w:cs="Times New Roman"/>
          <w:i/>
          <w:iCs/>
          <w:sz w:val="24"/>
          <w:szCs w:val="24"/>
          <w:lang w:val="en-US"/>
        </w:rPr>
        <w:t xml:space="preserve"> &amp; </w:t>
      </w:r>
      <w:proofErr w:type="spellStart"/>
      <w:r w:rsidRPr="009971B8">
        <w:rPr>
          <w:rFonts w:ascii="Goudy Old Style" w:hAnsi="Goudy Old Style" w:cs="Times New Roman"/>
          <w:i/>
          <w:iCs/>
          <w:sz w:val="24"/>
          <w:szCs w:val="24"/>
          <w:lang w:val="en-US"/>
        </w:rPr>
        <w:t>Kelautan</w:t>
      </w:r>
      <w:proofErr w:type="spellEnd"/>
      <w:r w:rsidRPr="009971B8">
        <w:rPr>
          <w:rFonts w:ascii="Goudy Old Style" w:hAnsi="Goudy Old Style" w:cs="Times New Roman"/>
          <w:i/>
          <w:iCs/>
          <w:sz w:val="24"/>
          <w:szCs w:val="24"/>
          <w:lang w:val="en-US"/>
        </w:rPr>
        <w:t xml:space="preserve"> </w:t>
      </w:r>
      <w:proofErr w:type="gramStart"/>
      <w:r w:rsidRPr="009971B8">
        <w:rPr>
          <w:rFonts w:ascii="Goudy Old Style" w:hAnsi="Goudy Old Style" w:cs="Times New Roman"/>
          <w:i/>
          <w:iCs/>
          <w:sz w:val="24"/>
          <w:szCs w:val="24"/>
          <w:lang w:val="en-US"/>
        </w:rPr>
        <w:t>Volume :</w:t>
      </w:r>
      <w:proofErr w:type="gramEnd"/>
      <w:r w:rsidRPr="009971B8">
        <w:rPr>
          <w:rFonts w:ascii="Goudy Old Style" w:hAnsi="Goudy Old Style" w:cs="Times New Roman"/>
          <w:i/>
          <w:iCs/>
          <w:sz w:val="24"/>
          <w:szCs w:val="24"/>
          <w:lang w:val="en-US"/>
        </w:rPr>
        <w:t xml:space="preserve"> 4 - No. 1 </w:t>
      </w:r>
      <w:proofErr w:type="spellStart"/>
      <w:r w:rsidRPr="009971B8">
        <w:rPr>
          <w:rFonts w:ascii="Goudy Old Style" w:hAnsi="Goudy Old Style" w:cs="Times New Roman"/>
          <w:i/>
          <w:iCs/>
          <w:sz w:val="24"/>
          <w:szCs w:val="24"/>
          <w:lang w:val="en-US"/>
        </w:rPr>
        <w:t>Terbit</w:t>
      </w:r>
      <w:proofErr w:type="spellEnd"/>
      <w:r w:rsidRPr="009971B8">
        <w:rPr>
          <w:rFonts w:ascii="Goudy Old Style" w:hAnsi="Goudy Old Style" w:cs="Times New Roman"/>
          <w:i/>
          <w:iCs/>
          <w:sz w:val="24"/>
          <w:szCs w:val="24"/>
          <w:lang w:val="en-US"/>
        </w:rPr>
        <w:t xml:space="preserve"> : 4—2012.</w:t>
      </w:r>
    </w:p>
    <w:p w:rsidR="00252F95" w:rsidRPr="009971B8" w:rsidRDefault="00252F95" w:rsidP="00AF77CC">
      <w:pPr>
        <w:spacing w:after="0" w:line="240" w:lineRule="auto"/>
        <w:jc w:val="both"/>
        <w:rPr>
          <w:rFonts w:ascii="Goudy Old Style" w:hAnsi="Goudy Old Style"/>
          <w:bCs/>
          <w:sz w:val="24"/>
          <w:szCs w:val="24"/>
        </w:rPr>
      </w:pPr>
    </w:p>
    <w:sectPr w:rsidR="00252F95" w:rsidRPr="009971B8" w:rsidSect="00B24C5C">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E660C"/>
    <w:multiLevelType w:val="hybridMultilevel"/>
    <w:tmpl w:val="FC0C2162"/>
    <w:lvl w:ilvl="0" w:tplc="31A867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A8D03E2"/>
    <w:multiLevelType w:val="hybridMultilevel"/>
    <w:tmpl w:val="EACE6A06"/>
    <w:lvl w:ilvl="0" w:tplc="E2DA76D6">
      <w:start w:val="1"/>
      <w:numFmt w:val="decimal"/>
      <w:lvlText w:val="%1."/>
      <w:lvlJc w:val="left"/>
      <w:pPr>
        <w:ind w:left="720" w:hanging="360"/>
      </w:pPr>
      <w:rPr>
        <w:rFonts w:ascii="Times New Roman" w:eastAsiaTheme="minorHAnsi" w:hAnsi="Times New Roman" w:cs="Times New Roman"/>
        <w:color w:val="1D1B11" w:themeColor="background2" w:themeShade="1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FF"/>
    <w:rsid w:val="001B309A"/>
    <w:rsid w:val="00252F95"/>
    <w:rsid w:val="00277624"/>
    <w:rsid w:val="002B6C93"/>
    <w:rsid w:val="002B78A2"/>
    <w:rsid w:val="003C5EF1"/>
    <w:rsid w:val="004D2569"/>
    <w:rsid w:val="005257F3"/>
    <w:rsid w:val="006300CF"/>
    <w:rsid w:val="006E511D"/>
    <w:rsid w:val="00835EB0"/>
    <w:rsid w:val="008A5B69"/>
    <w:rsid w:val="009971B8"/>
    <w:rsid w:val="009C20CB"/>
    <w:rsid w:val="009E286E"/>
    <w:rsid w:val="00A57C58"/>
    <w:rsid w:val="00AF77CC"/>
    <w:rsid w:val="00B24C5C"/>
    <w:rsid w:val="00BA21A0"/>
    <w:rsid w:val="00BA7F21"/>
    <w:rsid w:val="00BC4DBB"/>
    <w:rsid w:val="00C4280D"/>
    <w:rsid w:val="00D203FF"/>
    <w:rsid w:val="00D46B10"/>
    <w:rsid w:val="00FB57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left="42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FF"/>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FF"/>
    <w:rPr>
      <w:color w:val="0000FF" w:themeColor="hyperlink"/>
      <w:u w:val="single"/>
    </w:rPr>
  </w:style>
  <w:style w:type="character" w:customStyle="1" w:styleId="hps">
    <w:name w:val="hps"/>
    <w:basedOn w:val="DefaultParagraphFont"/>
    <w:rsid w:val="001B309A"/>
  </w:style>
  <w:style w:type="character" w:styleId="SubtleEmphasis">
    <w:name w:val="Subtle Emphasis"/>
    <w:basedOn w:val="DefaultParagraphFont"/>
    <w:uiPriority w:val="19"/>
    <w:qFormat/>
    <w:rsid w:val="00252F95"/>
    <w:rPr>
      <w:i/>
      <w:iCs/>
      <w:color w:val="808080" w:themeColor="text1" w:themeTint="7F"/>
    </w:rPr>
  </w:style>
  <w:style w:type="paragraph" w:styleId="ListParagraph">
    <w:name w:val="List Paragraph"/>
    <w:aliases w:val="Body of text"/>
    <w:basedOn w:val="Normal"/>
    <w:link w:val="ListParagraphChar"/>
    <w:uiPriority w:val="34"/>
    <w:qFormat/>
    <w:rsid w:val="00252F95"/>
    <w:pPr>
      <w:ind w:left="720"/>
      <w:contextualSpacing/>
    </w:pPr>
  </w:style>
  <w:style w:type="character" w:customStyle="1" w:styleId="ListParagraphChar">
    <w:name w:val="List Paragraph Char"/>
    <w:aliases w:val="Body of text Char"/>
    <w:link w:val="ListParagraph"/>
    <w:uiPriority w:val="34"/>
    <w:locked/>
    <w:rsid w:val="00252F95"/>
  </w:style>
  <w:style w:type="table" w:styleId="TableGrid">
    <w:name w:val="Table Grid"/>
    <w:basedOn w:val="TableNormal"/>
    <w:uiPriority w:val="59"/>
    <w:rsid w:val="00252F95"/>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left="42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FF"/>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FF"/>
    <w:rPr>
      <w:color w:val="0000FF" w:themeColor="hyperlink"/>
      <w:u w:val="single"/>
    </w:rPr>
  </w:style>
  <w:style w:type="character" w:customStyle="1" w:styleId="hps">
    <w:name w:val="hps"/>
    <w:basedOn w:val="DefaultParagraphFont"/>
    <w:rsid w:val="001B309A"/>
  </w:style>
  <w:style w:type="character" w:styleId="SubtleEmphasis">
    <w:name w:val="Subtle Emphasis"/>
    <w:basedOn w:val="DefaultParagraphFont"/>
    <w:uiPriority w:val="19"/>
    <w:qFormat/>
    <w:rsid w:val="00252F95"/>
    <w:rPr>
      <w:i/>
      <w:iCs/>
      <w:color w:val="808080" w:themeColor="text1" w:themeTint="7F"/>
    </w:rPr>
  </w:style>
  <w:style w:type="paragraph" w:styleId="ListParagraph">
    <w:name w:val="List Paragraph"/>
    <w:aliases w:val="Body of text"/>
    <w:basedOn w:val="Normal"/>
    <w:link w:val="ListParagraphChar"/>
    <w:uiPriority w:val="34"/>
    <w:qFormat/>
    <w:rsid w:val="00252F95"/>
    <w:pPr>
      <w:ind w:left="720"/>
      <w:contextualSpacing/>
    </w:pPr>
  </w:style>
  <w:style w:type="character" w:customStyle="1" w:styleId="ListParagraphChar">
    <w:name w:val="List Paragraph Char"/>
    <w:aliases w:val="Body of text Char"/>
    <w:link w:val="ListParagraph"/>
    <w:uiPriority w:val="34"/>
    <w:locked/>
    <w:rsid w:val="00252F95"/>
  </w:style>
  <w:style w:type="table" w:styleId="TableGrid">
    <w:name w:val="Table Grid"/>
    <w:basedOn w:val="TableNormal"/>
    <w:uiPriority w:val="59"/>
    <w:rsid w:val="00252F95"/>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cp:lastPrinted>2021-06-22T10:46:00Z</cp:lastPrinted>
  <dcterms:created xsi:type="dcterms:W3CDTF">2021-06-22T10:45:00Z</dcterms:created>
  <dcterms:modified xsi:type="dcterms:W3CDTF">2021-06-22T10:46:00Z</dcterms:modified>
</cp:coreProperties>
</file>