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6E" w:rsidRDefault="00EB5A6E" w:rsidP="00EB5A6E">
      <w:pPr>
        <w:spacing w:after="0" w:line="240" w:lineRule="auto"/>
        <w:contextualSpacing/>
        <w:jc w:val="center"/>
        <w:rPr>
          <w:rFonts w:ascii="Goudy Old Style" w:hAnsi="Goudy Old Style" w:cs="Times New Roman"/>
          <w:b/>
          <w:sz w:val="24"/>
          <w:szCs w:val="24"/>
        </w:rPr>
      </w:pPr>
      <w:r w:rsidRPr="00324D76">
        <w:rPr>
          <w:rFonts w:ascii="Goudy Old Style" w:hAnsi="Goudy Old Style" w:cs="Times New Roman"/>
          <w:b/>
          <w:noProof/>
          <w:sz w:val="24"/>
          <w:szCs w:val="24"/>
        </w:rPr>
        <mc:AlternateContent>
          <mc:Choice Requires="wps">
            <w:drawing>
              <wp:anchor distT="0" distB="0" distL="114300" distR="114300" simplePos="0" relativeHeight="251661312" behindDoc="0" locked="0" layoutInCell="1" allowOverlap="1" wp14:anchorId="01A0BF49" wp14:editId="0ED702A7">
                <wp:simplePos x="0" y="0"/>
                <wp:positionH relativeFrom="column">
                  <wp:posOffset>1869440</wp:posOffset>
                </wp:positionH>
                <wp:positionV relativeFrom="paragraph">
                  <wp:posOffset>28019</wp:posOffset>
                </wp:positionV>
                <wp:extent cx="614045" cy="233680"/>
                <wp:effectExtent l="0" t="0" r="14605" b="13970"/>
                <wp:wrapNone/>
                <wp:docPr id="2" name="Down Ribb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33680"/>
                        </a:xfrm>
                        <a:prstGeom prst="ribbon">
                          <a:avLst>
                            <a:gd name="adj1" fmla="val 12500"/>
                            <a:gd name="adj2" fmla="val 50000"/>
                          </a:avLst>
                        </a:prstGeom>
                        <a:solidFill>
                          <a:schemeClr val="bg1">
                            <a:lumMod val="75000"/>
                            <a:lumOff val="0"/>
                          </a:schemeClr>
                        </a:solidFill>
                        <a:ln w="9525">
                          <a:solidFill>
                            <a:srgbClr val="000000"/>
                          </a:solidFill>
                          <a:round/>
                          <a:headEnd/>
                          <a:tailEnd/>
                        </a:ln>
                      </wps:spPr>
                      <wps:txbx>
                        <w:txbxContent>
                          <w:p w:rsidR="00EB5A6E" w:rsidRPr="00142296" w:rsidRDefault="00EB5A6E" w:rsidP="00EB5A6E">
                            <w:pPr>
                              <w:jc w:val="center"/>
                              <w:rPr>
                                <w:rFonts w:ascii="Goudy Old Style" w:hAnsi="Goudy Old Style"/>
                                <w:b/>
                                <w:bCs/>
                                <w:sz w:val="24"/>
                                <w:szCs w:val="24"/>
                              </w:rPr>
                            </w:pPr>
                            <w:r>
                              <w:rPr>
                                <w:rFonts w:ascii="Goudy Old Style" w:hAnsi="Goudy Old Style"/>
                                <w:b/>
                                <w:bCs/>
                                <w:sz w:val="24"/>
                                <w:szCs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2" o:spid="_x0000_s1026" type="#_x0000_t53" style="position:absolute;left:0;text-align:left;margin-left:147.2pt;margin-top:2.2pt;width:48.3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" fillcolor="#bfbfbf [2412]">
                <v:textbox inset="0,0,0,0">
                  <w:txbxContent>
                    <w:p w:rsidR="00EB5A6E" w:rsidRPr="00142296" w:rsidRDefault="00EB5A6E" w:rsidP="00EB5A6E">
                      <w:pPr>
                        <w:jc w:val="center"/>
                        <w:rPr>
                          <w:rFonts w:ascii="Goudy Old Style" w:hAnsi="Goudy Old Style"/>
                          <w:b/>
                          <w:bCs/>
                          <w:sz w:val="24"/>
                          <w:szCs w:val="24"/>
                        </w:rPr>
                      </w:pPr>
                      <w:r>
                        <w:rPr>
                          <w:rFonts w:ascii="Goudy Old Style" w:hAnsi="Goudy Old Style"/>
                          <w:b/>
                          <w:bCs/>
                          <w:sz w:val="24"/>
                          <w:szCs w:val="24"/>
                        </w:rPr>
                        <w:t>12</w:t>
                      </w:r>
                    </w:p>
                  </w:txbxContent>
                </v:textbox>
              </v:shape>
            </w:pict>
          </mc:Fallback>
        </mc:AlternateContent>
      </w:r>
    </w:p>
    <w:p w:rsidR="00EB5A6E" w:rsidRDefault="00EB5A6E" w:rsidP="00EB5A6E">
      <w:pPr>
        <w:spacing w:after="0" w:line="240" w:lineRule="auto"/>
        <w:contextualSpacing/>
        <w:jc w:val="center"/>
        <w:rPr>
          <w:rFonts w:ascii="Goudy Old Style" w:hAnsi="Goudy Old Style" w:cs="Times New Roman"/>
          <w:b/>
          <w:sz w:val="24"/>
          <w:szCs w:val="24"/>
        </w:rPr>
      </w:pPr>
    </w:p>
    <w:p w:rsidR="00EB5A6E" w:rsidRDefault="00EB5A6E" w:rsidP="00EB5A6E">
      <w:pPr>
        <w:spacing w:after="0" w:line="240" w:lineRule="auto"/>
        <w:contextualSpacing/>
        <w:jc w:val="center"/>
        <w:rPr>
          <w:rFonts w:ascii="Goudy Old Style" w:hAnsi="Goudy Old Style" w:cs="Times New Roman"/>
          <w:b/>
          <w:sz w:val="24"/>
          <w:szCs w:val="24"/>
        </w:rPr>
      </w:pPr>
    </w:p>
    <w:p w:rsidR="00EB5A6E" w:rsidRDefault="002A2FDA" w:rsidP="00EB5A6E">
      <w:pPr>
        <w:spacing w:after="0" w:line="240" w:lineRule="auto"/>
        <w:contextualSpacing/>
        <w:jc w:val="center"/>
        <w:rPr>
          <w:rFonts w:ascii="Goudy Old Style" w:hAnsi="Goudy Old Style" w:cs="Times New Roman"/>
          <w:b/>
          <w:sz w:val="24"/>
          <w:szCs w:val="24"/>
        </w:rPr>
      </w:pPr>
      <w:r w:rsidRPr="00EB5A6E">
        <w:rPr>
          <w:rFonts w:ascii="Goudy Old Style" w:hAnsi="Goudy Old Style" w:cs="Times New Roman"/>
          <w:b/>
          <w:sz w:val="24"/>
          <w:szCs w:val="24"/>
        </w:rPr>
        <w:t xml:space="preserve">THE EFFECT OF HYPHOTEACHING METHOD </w:t>
      </w:r>
    </w:p>
    <w:p w:rsidR="00EB5A6E" w:rsidRDefault="002A2FDA" w:rsidP="00EB5A6E">
      <w:pPr>
        <w:spacing w:after="0" w:line="240" w:lineRule="auto"/>
        <w:contextualSpacing/>
        <w:jc w:val="center"/>
        <w:rPr>
          <w:rFonts w:ascii="Goudy Old Style" w:hAnsi="Goudy Old Style" w:cs="Times New Roman"/>
          <w:b/>
          <w:sz w:val="24"/>
          <w:szCs w:val="24"/>
        </w:rPr>
      </w:pPr>
      <w:r w:rsidRPr="00EB5A6E">
        <w:rPr>
          <w:rFonts w:ascii="Goudy Old Style" w:hAnsi="Goudy Old Style" w:cs="Times New Roman"/>
          <w:b/>
          <w:sz w:val="24"/>
          <w:szCs w:val="24"/>
        </w:rPr>
        <w:t xml:space="preserve">TO INCREASE STUDENTS’ SPEAKING ABILITY </w:t>
      </w:r>
    </w:p>
    <w:p w:rsidR="00EB5A6E" w:rsidRDefault="002A2FDA" w:rsidP="00EB5A6E">
      <w:pPr>
        <w:spacing w:after="0" w:line="240" w:lineRule="auto"/>
        <w:contextualSpacing/>
        <w:jc w:val="center"/>
        <w:rPr>
          <w:rFonts w:ascii="Goudy Old Style" w:hAnsi="Goudy Old Style" w:cs="Times New Roman"/>
          <w:b/>
          <w:sz w:val="24"/>
          <w:szCs w:val="24"/>
        </w:rPr>
      </w:pPr>
      <w:r w:rsidRPr="00EB5A6E">
        <w:rPr>
          <w:rFonts w:ascii="Goudy Old Style" w:hAnsi="Goudy Old Style" w:cs="Times New Roman"/>
          <w:b/>
          <w:sz w:val="24"/>
          <w:szCs w:val="24"/>
        </w:rPr>
        <w:t xml:space="preserve">AT THE ELEVENTH GRADE STUDENTS </w:t>
      </w:r>
    </w:p>
    <w:p w:rsidR="002A2FDA" w:rsidRPr="00EB5A6E" w:rsidRDefault="002A2FDA" w:rsidP="00EB5A6E">
      <w:pPr>
        <w:spacing w:after="0" w:line="240" w:lineRule="auto"/>
        <w:contextualSpacing/>
        <w:jc w:val="center"/>
        <w:rPr>
          <w:rFonts w:ascii="Goudy Old Style" w:hAnsi="Goudy Old Style" w:cs="Times New Roman"/>
          <w:b/>
          <w:sz w:val="24"/>
          <w:szCs w:val="24"/>
        </w:rPr>
      </w:pPr>
      <w:r w:rsidRPr="00EB5A6E">
        <w:rPr>
          <w:rFonts w:ascii="Goudy Old Style" w:hAnsi="Goudy Old Style" w:cs="Times New Roman"/>
          <w:b/>
          <w:sz w:val="24"/>
          <w:szCs w:val="24"/>
        </w:rPr>
        <w:t>OF</w:t>
      </w:r>
      <w:r w:rsidR="00EB5A6E">
        <w:rPr>
          <w:rFonts w:ascii="Goudy Old Style" w:hAnsi="Goudy Old Style" w:cs="Times New Roman"/>
          <w:b/>
          <w:sz w:val="24"/>
          <w:szCs w:val="24"/>
        </w:rPr>
        <w:t xml:space="preserve"> </w:t>
      </w:r>
      <w:r w:rsidRPr="00EB5A6E">
        <w:rPr>
          <w:rFonts w:ascii="Goudy Old Style" w:hAnsi="Goudy Old Style" w:cs="Times New Roman"/>
          <w:b/>
          <w:sz w:val="24"/>
          <w:szCs w:val="24"/>
        </w:rPr>
        <w:t>MA YASMI DURI</w:t>
      </w:r>
    </w:p>
    <w:p w:rsidR="002A2FDA" w:rsidRPr="00EB5A6E" w:rsidRDefault="002A2FDA" w:rsidP="00EB5A6E">
      <w:pPr>
        <w:spacing w:after="0" w:line="240" w:lineRule="auto"/>
        <w:contextualSpacing/>
        <w:jc w:val="center"/>
        <w:rPr>
          <w:rFonts w:ascii="Goudy Old Style" w:hAnsi="Goudy Old Style" w:cs="Times New Roman"/>
          <w:b/>
          <w:sz w:val="24"/>
          <w:szCs w:val="24"/>
        </w:rPr>
      </w:pPr>
    </w:p>
    <w:p w:rsidR="003F3C94" w:rsidRPr="00EB5A6E" w:rsidRDefault="002A2FDA" w:rsidP="00EB5A6E">
      <w:pPr>
        <w:spacing w:after="0" w:line="240" w:lineRule="auto"/>
        <w:contextualSpacing/>
        <w:jc w:val="center"/>
        <w:rPr>
          <w:rFonts w:ascii="Goudy Old Style" w:hAnsi="Goudy Old Style" w:cs="Times New Roman"/>
          <w:bCs/>
          <w:i/>
          <w:iCs/>
          <w:sz w:val="24"/>
          <w:szCs w:val="24"/>
        </w:rPr>
      </w:pPr>
      <w:r w:rsidRPr="00EB5A6E">
        <w:rPr>
          <w:rFonts w:ascii="Goudy Old Style" w:hAnsi="Goudy Old Style" w:cs="Times New Roman"/>
          <w:bCs/>
          <w:i/>
          <w:iCs/>
          <w:sz w:val="24"/>
          <w:szCs w:val="24"/>
        </w:rPr>
        <w:t>Dian Lestari</w:t>
      </w:r>
      <w:r w:rsidR="00EB5A6E" w:rsidRPr="00EB5A6E">
        <w:rPr>
          <w:rFonts w:ascii="Goudy Old Style" w:hAnsi="Goudy Old Style" w:cs="Times New Roman"/>
          <w:bCs/>
          <w:i/>
          <w:iCs/>
          <w:sz w:val="24"/>
          <w:szCs w:val="24"/>
        </w:rPr>
        <w:t xml:space="preserve">, </w:t>
      </w:r>
      <w:proofErr w:type="spellStart"/>
      <w:r w:rsidR="003F3C94" w:rsidRPr="00EB5A6E">
        <w:rPr>
          <w:rFonts w:ascii="Goudy Old Style" w:hAnsi="Goudy Old Style" w:cs="Times New Roman"/>
          <w:bCs/>
          <w:i/>
          <w:iCs/>
          <w:sz w:val="24"/>
          <w:szCs w:val="24"/>
        </w:rPr>
        <w:t>Setiawati</w:t>
      </w:r>
      <w:proofErr w:type="spellEnd"/>
      <w:r w:rsidR="00EB5A6E" w:rsidRPr="00EB5A6E">
        <w:rPr>
          <w:rFonts w:ascii="Goudy Old Style" w:hAnsi="Goudy Old Style" w:cs="Times New Roman"/>
          <w:bCs/>
          <w:i/>
          <w:iCs/>
          <w:sz w:val="24"/>
          <w:szCs w:val="24"/>
        </w:rPr>
        <w:t xml:space="preserve">, </w:t>
      </w:r>
      <w:proofErr w:type="spellStart"/>
      <w:r w:rsidR="003F3C94" w:rsidRPr="00EB5A6E">
        <w:rPr>
          <w:rFonts w:ascii="Goudy Old Style" w:hAnsi="Goudy Old Style" w:cs="Times New Roman"/>
          <w:bCs/>
          <w:i/>
          <w:iCs/>
          <w:sz w:val="24"/>
          <w:szCs w:val="24"/>
        </w:rPr>
        <w:t>Dini</w:t>
      </w:r>
      <w:proofErr w:type="spellEnd"/>
      <w:r w:rsidR="003F3C94" w:rsidRPr="00EB5A6E">
        <w:rPr>
          <w:rFonts w:ascii="Goudy Old Style" w:hAnsi="Goudy Old Style" w:cs="Times New Roman"/>
          <w:bCs/>
          <w:i/>
          <w:iCs/>
          <w:sz w:val="24"/>
          <w:szCs w:val="24"/>
        </w:rPr>
        <w:t xml:space="preserve"> </w:t>
      </w:r>
      <w:proofErr w:type="spellStart"/>
      <w:r w:rsidR="003F3C94" w:rsidRPr="00EB5A6E">
        <w:rPr>
          <w:rFonts w:ascii="Goudy Old Style" w:hAnsi="Goudy Old Style" w:cs="Times New Roman"/>
          <w:bCs/>
          <w:i/>
          <w:iCs/>
          <w:sz w:val="24"/>
          <w:szCs w:val="24"/>
        </w:rPr>
        <w:t>Deswarni</w:t>
      </w:r>
      <w:proofErr w:type="spellEnd"/>
    </w:p>
    <w:p w:rsidR="003F3C94" w:rsidRPr="00EB5A6E" w:rsidRDefault="003F3C94" w:rsidP="00EB5A6E">
      <w:pPr>
        <w:spacing w:after="0" w:line="240" w:lineRule="auto"/>
        <w:contextualSpacing/>
        <w:jc w:val="center"/>
        <w:rPr>
          <w:rFonts w:ascii="Goudy Old Style" w:hAnsi="Goudy Old Style" w:cs="Times New Roman"/>
          <w:bCs/>
          <w:i/>
          <w:iCs/>
          <w:sz w:val="24"/>
          <w:szCs w:val="24"/>
        </w:rPr>
      </w:pPr>
      <w:r w:rsidRPr="00EB5A6E">
        <w:rPr>
          <w:rFonts w:ascii="Goudy Old Style" w:eastAsia="Calibri" w:hAnsi="Goudy Old Style" w:cs="Times New Roman"/>
          <w:bCs/>
          <w:i/>
          <w:iCs/>
          <w:sz w:val="24"/>
          <w:szCs w:val="24"/>
        </w:rPr>
        <w:t>dianlestari2194.yahoo.com</w:t>
      </w:r>
      <w:r w:rsidR="00EB5A6E" w:rsidRPr="00EB5A6E">
        <w:rPr>
          <w:rFonts w:ascii="Goudy Old Style" w:eastAsia="Calibri" w:hAnsi="Goudy Old Style" w:cs="Times New Roman"/>
          <w:bCs/>
          <w:i/>
          <w:iCs/>
          <w:sz w:val="24"/>
          <w:szCs w:val="24"/>
        </w:rPr>
        <w:t xml:space="preserve">, </w:t>
      </w:r>
      <w:hyperlink r:id="rId8" w:history="1">
        <w:r w:rsidRPr="00EB5A6E">
          <w:rPr>
            <w:rStyle w:val="Hyperlink"/>
            <w:rFonts w:ascii="Goudy Old Style" w:hAnsi="Goudy Old Style" w:cs="Times New Roman"/>
            <w:bCs/>
            <w:i/>
            <w:iCs/>
            <w:color w:val="auto"/>
            <w:sz w:val="24"/>
            <w:szCs w:val="24"/>
            <w:u w:val="none"/>
          </w:rPr>
          <w:t>setiacantik85@gmail.com</w:t>
        </w:r>
      </w:hyperlink>
      <w:r w:rsidR="00EB5A6E" w:rsidRPr="00EB5A6E">
        <w:rPr>
          <w:rStyle w:val="Hyperlink"/>
          <w:rFonts w:ascii="Goudy Old Style" w:hAnsi="Goudy Old Style" w:cs="Times New Roman"/>
          <w:bCs/>
          <w:i/>
          <w:iCs/>
          <w:color w:val="auto"/>
          <w:sz w:val="24"/>
          <w:szCs w:val="24"/>
          <w:u w:val="none"/>
        </w:rPr>
        <w:t xml:space="preserve">, </w:t>
      </w:r>
      <w:r w:rsidRPr="00EB5A6E">
        <w:rPr>
          <w:rStyle w:val="Hyperlink"/>
          <w:rFonts w:ascii="Goudy Old Style" w:hAnsi="Goudy Old Style" w:cs="Times New Roman"/>
          <w:bCs/>
          <w:i/>
          <w:iCs/>
          <w:color w:val="auto"/>
          <w:sz w:val="24"/>
          <w:szCs w:val="24"/>
          <w:u w:val="none"/>
        </w:rPr>
        <w:t>dinideswarni1978@gmail.com</w:t>
      </w:r>
      <w:bookmarkStart w:id="0" w:name="_GoBack"/>
      <w:bookmarkEnd w:id="0"/>
    </w:p>
    <w:p w:rsidR="002A2FDA" w:rsidRPr="00EB5A6E" w:rsidRDefault="002A2FDA" w:rsidP="00EB5A6E">
      <w:pPr>
        <w:spacing w:after="0" w:line="240" w:lineRule="auto"/>
        <w:contextualSpacing/>
        <w:jc w:val="center"/>
        <w:rPr>
          <w:rFonts w:ascii="Goudy Old Style" w:hAnsi="Goudy Old Style" w:cs="Times New Roman"/>
          <w:bCs/>
          <w:i/>
          <w:iCs/>
          <w:sz w:val="24"/>
          <w:szCs w:val="24"/>
        </w:rPr>
      </w:pPr>
      <w:proofErr w:type="spellStart"/>
      <w:r w:rsidRPr="00EB5A6E">
        <w:rPr>
          <w:rFonts w:ascii="Goudy Old Style" w:hAnsi="Goudy Old Style" w:cs="Times New Roman"/>
          <w:bCs/>
          <w:i/>
          <w:iCs/>
          <w:sz w:val="24"/>
          <w:szCs w:val="24"/>
        </w:rPr>
        <w:t>S</w:t>
      </w:r>
      <w:r w:rsidR="00EB5A6E" w:rsidRPr="00EB5A6E">
        <w:rPr>
          <w:rFonts w:ascii="Goudy Old Style" w:hAnsi="Goudy Old Style" w:cs="Times New Roman"/>
          <w:bCs/>
          <w:i/>
          <w:iCs/>
          <w:sz w:val="24"/>
          <w:szCs w:val="24"/>
        </w:rPr>
        <w:t>ekolah</w:t>
      </w:r>
      <w:proofErr w:type="spellEnd"/>
      <w:r w:rsidR="00EB5A6E" w:rsidRPr="00EB5A6E">
        <w:rPr>
          <w:rFonts w:ascii="Goudy Old Style" w:hAnsi="Goudy Old Style" w:cs="Times New Roman"/>
          <w:bCs/>
          <w:i/>
          <w:iCs/>
          <w:sz w:val="24"/>
          <w:szCs w:val="24"/>
        </w:rPr>
        <w:t xml:space="preserve"> </w:t>
      </w:r>
      <w:proofErr w:type="spellStart"/>
      <w:r w:rsidRPr="00EB5A6E">
        <w:rPr>
          <w:rFonts w:ascii="Goudy Old Style" w:hAnsi="Goudy Old Style" w:cs="Times New Roman"/>
          <w:bCs/>
          <w:i/>
          <w:iCs/>
          <w:sz w:val="24"/>
          <w:szCs w:val="24"/>
        </w:rPr>
        <w:t>T</w:t>
      </w:r>
      <w:r w:rsidR="00EB5A6E" w:rsidRPr="00EB5A6E">
        <w:rPr>
          <w:rFonts w:ascii="Goudy Old Style" w:hAnsi="Goudy Old Style" w:cs="Times New Roman"/>
          <w:bCs/>
          <w:i/>
          <w:iCs/>
          <w:sz w:val="24"/>
          <w:szCs w:val="24"/>
        </w:rPr>
        <w:t>inggi</w:t>
      </w:r>
      <w:proofErr w:type="spellEnd"/>
      <w:r w:rsidR="00EB5A6E" w:rsidRPr="00EB5A6E">
        <w:rPr>
          <w:rFonts w:ascii="Goudy Old Style" w:hAnsi="Goudy Old Style" w:cs="Times New Roman"/>
          <w:bCs/>
          <w:i/>
          <w:iCs/>
          <w:sz w:val="24"/>
          <w:szCs w:val="24"/>
        </w:rPr>
        <w:t xml:space="preserve"> </w:t>
      </w:r>
      <w:r w:rsidRPr="00EB5A6E">
        <w:rPr>
          <w:rFonts w:ascii="Goudy Old Style" w:hAnsi="Goudy Old Style" w:cs="Times New Roman"/>
          <w:bCs/>
          <w:i/>
          <w:iCs/>
          <w:sz w:val="24"/>
          <w:szCs w:val="24"/>
        </w:rPr>
        <w:t>A</w:t>
      </w:r>
      <w:r w:rsidR="00EB5A6E" w:rsidRPr="00EB5A6E">
        <w:rPr>
          <w:rFonts w:ascii="Goudy Old Style" w:hAnsi="Goudy Old Style" w:cs="Times New Roman"/>
          <w:bCs/>
          <w:i/>
          <w:iCs/>
          <w:sz w:val="24"/>
          <w:szCs w:val="24"/>
        </w:rPr>
        <w:t xml:space="preserve">gama </w:t>
      </w:r>
      <w:r w:rsidRPr="00EB5A6E">
        <w:rPr>
          <w:rFonts w:ascii="Goudy Old Style" w:hAnsi="Goudy Old Style" w:cs="Times New Roman"/>
          <w:bCs/>
          <w:i/>
          <w:iCs/>
          <w:sz w:val="24"/>
          <w:szCs w:val="24"/>
        </w:rPr>
        <w:t>I</w:t>
      </w:r>
      <w:r w:rsidR="00EB5A6E" w:rsidRPr="00EB5A6E">
        <w:rPr>
          <w:rFonts w:ascii="Goudy Old Style" w:hAnsi="Goudy Old Style" w:cs="Times New Roman"/>
          <w:bCs/>
          <w:i/>
          <w:iCs/>
          <w:sz w:val="24"/>
          <w:szCs w:val="24"/>
        </w:rPr>
        <w:t>slam</w:t>
      </w:r>
      <w:r w:rsidRPr="00EB5A6E">
        <w:rPr>
          <w:rFonts w:ascii="Goudy Old Style" w:hAnsi="Goudy Old Style" w:cs="Times New Roman"/>
          <w:bCs/>
          <w:i/>
          <w:iCs/>
          <w:sz w:val="24"/>
          <w:szCs w:val="24"/>
        </w:rPr>
        <w:t xml:space="preserve"> </w:t>
      </w:r>
      <w:proofErr w:type="spellStart"/>
      <w:r w:rsidRPr="00EB5A6E">
        <w:rPr>
          <w:rFonts w:ascii="Goudy Old Style" w:hAnsi="Goudy Old Style" w:cs="Times New Roman"/>
          <w:bCs/>
          <w:i/>
          <w:iCs/>
          <w:sz w:val="24"/>
          <w:szCs w:val="24"/>
        </w:rPr>
        <w:t>Hubbulwathan</w:t>
      </w:r>
      <w:proofErr w:type="spellEnd"/>
      <w:r w:rsidRPr="00EB5A6E">
        <w:rPr>
          <w:rFonts w:ascii="Goudy Old Style" w:hAnsi="Goudy Old Style" w:cs="Times New Roman"/>
          <w:bCs/>
          <w:i/>
          <w:iCs/>
          <w:sz w:val="24"/>
          <w:szCs w:val="24"/>
        </w:rPr>
        <w:t xml:space="preserve"> </w:t>
      </w:r>
      <w:proofErr w:type="spellStart"/>
      <w:r w:rsidRPr="00EB5A6E">
        <w:rPr>
          <w:rFonts w:ascii="Goudy Old Style" w:hAnsi="Goudy Old Style" w:cs="Times New Roman"/>
          <w:bCs/>
          <w:i/>
          <w:iCs/>
          <w:sz w:val="24"/>
          <w:szCs w:val="24"/>
        </w:rPr>
        <w:t>Duri</w:t>
      </w:r>
      <w:proofErr w:type="spellEnd"/>
    </w:p>
    <w:p w:rsidR="003D357C" w:rsidRPr="00EB5A6E" w:rsidRDefault="003D357C" w:rsidP="00EB5A6E">
      <w:pPr>
        <w:spacing w:after="0" w:line="240" w:lineRule="auto"/>
        <w:contextualSpacing/>
        <w:jc w:val="center"/>
        <w:rPr>
          <w:rFonts w:ascii="Goudy Old Style" w:hAnsi="Goudy Old Style" w:cs="Times New Roman"/>
          <w:b/>
          <w:sz w:val="24"/>
          <w:szCs w:val="24"/>
        </w:rPr>
      </w:pPr>
    </w:p>
    <w:p w:rsidR="002A2FDA" w:rsidRPr="00EB5A6E" w:rsidRDefault="002A2FDA" w:rsidP="00EB5A6E">
      <w:pPr>
        <w:spacing w:after="0" w:line="240" w:lineRule="auto"/>
        <w:contextualSpacing/>
        <w:jc w:val="center"/>
        <w:rPr>
          <w:rFonts w:ascii="Goudy Old Style" w:hAnsi="Goudy Old Style" w:cs="Times New Roman"/>
          <w:b/>
          <w:sz w:val="24"/>
          <w:szCs w:val="24"/>
        </w:rPr>
      </w:pPr>
    </w:p>
    <w:p w:rsidR="002A2FDA" w:rsidRPr="00EB5A6E" w:rsidRDefault="002A2FDA" w:rsidP="00EB5A6E">
      <w:pPr>
        <w:spacing w:after="0" w:line="240" w:lineRule="auto"/>
        <w:ind w:left="567" w:right="567"/>
        <w:contextualSpacing/>
        <w:jc w:val="both"/>
        <w:rPr>
          <w:rFonts w:ascii="Goudy Old Style" w:hAnsi="Goudy Old Style" w:cs="Times New Roman"/>
          <w:i/>
          <w:sz w:val="24"/>
          <w:szCs w:val="24"/>
        </w:rPr>
      </w:pPr>
      <w:r w:rsidRPr="00EB5A6E">
        <w:rPr>
          <w:rFonts w:ascii="Goudy Old Style" w:hAnsi="Goudy Old Style" w:cs="Times New Roman"/>
          <w:b/>
          <w:sz w:val="24"/>
          <w:szCs w:val="24"/>
        </w:rPr>
        <w:t>Abstract</w:t>
      </w:r>
      <w:r w:rsidR="00EB5A6E">
        <w:rPr>
          <w:rFonts w:ascii="Goudy Old Style" w:hAnsi="Goudy Old Style" w:cs="Times New Roman"/>
          <w:b/>
          <w:sz w:val="24"/>
          <w:szCs w:val="24"/>
        </w:rPr>
        <w:t xml:space="preserve">: </w:t>
      </w:r>
      <w:r w:rsidRPr="00EB5A6E">
        <w:rPr>
          <w:rFonts w:ascii="Goudy Old Style" w:hAnsi="Goudy Old Style" w:cs="Times New Roman"/>
          <w:i/>
          <w:sz w:val="24"/>
          <w:szCs w:val="24"/>
        </w:rPr>
        <w:t xml:space="preserve">The objective of this research was to invest the effect of implementation of </w:t>
      </w:r>
      <w:proofErr w:type="spellStart"/>
      <w:r w:rsidRPr="00EB5A6E">
        <w:rPr>
          <w:rFonts w:ascii="Goudy Old Style" w:hAnsi="Goudy Old Style" w:cs="Times New Roman"/>
          <w:i/>
          <w:sz w:val="24"/>
          <w:szCs w:val="24"/>
        </w:rPr>
        <w:t>hypnoteaching</w:t>
      </w:r>
      <w:proofErr w:type="spellEnd"/>
      <w:r w:rsidRPr="00EB5A6E">
        <w:rPr>
          <w:rFonts w:ascii="Goudy Old Style" w:hAnsi="Goudy Old Style" w:cs="Times New Roman"/>
          <w:i/>
          <w:sz w:val="24"/>
          <w:szCs w:val="24"/>
        </w:rPr>
        <w:t xml:space="preserve"> toward eleventh grade to increase students’ speaking ability. The research was </w:t>
      </w:r>
      <w:proofErr w:type="spellStart"/>
      <w:r w:rsidRPr="00EB5A6E">
        <w:rPr>
          <w:rFonts w:ascii="Goudy Old Style" w:hAnsi="Goudy Old Style" w:cs="Times New Roman"/>
          <w:i/>
          <w:sz w:val="24"/>
          <w:szCs w:val="24"/>
        </w:rPr>
        <w:t>facused</w:t>
      </w:r>
      <w:proofErr w:type="spellEnd"/>
      <w:r w:rsidRPr="00EB5A6E">
        <w:rPr>
          <w:rFonts w:ascii="Goudy Old Style" w:hAnsi="Goudy Old Style" w:cs="Times New Roman"/>
          <w:i/>
          <w:sz w:val="24"/>
          <w:szCs w:val="24"/>
        </w:rPr>
        <w:t xml:space="preserve"> to know the significant effect of implementation </w:t>
      </w:r>
      <w:proofErr w:type="spellStart"/>
      <w:r w:rsidRPr="00EB5A6E">
        <w:rPr>
          <w:rFonts w:ascii="Goudy Old Style" w:hAnsi="Goudy Old Style" w:cs="Times New Roman"/>
          <w:i/>
          <w:sz w:val="24"/>
          <w:szCs w:val="24"/>
        </w:rPr>
        <w:t>hypnoteaching</w:t>
      </w:r>
      <w:proofErr w:type="spellEnd"/>
      <w:r w:rsidRPr="00EB5A6E">
        <w:rPr>
          <w:rFonts w:ascii="Goudy Old Style" w:hAnsi="Goudy Old Style" w:cs="Times New Roman"/>
          <w:i/>
          <w:sz w:val="24"/>
          <w:szCs w:val="24"/>
        </w:rPr>
        <w:t xml:space="preserve"> method at MA YASMI DURI. The </w:t>
      </w:r>
      <w:proofErr w:type="gramStart"/>
      <w:r w:rsidRPr="00EB5A6E">
        <w:rPr>
          <w:rFonts w:ascii="Goudy Old Style" w:hAnsi="Goudy Old Style" w:cs="Times New Roman"/>
          <w:i/>
          <w:sz w:val="24"/>
          <w:szCs w:val="24"/>
        </w:rPr>
        <w:t>population are</w:t>
      </w:r>
      <w:proofErr w:type="gramEnd"/>
      <w:r w:rsidRPr="00EB5A6E">
        <w:rPr>
          <w:rFonts w:ascii="Goudy Old Style" w:hAnsi="Goudy Old Style" w:cs="Times New Roman"/>
          <w:i/>
          <w:sz w:val="24"/>
          <w:szCs w:val="24"/>
        </w:rPr>
        <w:t xml:space="preserve"> 42 persons of eleventh grade that consists of two classes and the sample are 16 persons of IPA 1 Class. The research design was pre-experiment with pre-test and post-test design. The are two variables, they are </w:t>
      </w:r>
      <w:proofErr w:type="spellStart"/>
      <w:r w:rsidRPr="00EB5A6E">
        <w:rPr>
          <w:rFonts w:ascii="Goudy Old Style" w:hAnsi="Goudy Old Style" w:cs="Times New Roman"/>
          <w:i/>
          <w:sz w:val="24"/>
          <w:szCs w:val="24"/>
        </w:rPr>
        <w:t>hypnoteaching</w:t>
      </w:r>
      <w:proofErr w:type="spellEnd"/>
      <w:r w:rsidRPr="00EB5A6E">
        <w:rPr>
          <w:rFonts w:ascii="Goudy Old Style" w:hAnsi="Goudy Old Style" w:cs="Times New Roman"/>
          <w:i/>
          <w:sz w:val="24"/>
          <w:szCs w:val="24"/>
        </w:rPr>
        <w:t xml:space="preserve"> method and speaking ability, and then to analyze the data </w:t>
      </w:r>
      <w:proofErr w:type="spellStart"/>
      <w:r w:rsidRPr="00EB5A6E">
        <w:rPr>
          <w:rFonts w:ascii="Goudy Old Style" w:hAnsi="Goudy Old Style" w:cs="Times New Roman"/>
          <w:i/>
          <w:sz w:val="24"/>
          <w:szCs w:val="24"/>
        </w:rPr>
        <w:t>obtained</w:t>
      </w:r>
      <w:proofErr w:type="gramStart"/>
      <w:r w:rsidRPr="00EB5A6E">
        <w:rPr>
          <w:rFonts w:ascii="Goudy Old Style" w:hAnsi="Goudy Old Style" w:cs="Times New Roman"/>
          <w:i/>
          <w:sz w:val="24"/>
          <w:szCs w:val="24"/>
        </w:rPr>
        <w:t>,the</w:t>
      </w:r>
      <w:proofErr w:type="spellEnd"/>
      <w:proofErr w:type="gramEnd"/>
      <w:r w:rsidRPr="00EB5A6E">
        <w:rPr>
          <w:rFonts w:ascii="Goudy Old Style" w:hAnsi="Goudy Old Style" w:cs="Times New Roman"/>
          <w:i/>
          <w:sz w:val="24"/>
          <w:szCs w:val="24"/>
        </w:rPr>
        <w:t xml:space="preserve"> research used Paired sample T-test. Based on the data analysis and its result, the writer knows that mean score of students in pre – test was 50.5 and mean score of students in post-</w:t>
      </w:r>
      <w:proofErr w:type="gramStart"/>
      <w:r w:rsidRPr="00EB5A6E">
        <w:rPr>
          <w:rFonts w:ascii="Goudy Old Style" w:hAnsi="Goudy Old Style" w:cs="Times New Roman"/>
          <w:i/>
          <w:sz w:val="24"/>
          <w:szCs w:val="24"/>
        </w:rPr>
        <w:t>test  was</w:t>
      </w:r>
      <w:proofErr w:type="gramEnd"/>
      <w:r w:rsidRPr="00EB5A6E">
        <w:rPr>
          <w:rFonts w:ascii="Goudy Old Style" w:hAnsi="Goudy Old Style" w:cs="Times New Roman"/>
          <w:i/>
          <w:sz w:val="24"/>
          <w:szCs w:val="24"/>
        </w:rPr>
        <w:t xml:space="preserve"> 67.25 and the result of paired sample T-test was </w:t>
      </w:r>
      <w:proofErr w:type="spellStart"/>
      <w:r w:rsidRPr="00EB5A6E">
        <w:rPr>
          <w:rFonts w:ascii="Goudy Old Style" w:hAnsi="Goudy Old Style" w:cs="Times New Roman"/>
          <w:i/>
          <w:sz w:val="24"/>
          <w:szCs w:val="24"/>
        </w:rPr>
        <w:t>Tvalue</w:t>
      </w:r>
      <w:proofErr w:type="spellEnd"/>
      <w:r w:rsidRPr="00EB5A6E">
        <w:rPr>
          <w:rFonts w:ascii="Goudy Old Style" w:hAnsi="Goudy Old Style" w:cs="Times New Roman"/>
          <w:i/>
          <w:sz w:val="24"/>
          <w:szCs w:val="24"/>
        </w:rPr>
        <w:t xml:space="preserve"> = 6,898, by </w:t>
      </w:r>
      <w:proofErr w:type="spellStart"/>
      <w:r w:rsidRPr="00EB5A6E">
        <w:rPr>
          <w:rFonts w:ascii="Goudy Old Style" w:hAnsi="Goudy Old Style" w:cs="Times New Roman"/>
          <w:i/>
          <w:sz w:val="24"/>
          <w:szCs w:val="24"/>
        </w:rPr>
        <w:t>df</w:t>
      </w:r>
      <w:proofErr w:type="spellEnd"/>
      <w:r w:rsidRPr="00EB5A6E">
        <w:rPr>
          <w:rFonts w:ascii="Goudy Old Style" w:hAnsi="Goudy Old Style" w:cs="Times New Roman"/>
          <w:i/>
          <w:sz w:val="24"/>
          <w:szCs w:val="24"/>
        </w:rPr>
        <w:t xml:space="preserve"> is 15. Based on the table of </w:t>
      </w:r>
      <w:proofErr w:type="spellStart"/>
      <w:r w:rsidRPr="00EB5A6E">
        <w:rPr>
          <w:rFonts w:ascii="Goudy Old Style" w:hAnsi="Goudy Old Style" w:cs="Times New Roman"/>
          <w:i/>
          <w:sz w:val="24"/>
          <w:szCs w:val="24"/>
        </w:rPr>
        <w:t>Tvalue</w:t>
      </w:r>
      <w:proofErr w:type="spellEnd"/>
      <w:r w:rsidRPr="00EB5A6E">
        <w:rPr>
          <w:rFonts w:ascii="Goudy Old Style" w:hAnsi="Goudy Old Style" w:cs="Times New Roman"/>
          <w:i/>
          <w:sz w:val="24"/>
          <w:szCs w:val="24"/>
        </w:rPr>
        <w:t xml:space="preserve">, for </w:t>
      </w:r>
      <w:proofErr w:type="spellStart"/>
      <w:proofErr w:type="gramStart"/>
      <w:r w:rsidRPr="00EB5A6E">
        <w:rPr>
          <w:rFonts w:ascii="Goudy Old Style" w:hAnsi="Goudy Old Style" w:cs="Times New Roman"/>
          <w:i/>
          <w:sz w:val="24"/>
          <w:szCs w:val="24"/>
        </w:rPr>
        <w:t>df</w:t>
      </w:r>
      <w:proofErr w:type="spellEnd"/>
      <w:r w:rsidRPr="00EB5A6E">
        <w:rPr>
          <w:rFonts w:ascii="Goudy Old Style" w:hAnsi="Goudy Old Style" w:cs="Times New Roman"/>
          <w:i/>
          <w:sz w:val="24"/>
          <w:szCs w:val="24"/>
        </w:rPr>
        <w:t xml:space="preserve">  15</w:t>
      </w:r>
      <w:proofErr w:type="gramEnd"/>
      <w:r w:rsidRPr="00EB5A6E">
        <w:rPr>
          <w:rFonts w:ascii="Goudy Old Style" w:hAnsi="Goudy Old Style" w:cs="Times New Roman"/>
          <w:i/>
          <w:sz w:val="24"/>
          <w:szCs w:val="24"/>
        </w:rPr>
        <w:t xml:space="preserve">, </w:t>
      </w:r>
      <w:proofErr w:type="spellStart"/>
      <w:r w:rsidRPr="00EB5A6E">
        <w:rPr>
          <w:rFonts w:ascii="Goudy Old Style" w:hAnsi="Goudy Old Style" w:cs="Times New Roman"/>
          <w:i/>
          <w:sz w:val="24"/>
          <w:szCs w:val="24"/>
        </w:rPr>
        <w:t>Ttable</w:t>
      </w:r>
      <w:proofErr w:type="spellEnd"/>
      <w:r w:rsidRPr="00EB5A6E">
        <w:rPr>
          <w:rFonts w:ascii="Goudy Old Style" w:hAnsi="Goudy Old Style" w:cs="Times New Roman"/>
          <w:i/>
          <w:sz w:val="24"/>
          <w:szCs w:val="24"/>
        </w:rPr>
        <w:t xml:space="preserve"> significant 5%  is 2,13 and </w:t>
      </w:r>
      <w:proofErr w:type="spellStart"/>
      <w:r w:rsidRPr="00EB5A6E">
        <w:rPr>
          <w:rFonts w:ascii="Goudy Old Style" w:hAnsi="Goudy Old Style" w:cs="Times New Roman"/>
          <w:i/>
          <w:sz w:val="24"/>
          <w:szCs w:val="24"/>
        </w:rPr>
        <w:t>Ttable</w:t>
      </w:r>
      <w:proofErr w:type="spellEnd"/>
      <w:r w:rsidRPr="00EB5A6E">
        <w:rPr>
          <w:rFonts w:ascii="Goudy Old Style" w:hAnsi="Goudy Old Style" w:cs="Times New Roman"/>
          <w:i/>
          <w:sz w:val="24"/>
          <w:szCs w:val="24"/>
        </w:rPr>
        <w:t xml:space="preserve"> significant 1% is 2,95. The writer can make a conclusion that implementation of </w:t>
      </w:r>
      <w:proofErr w:type="spellStart"/>
      <w:r w:rsidRPr="00EB5A6E">
        <w:rPr>
          <w:rFonts w:ascii="Goudy Old Style" w:hAnsi="Goudy Old Style" w:cs="Times New Roman"/>
          <w:i/>
          <w:sz w:val="24"/>
          <w:szCs w:val="24"/>
        </w:rPr>
        <w:t>hypnoteaching</w:t>
      </w:r>
      <w:proofErr w:type="spellEnd"/>
      <w:r w:rsidRPr="00EB5A6E">
        <w:rPr>
          <w:rFonts w:ascii="Goudy Old Style" w:hAnsi="Goudy Old Style" w:cs="Times New Roman"/>
          <w:i/>
          <w:sz w:val="24"/>
          <w:szCs w:val="24"/>
        </w:rPr>
        <w:t xml:space="preserve"> method toward speaking ability is categorized in “Ha” level based on the experiment classroom, and there is significant effect of implementation of </w:t>
      </w:r>
      <w:proofErr w:type="spellStart"/>
      <w:r w:rsidRPr="00EB5A6E">
        <w:rPr>
          <w:rFonts w:ascii="Goudy Old Style" w:hAnsi="Goudy Old Style" w:cs="Times New Roman"/>
          <w:i/>
          <w:sz w:val="24"/>
          <w:szCs w:val="24"/>
        </w:rPr>
        <w:t>hypnoteaching</w:t>
      </w:r>
      <w:proofErr w:type="spellEnd"/>
      <w:r w:rsidRPr="00EB5A6E">
        <w:rPr>
          <w:rFonts w:ascii="Goudy Old Style" w:hAnsi="Goudy Old Style" w:cs="Times New Roman"/>
          <w:i/>
          <w:sz w:val="24"/>
          <w:szCs w:val="24"/>
        </w:rPr>
        <w:t xml:space="preserve"> method toward eleventh grade </w:t>
      </w:r>
      <w:proofErr w:type="gramStart"/>
      <w:r w:rsidRPr="00EB5A6E">
        <w:rPr>
          <w:rFonts w:ascii="Goudy Old Style" w:hAnsi="Goudy Old Style" w:cs="Times New Roman"/>
          <w:i/>
          <w:sz w:val="24"/>
          <w:szCs w:val="24"/>
        </w:rPr>
        <w:t>student  speaking</w:t>
      </w:r>
      <w:proofErr w:type="gramEnd"/>
      <w:r w:rsidRPr="00EB5A6E">
        <w:rPr>
          <w:rFonts w:ascii="Goudy Old Style" w:hAnsi="Goudy Old Style" w:cs="Times New Roman"/>
          <w:i/>
          <w:sz w:val="24"/>
          <w:szCs w:val="24"/>
        </w:rPr>
        <w:t xml:space="preserve"> ability at IPA 1 class. </w:t>
      </w:r>
      <w:proofErr w:type="gramStart"/>
      <w:r w:rsidRPr="00EB5A6E">
        <w:rPr>
          <w:rFonts w:ascii="Goudy Old Style" w:hAnsi="Goudy Old Style" w:cs="Times New Roman"/>
          <w:i/>
          <w:sz w:val="24"/>
          <w:szCs w:val="24"/>
        </w:rPr>
        <w:t>the</w:t>
      </w:r>
      <w:proofErr w:type="gramEnd"/>
      <w:r w:rsidRPr="00EB5A6E">
        <w:rPr>
          <w:rFonts w:ascii="Goudy Old Style" w:hAnsi="Goudy Old Style" w:cs="Times New Roman"/>
          <w:i/>
          <w:sz w:val="24"/>
          <w:szCs w:val="24"/>
        </w:rPr>
        <w:t xml:space="preserve"> result indicate that there is significant effect difference on implementation </w:t>
      </w:r>
      <w:proofErr w:type="spellStart"/>
      <w:r w:rsidRPr="00EB5A6E">
        <w:rPr>
          <w:rFonts w:ascii="Goudy Old Style" w:hAnsi="Goudy Old Style" w:cs="Times New Roman"/>
          <w:i/>
          <w:sz w:val="24"/>
          <w:szCs w:val="24"/>
        </w:rPr>
        <w:t>hypnoteaching</w:t>
      </w:r>
      <w:proofErr w:type="spellEnd"/>
      <w:r w:rsidRPr="00EB5A6E">
        <w:rPr>
          <w:rFonts w:ascii="Goudy Old Style" w:hAnsi="Goudy Old Style" w:cs="Times New Roman"/>
          <w:i/>
          <w:sz w:val="24"/>
          <w:szCs w:val="24"/>
        </w:rPr>
        <w:t xml:space="preserve"> method, where post-test improvement score than the pre-test score.</w:t>
      </w:r>
    </w:p>
    <w:p w:rsidR="002A2FDA" w:rsidRDefault="002A2FDA" w:rsidP="00EB5A6E">
      <w:pPr>
        <w:spacing w:after="0" w:line="240" w:lineRule="auto"/>
        <w:ind w:left="567" w:right="567"/>
        <w:jc w:val="both"/>
        <w:rPr>
          <w:rFonts w:ascii="Goudy Old Style" w:hAnsi="Goudy Old Style" w:cs="Times New Roman"/>
          <w:sz w:val="24"/>
          <w:szCs w:val="24"/>
        </w:rPr>
      </w:pPr>
      <w:r w:rsidRPr="00EB5A6E">
        <w:rPr>
          <w:rFonts w:ascii="Goudy Old Style" w:hAnsi="Goudy Old Style" w:cs="Times New Roman"/>
          <w:b/>
          <w:sz w:val="24"/>
          <w:szCs w:val="24"/>
        </w:rPr>
        <w:t xml:space="preserve">Key </w:t>
      </w:r>
      <w:proofErr w:type="gramStart"/>
      <w:r w:rsidRPr="00EB5A6E">
        <w:rPr>
          <w:rFonts w:ascii="Goudy Old Style" w:hAnsi="Goudy Old Style" w:cs="Times New Roman"/>
          <w:b/>
          <w:sz w:val="24"/>
          <w:szCs w:val="24"/>
        </w:rPr>
        <w:t>word :</w:t>
      </w:r>
      <w:proofErr w:type="gramEnd"/>
      <w:r w:rsidRPr="00EB5A6E">
        <w:rPr>
          <w:rFonts w:ascii="Goudy Old Style" w:hAnsi="Goudy Old Style" w:cs="Times New Roman"/>
          <w:sz w:val="24"/>
          <w:szCs w:val="24"/>
        </w:rPr>
        <w:t xml:space="preserve"> Speaking ability,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w:t>
      </w:r>
    </w:p>
    <w:p w:rsidR="00EB5A6E" w:rsidRPr="00EB5A6E" w:rsidRDefault="00EB5A6E" w:rsidP="00EB5A6E">
      <w:pPr>
        <w:spacing w:after="0" w:line="240" w:lineRule="auto"/>
        <w:ind w:left="567" w:right="567"/>
        <w:jc w:val="both"/>
        <w:rPr>
          <w:rFonts w:ascii="Goudy Old Style" w:hAnsi="Goudy Old Style" w:cs="Times New Roman"/>
          <w:sz w:val="24"/>
          <w:szCs w:val="24"/>
        </w:rPr>
      </w:pPr>
    </w:p>
    <w:p w:rsidR="00462D02" w:rsidRPr="00EB5A6E" w:rsidRDefault="00462D02" w:rsidP="00EB5A6E">
      <w:pPr>
        <w:spacing w:after="0" w:line="240" w:lineRule="auto"/>
        <w:ind w:left="567" w:right="567"/>
        <w:jc w:val="both"/>
        <w:rPr>
          <w:rFonts w:ascii="Goudy Old Style" w:hAnsi="Goudy Old Style" w:cs="Times New Roman"/>
          <w:i/>
          <w:sz w:val="24"/>
          <w:szCs w:val="24"/>
        </w:rPr>
      </w:pPr>
      <w:proofErr w:type="spellStart"/>
      <w:r w:rsidRPr="00EB5A6E">
        <w:rPr>
          <w:rFonts w:ascii="Goudy Old Style" w:hAnsi="Goudy Old Style" w:cs="Times New Roman"/>
          <w:b/>
          <w:sz w:val="24"/>
          <w:szCs w:val="24"/>
        </w:rPr>
        <w:lastRenderedPageBreak/>
        <w:t>Abstrak</w:t>
      </w:r>
      <w:proofErr w:type="spellEnd"/>
      <w:r w:rsidR="00EB5A6E">
        <w:rPr>
          <w:rFonts w:ascii="Goudy Old Style" w:hAnsi="Goudy Old Style" w:cs="Times New Roman"/>
          <w:b/>
          <w:sz w:val="24"/>
          <w:szCs w:val="24"/>
        </w:rPr>
        <w:t xml:space="preserve">: </w:t>
      </w:r>
      <w:proofErr w:type="spellStart"/>
      <w:r w:rsidR="002A2FDA" w:rsidRPr="00EB5A6E">
        <w:rPr>
          <w:rFonts w:ascii="Goudy Old Style" w:hAnsi="Goudy Old Style" w:cs="Times New Roman"/>
          <w:i/>
          <w:sz w:val="24"/>
          <w:szCs w:val="24"/>
        </w:rPr>
        <w:t>Objek</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penelitian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ini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untuk</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menginvestigasikan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pangaruh</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penerapan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metode</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hypnoteaching</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terhadap</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kemampuan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berbicara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siswa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pada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tingkat</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sebelas</w:t>
      </w:r>
      <w:proofErr w:type="spellEnd"/>
      <w:r w:rsidR="002A2FDA" w:rsidRPr="00EB5A6E">
        <w:rPr>
          <w:rFonts w:ascii="Goudy Old Style" w:hAnsi="Goudy Old Style" w:cs="Times New Roman"/>
          <w:i/>
          <w:sz w:val="24"/>
          <w:szCs w:val="24"/>
        </w:rPr>
        <w:t xml:space="preserve">. </w:t>
      </w:r>
      <w:proofErr w:type="spellStart"/>
      <w:proofErr w:type="gramStart"/>
      <w:r w:rsidR="002A2FDA" w:rsidRPr="00EB5A6E">
        <w:rPr>
          <w:rFonts w:ascii="Goudy Old Style" w:hAnsi="Goudy Old Style" w:cs="Times New Roman"/>
          <w:i/>
          <w:sz w:val="24"/>
          <w:szCs w:val="24"/>
        </w:rPr>
        <w:t>Penelitian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ini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fokus</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untuk</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mengetahui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pengaruh</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signifikan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penerapan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metode</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hypnoteaching</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tersebut</w:t>
      </w:r>
      <w:proofErr w:type="spellEnd"/>
      <w:r w:rsidR="002A2FDA" w:rsidRPr="00EB5A6E">
        <w:rPr>
          <w:rFonts w:ascii="Goudy Old Style" w:hAnsi="Goudy Old Style" w:cs="Times New Roman"/>
          <w:i/>
          <w:sz w:val="24"/>
          <w:szCs w:val="24"/>
        </w:rPr>
        <w:t xml:space="preserve"> di MA YASMI DURI.</w:t>
      </w:r>
      <w:proofErr w:type="gram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Populasi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ada</w:t>
      </w:r>
      <w:proofErr w:type="spellEnd"/>
      <w:r w:rsidR="002A2FDA" w:rsidRPr="00EB5A6E">
        <w:rPr>
          <w:rFonts w:ascii="Goudy Old Style" w:hAnsi="Goudy Old Style" w:cs="Times New Roman"/>
          <w:i/>
          <w:sz w:val="24"/>
          <w:szCs w:val="24"/>
        </w:rPr>
        <w:t xml:space="preserve"> 42 orang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tingkat</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sebelas</w:t>
      </w:r>
      <w:proofErr w:type="spellEnd"/>
      <w:r w:rsidR="002A2FDA" w:rsidRPr="00EB5A6E">
        <w:rPr>
          <w:rFonts w:ascii="Goudy Old Style" w:hAnsi="Goudy Old Style" w:cs="Times New Roman"/>
          <w:i/>
          <w:sz w:val="24"/>
          <w:szCs w:val="24"/>
        </w:rPr>
        <w:t xml:space="preserve"> yang </w:t>
      </w:r>
      <w:proofErr w:type="spellStart"/>
      <w:r w:rsidR="002A2FDA" w:rsidRPr="00EB5A6E">
        <w:rPr>
          <w:rFonts w:ascii="Goudy Old Style" w:hAnsi="Goudy Old Style" w:cs="Times New Roman"/>
          <w:i/>
          <w:sz w:val="24"/>
          <w:szCs w:val="24"/>
        </w:rPr>
        <w:t>terdiri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2 </w:t>
      </w:r>
      <w:proofErr w:type="spellStart"/>
      <w:r w:rsidR="002A2FDA" w:rsidRPr="00EB5A6E">
        <w:rPr>
          <w:rFonts w:ascii="Goudy Old Style" w:hAnsi="Goudy Old Style" w:cs="Times New Roman"/>
          <w:i/>
          <w:sz w:val="24"/>
          <w:szCs w:val="24"/>
        </w:rPr>
        <w:t>kelas</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sampel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ada</w:t>
      </w:r>
      <w:proofErr w:type="spellEnd"/>
      <w:r w:rsidR="002A2FDA" w:rsidRPr="00EB5A6E">
        <w:rPr>
          <w:rFonts w:ascii="Goudy Old Style" w:hAnsi="Goudy Old Style" w:cs="Times New Roman"/>
          <w:i/>
          <w:sz w:val="24"/>
          <w:szCs w:val="24"/>
        </w:rPr>
        <w:t xml:space="preserve"> 16 orang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kelas</w:t>
      </w:r>
      <w:proofErr w:type="spellEnd"/>
      <w:r w:rsidR="002A2FDA" w:rsidRPr="00EB5A6E">
        <w:rPr>
          <w:rFonts w:ascii="Goudy Old Style" w:hAnsi="Goudy Old Style" w:cs="Times New Roman"/>
          <w:i/>
          <w:sz w:val="24"/>
          <w:szCs w:val="24"/>
        </w:rPr>
        <w:t xml:space="preserve"> IPA 1.Bentuk </w:t>
      </w:r>
      <w:proofErr w:type="spellStart"/>
      <w:r w:rsidR="002A2FDA" w:rsidRPr="00EB5A6E">
        <w:rPr>
          <w:rFonts w:ascii="Goudy Old Style" w:hAnsi="Goudy Old Style" w:cs="Times New Roman"/>
          <w:i/>
          <w:sz w:val="24"/>
          <w:szCs w:val="24"/>
        </w:rPr>
        <w:t>penelitian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ini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adalah</w:t>
      </w:r>
      <w:proofErr w:type="spellEnd"/>
      <w:r w:rsidR="002A2FDA" w:rsidRPr="00EB5A6E">
        <w:rPr>
          <w:rFonts w:ascii="Goudy Old Style" w:hAnsi="Goudy Old Style" w:cs="Times New Roman"/>
          <w:i/>
          <w:sz w:val="24"/>
          <w:szCs w:val="24"/>
        </w:rPr>
        <w:t xml:space="preserve"> pre-</w:t>
      </w:r>
      <w:proofErr w:type="spellStart"/>
      <w:r w:rsidR="002A2FDA" w:rsidRPr="00EB5A6E">
        <w:rPr>
          <w:rFonts w:ascii="Goudy Old Style" w:hAnsi="Goudy Old Style" w:cs="Times New Roman"/>
          <w:i/>
          <w:sz w:val="24"/>
          <w:szCs w:val="24"/>
        </w:rPr>
        <w:t>eksperimen</w:t>
      </w:r>
      <w:proofErr w:type="spellEnd"/>
      <w:r w:rsidR="002A2FDA" w:rsidRPr="00EB5A6E">
        <w:rPr>
          <w:rFonts w:ascii="Goudy Old Style" w:hAnsi="Goudy Old Style" w:cs="Times New Roman"/>
          <w:i/>
          <w:sz w:val="24"/>
          <w:szCs w:val="24"/>
        </w:rPr>
        <w:t xml:space="preserve"> yang </w:t>
      </w:r>
      <w:proofErr w:type="spellStart"/>
      <w:r w:rsidR="002A2FDA" w:rsidRPr="00EB5A6E">
        <w:rPr>
          <w:rFonts w:ascii="Goudy Old Style" w:hAnsi="Goudy Old Style" w:cs="Times New Roman"/>
          <w:i/>
          <w:sz w:val="24"/>
          <w:szCs w:val="24"/>
        </w:rPr>
        <w:t>berbentuk</w:t>
      </w:r>
      <w:proofErr w:type="spellEnd"/>
      <w:r w:rsidR="002A2FDA" w:rsidRPr="00EB5A6E">
        <w:rPr>
          <w:rFonts w:ascii="Goudy Old Style" w:hAnsi="Goudy Old Style" w:cs="Times New Roman"/>
          <w:i/>
          <w:sz w:val="24"/>
          <w:szCs w:val="24"/>
        </w:rPr>
        <w:t xml:space="preserve"> pre-test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post-test. </w:t>
      </w:r>
      <w:proofErr w:type="gramStart"/>
      <w:r w:rsidR="002A2FDA" w:rsidRPr="00EB5A6E">
        <w:rPr>
          <w:rFonts w:ascii="Goudy Old Style" w:hAnsi="Goudy Old Style" w:cs="Times New Roman"/>
          <w:i/>
          <w:sz w:val="24"/>
          <w:szCs w:val="24"/>
        </w:rPr>
        <w:t>Ada  2</w:t>
      </w:r>
      <w:proofErr w:type="gram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variabel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yaitu</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metode</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hypnoteaching</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kemampuan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berbicara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lalu</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untuk</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menganalisis</w:t>
      </w:r>
      <w:proofErr w:type="spellEnd"/>
      <w:r w:rsidR="002A2FDA" w:rsidRPr="00EB5A6E">
        <w:rPr>
          <w:rFonts w:ascii="Goudy Old Style" w:hAnsi="Goudy Old Style" w:cs="Times New Roman"/>
          <w:i/>
          <w:sz w:val="24"/>
          <w:szCs w:val="24"/>
        </w:rPr>
        <w:t xml:space="preserve"> data yang </w:t>
      </w:r>
      <w:proofErr w:type="spellStart"/>
      <w:r w:rsidR="002A2FDA" w:rsidRPr="00EB5A6E">
        <w:rPr>
          <w:rFonts w:ascii="Goudy Old Style" w:hAnsi="Goudy Old Style" w:cs="Times New Roman"/>
          <w:i/>
          <w:sz w:val="24"/>
          <w:szCs w:val="24"/>
        </w:rPr>
        <w:t>diperoleh</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penelian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tersebut</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menggunakan</w:t>
      </w:r>
      <w:proofErr w:type="spellEnd"/>
      <w:r w:rsidR="002A2FDA" w:rsidRPr="00EB5A6E">
        <w:rPr>
          <w:rFonts w:ascii="Goudy Old Style" w:hAnsi="Goudy Old Style" w:cs="Times New Roman"/>
          <w:i/>
          <w:sz w:val="24"/>
          <w:szCs w:val="24"/>
        </w:rPr>
        <w:t xml:space="preserve"> paired sample T-test.</w:t>
      </w:r>
      <w:r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Berdasarkan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data </w:t>
      </w:r>
      <w:proofErr w:type="spellStart"/>
      <w:r w:rsidR="002A2FDA" w:rsidRPr="00EB5A6E">
        <w:rPr>
          <w:rFonts w:ascii="Goudy Old Style" w:hAnsi="Goudy Old Style" w:cs="Times New Roman"/>
          <w:i/>
          <w:sz w:val="24"/>
          <w:szCs w:val="24"/>
        </w:rPr>
        <w:t>analisis</w:t>
      </w:r>
      <w:proofErr w:type="spellEnd"/>
      <w:r w:rsidR="002A2FDA" w:rsidRPr="00EB5A6E">
        <w:rPr>
          <w:rFonts w:ascii="Goudy Old Style" w:hAnsi="Goudy Old Style" w:cs="Times New Roman"/>
          <w:i/>
          <w:sz w:val="24"/>
          <w:szCs w:val="24"/>
        </w:rPr>
        <w:t xml:space="preserve"> and </w:t>
      </w:r>
      <w:proofErr w:type="spellStart"/>
      <w:r w:rsidR="002A2FDA" w:rsidRPr="00EB5A6E">
        <w:rPr>
          <w:rFonts w:ascii="Goudy Old Style" w:hAnsi="Goudy Old Style" w:cs="Times New Roman"/>
          <w:i/>
          <w:sz w:val="24"/>
          <w:szCs w:val="24"/>
        </w:rPr>
        <w:t>hasil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nya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penulis</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mengetahui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bahwa</w:t>
      </w:r>
      <w:proofErr w:type="spellEnd"/>
      <w:r w:rsidR="002A2FDA" w:rsidRPr="00EB5A6E">
        <w:rPr>
          <w:rFonts w:ascii="Goudy Old Style" w:hAnsi="Goudy Old Style" w:cs="Times New Roman"/>
          <w:i/>
          <w:sz w:val="24"/>
          <w:szCs w:val="24"/>
        </w:rPr>
        <w:t xml:space="preserve"> rata-rata  </w:t>
      </w:r>
      <w:proofErr w:type="spellStart"/>
      <w:r w:rsidR="002A2FDA" w:rsidRPr="00EB5A6E">
        <w:rPr>
          <w:rFonts w:ascii="Goudy Old Style" w:hAnsi="Goudy Old Style" w:cs="Times New Roman"/>
          <w:i/>
          <w:sz w:val="24"/>
          <w:szCs w:val="24"/>
        </w:rPr>
        <w:t>hasil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siswa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pada</w:t>
      </w:r>
      <w:proofErr w:type="spellEnd"/>
      <w:r w:rsidR="002A2FDA" w:rsidRPr="00EB5A6E">
        <w:rPr>
          <w:rFonts w:ascii="Goudy Old Style" w:hAnsi="Goudy Old Style" w:cs="Times New Roman"/>
          <w:i/>
          <w:sz w:val="24"/>
          <w:szCs w:val="24"/>
        </w:rPr>
        <w:t xml:space="preserve"> pre-test </w:t>
      </w:r>
      <w:proofErr w:type="spellStart"/>
      <w:r w:rsidR="002A2FDA" w:rsidRPr="00EB5A6E">
        <w:rPr>
          <w:rFonts w:ascii="Goudy Old Style" w:hAnsi="Goudy Old Style" w:cs="Times New Roman"/>
          <w:i/>
          <w:sz w:val="24"/>
          <w:szCs w:val="24"/>
        </w:rPr>
        <w:t>adalah</w:t>
      </w:r>
      <w:proofErr w:type="spellEnd"/>
      <w:r w:rsidR="002A2FDA" w:rsidRPr="00EB5A6E">
        <w:rPr>
          <w:rFonts w:ascii="Goudy Old Style" w:hAnsi="Goudy Old Style" w:cs="Times New Roman"/>
          <w:i/>
          <w:sz w:val="24"/>
          <w:szCs w:val="24"/>
        </w:rPr>
        <w:t xml:space="preserve"> 50.5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rata-rata </w:t>
      </w:r>
      <w:proofErr w:type="spellStart"/>
      <w:r w:rsidR="002A2FDA" w:rsidRPr="00EB5A6E">
        <w:rPr>
          <w:rFonts w:ascii="Goudy Old Style" w:hAnsi="Goudy Old Style" w:cs="Times New Roman"/>
          <w:i/>
          <w:sz w:val="24"/>
          <w:szCs w:val="24"/>
        </w:rPr>
        <w:t>hasil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siswa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pada</w:t>
      </w:r>
      <w:proofErr w:type="spellEnd"/>
      <w:r w:rsidR="002A2FDA" w:rsidRPr="00EB5A6E">
        <w:rPr>
          <w:rFonts w:ascii="Goudy Old Style" w:hAnsi="Goudy Old Style" w:cs="Times New Roman"/>
          <w:i/>
          <w:sz w:val="24"/>
          <w:szCs w:val="24"/>
        </w:rPr>
        <w:t xml:space="preserve"> post-test </w:t>
      </w:r>
      <w:proofErr w:type="spellStart"/>
      <w:r w:rsidR="002A2FDA" w:rsidRPr="00EB5A6E">
        <w:rPr>
          <w:rFonts w:ascii="Goudy Old Style" w:hAnsi="Goudy Old Style" w:cs="Times New Roman"/>
          <w:i/>
          <w:sz w:val="24"/>
          <w:szCs w:val="24"/>
        </w:rPr>
        <w:t>adalah</w:t>
      </w:r>
      <w:proofErr w:type="spellEnd"/>
      <w:r w:rsidR="002A2FDA" w:rsidRPr="00EB5A6E">
        <w:rPr>
          <w:rFonts w:ascii="Goudy Old Style" w:hAnsi="Goudy Old Style" w:cs="Times New Roman"/>
          <w:i/>
          <w:sz w:val="24"/>
          <w:szCs w:val="24"/>
        </w:rPr>
        <w:t xml:space="preserve"> 67.25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hasil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paired </w:t>
      </w:r>
      <w:proofErr w:type="spellStart"/>
      <w:r w:rsidR="002A2FDA" w:rsidRPr="00EB5A6E">
        <w:rPr>
          <w:rFonts w:ascii="Goudy Old Style" w:hAnsi="Goudy Old Style" w:cs="Times New Roman"/>
          <w:i/>
          <w:sz w:val="24"/>
          <w:szCs w:val="24"/>
        </w:rPr>
        <w:t>sampel</w:t>
      </w:r>
      <w:proofErr w:type="spellEnd"/>
      <w:r w:rsidR="002A2FDA" w:rsidRPr="00EB5A6E">
        <w:rPr>
          <w:rFonts w:ascii="Goudy Old Style" w:hAnsi="Goudy Old Style" w:cs="Times New Roman"/>
          <w:i/>
          <w:sz w:val="24"/>
          <w:szCs w:val="24"/>
        </w:rPr>
        <w:t xml:space="preserve"> T-test </w:t>
      </w:r>
      <w:proofErr w:type="spellStart"/>
      <w:r w:rsidR="002A2FDA" w:rsidRPr="00EB5A6E">
        <w:rPr>
          <w:rFonts w:ascii="Goudy Old Style" w:hAnsi="Goudy Old Style" w:cs="Times New Roman"/>
          <w:i/>
          <w:sz w:val="24"/>
          <w:szCs w:val="24"/>
        </w:rPr>
        <w:t>adalah</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Tnilai</w:t>
      </w:r>
      <w:proofErr w:type="spellEnd"/>
      <w:r w:rsidR="002A2FDA" w:rsidRPr="00EB5A6E">
        <w:rPr>
          <w:rFonts w:ascii="Goudy Old Style" w:hAnsi="Goudy Old Style" w:cs="Times New Roman"/>
          <w:i/>
          <w:sz w:val="24"/>
          <w:szCs w:val="24"/>
        </w:rPr>
        <w:t xml:space="preserve"> = 6,898,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df</w:t>
      </w:r>
      <w:proofErr w:type="spellEnd"/>
      <w:r w:rsidR="002A2FDA" w:rsidRPr="00EB5A6E">
        <w:rPr>
          <w:rFonts w:ascii="Goudy Old Style" w:hAnsi="Goudy Old Style" w:cs="Times New Roman"/>
          <w:i/>
          <w:sz w:val="24"/>
          <w:szCs w:val="24"/>
        </w:rPr>
        <w:t xml:space="preserve"> 15. </w:t>
      </w:r>
      <w:proofErr w:type="spellStart"/>
      <w:r w:rsidR="002A2FDA" w:rsidRPr="00EB5A6E">
        <w:rPr>
          <w:rFonts w:ascii="Goudy Old Style" w:hAnsi="Goudy Old Style" w:cs="Times New Roman"/>
          <w:i/>
          <w:sz w:val="24"/>
          <w:szCs w:val="24"/>
        </w:rPr>
        <w:t>Berdasarkan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tabel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signifikan</w:t>
      </w:r>
      <w:proofErr w:type="spellEnd"/>
      <w:r w:rsidR="002A2FDA" w:rsidRPr="00EB5A6E">
        <w:rPr>
          <w:rFonts w:ascii="Goudy Old Style" w:hAnsi="Goudy Old Style" w:cs="Times New Roman"/>
          <w:i/>
          <w:sz w:val="24"/>
          <w:szCs w:val="24"/>
        </w:rPr>
        <w:t xml:space="preserve"> 5% </w:t>
      </w:r>
      <w:proofErr w:type="spellStart"/>
      <w:r w:rsidR="002A2FDA" w:rsidRPr="00EB5A6E">
        <w:rPr>
          <w:rFonts w:ascii="Goudy Old Style" w:hAnsi="Goudy Old Style" w:cs="Times New Roman"/>
          <w:i/>
          <w:sz w:val="24"/>
          <w:szCs w:val="24"/>
        </w:rPr>
        <w:t>adalah</w:t>
      </w:r>
      <w:proofErr w:type="spellEnd"/>
      <w:r w:rsidR="002A2FDA" w:rsidRPr="00EB5A6E">
        <w:rPr>
          <w:rFonts w:ascii="Goudy Old Style" w:hAnsi="Goudy Old Style" w:cs="Times New Roman"/>
          <w:i/>
          <w:sz w:val="24"/>
          <w:szCs w:val="24"/>
        </w:rPr>
        <w:t xml:space="preserve"> 2</w:t>
      </w:r>
      <w:proofErr w:type="gramStart"/>
      <w:r w:rsidR="002A2FDA" w:rsidRPr="00EB5A6E">
        <w:rPr>
          <w:rFonts w:ascii="Goudy Old Style" w:hAnsi="Goudy Old Style" w:cs="Times New Roman"/>
          <w:i/>
          <w:sz w:val="24"/>
          <w:szCs w:val="24"/>
        </w:rPr>
        <w:t>,13</w:t>
      </w:r>
      <w:proofErr w:type="gram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Tt</w:t>
      </w:r>
      <w:r w:rsidRPr="00EB5A6E">
        <w:rPr>
          <w:rFonts w:ascii="Goudy Old Style" w:hAnsi="Goudy Old Style" w:cs="Times New Roman"/>
          <w:i/>
          <w:sz w:val="24"/>
          <w:szCs w:val="24"/>
        </w:rPr>
        <w:t>abel</w:t>
      </w:r>
      <w:proofErr w:type="spellEnd"/>
      <w:r w:rsidRPr="00EB5A6E">
        <w:rPr>
          <w:rFonts w:ascii="Goudy Old Style" w:hAnsi="Goudy Old Style" w:cs="Times New Roman"/>
          <w:i/>
          <w:sz w:val="24"/>
          <w:szCs w:val="24"/>
        </w:rPr>
        <w:t xml:space="preserve"> </w:t>
      </w:r>
      <w:proofErr w:type="spellStart"/>
      <w:r w:rsidRPr="00EB5A6E">
        <w:rPr>
          <w:rFonts w:ascii="Goudy Old Style" w:hAnsi="Goudy Old Style" w:cs="Times New Roman"/>
          <w:i/>
          <w:sz w:val="24"/>
          <w:szCs w:val="24"/>
        </w:rPr>
        <w:t>signifikan</w:t>
      </w:r>
      <w:proofErr w:type="spellEnd"/>
      <w:r w:rsidRPr="00EB5A6E">
        <w:rPr>
          <w:rFonts w:ascii="Goudy Old Style" w:hAnsi="Goudy Old Style" w:cs="Times New Roman"/>
          <w:i/>
          <w:sz w:val="24"/>
          <w:szCs w:val="24"/>
        </w:rPr>
        <w:t xml:space="preserve"> 1% </w:t>
      </w:r>
      <w:proofErr w:type="spellStart"/>
      <w:r w:rsidRPr="00EB5A6E">
        <w:rPr>
          <w:rFonts w:ascii="Goudy Old Style" w:hAnsi="Goudy Old Style" w:cs="Times New Roman"/>
          <w:i/>
          <w:sz w:val="24"/>
          <w:szCs w:val="24"/>
        </w:rPr>
        <w:t>adalah</w:t>
      </w:r>
      <w:proofErr w:type="spellEnd"/>
      <w:r w:rsidRPr="00EB5A6E">
        <w:rPr>
          <w:rFonts w:ascii="Goudy Old Style" w:hAnsi="Goudy Old Style" w:cs="Times New Roman"/>
          <w:i/>
          <w:sz w:val="24"/>
          <w:szCs w:val="24"/>
        </w:rPr>
        <w:t xml:space="preserve"> 2,95. </w:t>
      </w:r>
      <w:proofErr w:type="spellStart"/>
      <w:r w:rsidR="002A2FDA" w:rsidRPr="00EB5A6E">
        <w:rPr>
          <w:rFonts w:ascii="Goudy Old Style" w:hAnsi="Goudy Old Style" w:cs="Times New Roman"/>
          <w:i/>
          <w:sz w:val="24"/>
          <w:szCs w:val="24"/>
        </w:rPr>
        <w:t>Berdasarkan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analisis</w:t>
      </w:r>
      <w:proofErr w:type="spellEnd"/>
      <w:r w:rsidR="002A2FDA" w:rsidRPr="00EB5A6E">
        <w:rPr>
          <w:rFonts w:ascii="Goudy Old Style" w:hAnsi="Goudy Old Style" w:cs="Times New Roman"/>
          <w:i/>
          <w:sz w:val="24"/>
          <w:szCs w:val="24"/>
        </w:rPr>
        <w:t xml:space="preserve"> data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hasilnya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penulis</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bisa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membuat</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sebuah</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kesimpulan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bahwa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penerapan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metode</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hynoteaching</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terhadap</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kemampuan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berbicara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dikategorikan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dalam</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golongan</w:t>
      </w:r>
      <w:proofErr w:type="spellEnd"/>
      <w:r w:rsidR="002A2FDA" w:rsidRPr="00EB5A6E">
        <w:rPr>
          <w:rFonts w:ascii="Goudy Old Style" w:hAnsi="Goudy Old Style" w:cs="Times New Roman"/>
          <w:i/>
          <w:sz w:val="24"/>
          <w:szCs w:val="24"/>
        </w:rPr>
        <w:t xml:space="preserve"> “Ha” </w:t>
      </w:r>
      <w:proofErr w:type="spellStart"/>
      <w:r w:rsidR="002A2FDA" w:rsidRPr="00EB5A6E">
        <w:rPr>
          <w:rFonts w:ascii="Goudy Old Style" w:hAnsi="Goudy Old Style" w:cs="Times New Roman"/>
          <w:i/>
          <w:sz w:val="24"/>
          <w:szCs w:val="24"/>
        </w:rPr>
        <w:t>berdasarkan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kelas</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eksperimen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tersebut</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ada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pengaruh</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signifikan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penerapan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metode</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hypnoteaching</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terhadap</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kemempuan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berbicara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siswa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kelas</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sebelas</w:t>
      </w:r>
      <w:proofErr w:type="spellEnd"/>
      <w:r w:rsidR="002A2FDA" w:rsidRPr="00EB5A6E">
        <w:rPr>
          <w:rFonts w:ascii="Goudy Old Style" w:hAnsi="Goudy Old Style" w:cs="Times New Roman"/>
          <w:i/>
          <w:sz w:val="24"/>
          <w:szCs w:val="24"/>
        </w:rPr>
        <w:t xml:space="preserve"> di </w:t>
      </w:r>
      <w:proofErr w:type="spellStart"/>
      <w:r w:rsidR="002A2FDA" w:rsidRPr="00EB5A6E">
        <w:rPr>
          <w:rFonts w:ascii="Goudy Old Style" w:hAnsi="Goudy Old Style" w:cs="Times New Roman"/>
          <w:i/>
          <w:sz w:val="24"/>
          <w:szCs w:val="24"/>
        </w:rPr>
        <w:t>kelas</w:t>
      </w:r>
      <w:proofErr w:type="spellEnd"/>
      <w:r w:rsidR="002A2FDA" w:rsidRPr="00EB5A6E">
        <w:rPr>
          <w:rFonts w:ascii="Goudy Old Style" w:hAnsi="Goudy Old Style" w:cs="Times New Roman"/>
          <w:i/>
          <w:sz w:val="24"/>
          <w:szCs w:val="24"/>
        </w:rPr>
        <w:t xml:space="preserve"> IPA 1. </w:t>
      </w:r>
      <w:proofErr w:type="spellStart"/>
      <w:proofErr w:type="gramStart"/>
      <w:r w:rsidR="002A2FDA" w:rsidRPr="00EB5A6E">
        <w:rPr>
          <w:rFonts w:ascii="Goudy Old Style" w:hAnsi="Goudy Old Style" w:cs="Times New Roman"/>
          <w:i/>
          <w:sz w:val="24"/>
          <w:szCs w:val="24"/>
        </w:rPr>
        <w:t>Hasil</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mengindikasikan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bahwa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adanya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perbedaan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pengaruh</w:t>
      </w:r>
      <w:proofErr w:type="spellEnd"/>
      <w:r w:rsidR="002A2FDA" w:rsidRPr="00EB5A6E">
        <w:rPr>
          <w:rFonts w:ascii="Goudy Old Style" w:hAnsi="Goudy Old Style" w:cs="Times New Roman"/>
          <w:i/>
          <w:sz w:val="24"/>
          <w:szCs w:val="24"/>
        </w:rPr>
        <w:t xml:space="preserve"> yang </w:t>
      </w:r>
      <w:proofErr w:type="spellStart"/>
      <w:r w:rsidR="002A2FDA" w:rsidRPr="00EB5A6E">
        <w:rPr>
          <w:rFonts w:ascii="Goudy Old Style" w:hAnsi="Goudy Old Style" w:cs="Times New Roman"/>
          <w:i/>
          <w:sz w:val="24"/>
          <w:szCs w:val="24"/>
        </w:rPr>
        <w:t>signifikan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penerapan</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metode</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hypnoteaching</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dimana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meningkatnya</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nilai</w:t>
      </w:r>
      <w:proofErr w:type="spellEnd"/>
      <w:r w:rsidR="002A2FDA" w:rsidRPr="00EB5A6E">
        <w:rPr>
          <w:rFonts w:ascii="Goudy Old Style" w:hAnsi="Goudy Old Style" w:cs="Times New Roman"/>
          <w:i/>
          <w:sz w:val="24"/>
          <w:szCs w:val="24"/>
        </w:rPr>
        <w:t xml:space="preserve"> post-test </w:t>
      </w:r>
      <w:proofErr w:type="spellStart"/>
      <w:r w:rsidR="002A2FDA" w:rsidRPr="00EB5A6E">
        <w:rPr>
          <w:rFonts w:ascii="Goudy Old Style" w:hAnsi="Goudy Old Style" w:cs="Times New Roman"/>
          <w:i/>
          <w:sz w:val="24"/>
          <w:szCs w:val="24"/>
        </w:rPr>
        <w:t>dari</w:t>
      </w:r>
      <w:proofErr w:type="spellEnd"/>
      <w:r w:rsidR="002A2FDA" w:rsidRPr="00EB5A6E">
        <w:rPr>
          <w:rFonts w:ascii="Goudy Old Style" w:hAnsi="Goudy Old Style" w:cs="Times New Roman"/>
          <w:i/>
          <w:sz w:val="24"/>
          <w:szCs w:val="24"/>
        </w:rPr>
        <w:t xml:space="preserve"> </w:t>
      </w:r>
      <w:proofErr w:type="spellStart"/>
      <w:r w:rsidR="002A2FDA" w:rsidRPr="00EB5A6E">
        <w:rPr>
          <w:rFonts w:ascii="Goudy Old Style" w:hAnsi="Goudy Old Style" w:cs="Times New Roman"/>
          <w:i/>
          <w:sz w:val="24"/>
          <w:szCs w:val="24"/>
        </w:rPr>
        <w:t>nilai</w:t>
      </w:r>
      <w:proofErr w:type="spellEnd"/>
      <w:r w:rsidR="002A2FDA" w:rsidRPr="00EB5A6E">
        <w:rPr>
          <w:rFonts w:ascii="Goudy Old Style" w:hAnsi="Goudy Old Style" w:cs="Times New Roman"/>
          <w:i/>
          <w:sz w:val="24"/>
          <w:szCs w:val="24"/>
        </w:rPr>
        <w:t xml:space="preserve"> pre-test.</w:t>
      </w:r>
      <w:proofErr w:type="gramEnd"/>
    </w:p>
    <w:p w:rsidR="002A2FDA" w:rsidRPr="00EB5A6E" w:rsidRDefault="002A2FDA" w:rsidP="00EB5A6E">
      <w:pPr>
        <w:spacing w:after="0" w:line="240" w:lineRule="auto"/>
        <w:ind w:left="567" w:right="567"/>
        <w:jc w:val="both"/>
        <w:rPr>
          <w:rFonts w:ascii="Goudy Old Style" w:hAnsi="Goudy Old Style" w:cs="Times New Roman"/>
          <w:sz w:val="24"/>
          <w:szCs w:val="24"/>
        </w:rPr>
      </w:pPr>
      <w:r w:rsidRPr="00EB5A6E">
        <w:rPr>
          <w:rFonts w:ascii="Goudy Old Style" w:hAnsi="Goudy Old Style" w:cs="Times New Roman"/>
          <w:b/>
          <w:sz w:val="24"/>
          <w:szCs w:val="24"/>
        </w:rPr>
        <w:t xml:space="preserve">Kata </w:t>
      </w:r>
      <w:proofErr w:type="spellStart"/>
      <w:proofErr w:type="gramStart"/>
      <w:r w:rsidRPr="00EB5A6E">
        <w:rPr>
          <w:rFonts w:ascii="Goudy Old Style" w:hAnsi="Goudy Old Style" w:cs="Times New Roman"/>
          <w:b/>
          <w:sz w:val="24"/>
          <w:szCs w:val="24"/>
        </w:rPr>
        <w:t>kunci</w:t>
      </w:r>
      <w:proofErr w:type="spellEnd"/>
      <w:r w:rsidRPr="00EB5A6E">
        <w:rPr>
          <w:rFonts w:ascii="Goudy Old Style" w:hAnsi="Goudy Old Style" w:cs="Times New Roman"/>
          <w:b/>
          <w:sz w:val="24"/>
          <w:szCs w:val="24"/>
        </w:rPr>
        <w:t xml:space="preserve"> :</w:t>
      </w:r>
      <w:proofErr w:type="gram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kemampuan</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berbicara</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metode</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w:t>
      </w:r>
    </w:p>
    <w:p w:rsidR="00EB5A6E" w:rsidRDefault="00EB5A6E" w:rsidP="00EB5A6E">
      <w:pPr>
        <w:spacing w:after="0" w:line="240" w:lineRule="auto"/>
        <w:jc w:val="both"/>
        <w:rPr>
          <w:rFonts w:ascii="Goudy Old Style" w:hAnsi="Goudy Old Style" w:cs="Times New Roman"/>
          <w:b/>
          <w:sz w:val="24"/>
          <w:szCs w:val="24"/>
        </w:rPr>
      </w:pPr>
    </w:p>
    <w:p w:rsidR="00E77528" w:rsidRPr="00EB5A6E" w:rsidRDefault="008158DF" w:rsidP="00EB5A6E">
      <w:pPr>
        <w:spacing w:after="0" w:line="240" w:lineRule="auto"/>
        <w:jc w:val="both"/>
        <w:rPr>
          <w:rFonts w:ascii="Goudy Old Style" w:hAnsi="Goudy Old Style" w:cs="Times New Roman"/>
          <w:b/>
          <w:sz w:val="24"/>
          <w:szCs w:val="24"/>
        </w:rPr>
      </w:pPr>
      <w:r w:rsidRPr="00EB5A6E">
        <w:rPr>
          <w:rFonts w:ascii="Goudy Old Style" w:hAnsi="Goudy Old Style" w:cs="Times New Roman"/>
          <w:b/>
          <w:sz w:val="24"/>
          <w:szCs w:val="24"/>
        </w:rPr>
        <w:t>INTRODUCTION</w:t>
      </w:r>
    </w:p>
    <w:p w:rsidR="004060DA" w:rsidRPr="00EB5A6E" w:rsidRDefault="004060DA"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In this era, people demand to have more than one language. Language as a tool for communication takes an important role in our daily activities. Without communication, we will be left behind. Communication in foreign language is a bridge to get information, knowledge and culture, and as we know, </w:t>
      </w:r>
      <w:proofErr w:type="spellStart"/>
      <w:proofErr w:type="gramStart"/>
      <w:r w:rsidRPr="00EB5A6E">
        <w:rPr>
          <w:rFonts w:ascii="Goudy Old Style" w:hAnsi="Goudy Old Style" w:cs="Times New Roman"/>
          <w:sz w:val="24"/>
          <w:szCs w:val="24"/>
        </w:rPr>
        <w:t>english</w:t>
      </w:r>
      <w:proofErr w:type="spellEnd"/>
      <w:proofErr w:type="gramEnd"/>
      <w:r w:rsidRPr="00EB5A6E">
        <w:rPr>
          <w:rFonts w:ascii="Goudy Old Style" w:hAnsi="Goudy Old Style" w:cs="Times New Roman"/>
          <w:sz w:val="24"/>
          <w:szCs w:val="24"/>
        </w:rPr>
        <w:t xml:space="preserve"> is international language. So, it is important to master </w:t>
      </w:r>
      <w:proofErr w:type="spellStart"/>
      <w:proofErr w:type="gramStart"/>
      <w:r w:rsidRPr="00EB5A6E">
        <w:rPr>
          <w:rFonts w:ascii="Goudy Old Style" w:hAnsi="Goudy Old Style" w:cs="Times New Roman"/>
          <w:sz w:val="24"/>
          <w:szCs w:val="24"/>
        </w:rPr>
        <w:t>english</w:t>
      </w:r>
      <w:proofErr w:type="spellEnd"/>
      <w:proofErr w:type="gramEnd"/>
      <w:r w:rsidRPr="00EB5A6E">
        <w:rPr>
          <w:rFonts w:ascii="Goudy Old Style" w:hAnsi="Goudy Old Style" w:cs="Times New Roman"/>
          <w:sz w:val="24"/>
          <w:szCs w:val="24"/>
        </w:rPr>
        <w:t xml:space="preserve"> language.</w:t>
      </w:r>
    </w:p>
    <w:p w:rsidR="004060DA" w:rsidRPr="00EB5A6E" w:rsidRDefault="004060DA"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The fact shows that the result of teaching learning English is still low. </w:t>
      </w:r>
      <w:proofErr w:type="spellStart"/>
      <w:r w:rsidRPr="00EB5A6E">
        <w:rPr>
          <w:rFonts w:ascii="Goudy Old Style" w:hAnsi="Goudy Old Style" w:cs="Times New Roman"/>
          <w:sz w:val="24"/>
          <w:szCs w:val="24"/>
        </w:rPr>
        <w:t>Somantri</w:t>
      </w:r>
      <w:proofErr w:type="spellEnd"/>
      <w:r w:rsidRPr="00EB5A6E">
        <w:rPr>
          <w:rFonts w:ascii="Goudy Old Style" w:hAnsi="Goudy Old Style" w:cs="Times New Roman"/>
          <w:sz w:val="24"/>
          <w:szCs w:val="24"/>
        </w:rPr>
        <w:t xml:space="preserve"> in </w:t>
      </w:r>
      <w:proofErr w:type="spellStart"/>
      <w:r w:rsidRPr="00EB5A6E">
        <w:rPr>
          <w:rFonts w:ascii="Goudy Old Style" w:hAnsi="Goudy Old Style" w:cs="Times New Roman"/>
          <w:sz w:val="24"/>
          <w:szCs w:val="24"/>
        </w:rPr>
        <w:t>Syamsinar</w:t>
      </w:r>
      <w:proofErr w:type="spellEnd"/>
      <w:r w:rsidRPr="00EB5A6E">
        <w:rPr>
          <w:rFonts w:ascii="Goudy Old Style" w:hAnsi="Goudy Old Style" w:cs="Times New Roman"/>
          <w:sz w:val="24"/>
          <w:szCs w:val="24"/>
        </w:rPr>
        <w:t xml:space="preserve"> (2007) said that there can be a wonder about the condition of the student’s English ability. The students have learned English from the first-grade of junior high </w:t>
      </w:r>
      <w:r w:rsidRPr="00EB5A6E">
        <w:rPr>
          <w:rFonts w:ascii="Goudy Old Style" w:hAnsi="Goudy Old Style" w:cs="Times New Roman"/>
          <w:sz w:val="24"/>
          <w:szCs w:val="24"/>
        </w:rPr>
        <w:lastRenderedPageBreak/>
        <w:t>school until senior high school, but most of them still cannot use English as tool of communication. It does not only happen to the students who have score below five, but also to the students who have score over eight in junior high school cannot use English in real communication in their level.</w:t>
      </w:r>
    </w:p>
    <w:p w:rsidR="004060DA" w:rsidRPr="00EB5A6E" w:rsidRDefault="004060DA"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Besides, their receptive skills are also below the expectation. For example, the students who have graduated from senior high school, they still find difficulty in English (</w:t>
      </w:r>
      <w:proofErr w:type="spellStart"/>
      <w:r w:rsidRPr="00EB5A6E">
        <w:rPr>
          <w:rFonts w:ascii="Goudy Old Style" w:hAnsi="Goudy Old Style" w:cs="Times New Roman"/>
          <w:sz w:val="24"/>
          <w:szCs w:val="24"/>
        </w:rPr>
        <w:t>Balitbang</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Depdiknas</w:t>
      </w:r>
      <w:proofErr w:type="spellEnd"/>
      <w:r w:rsidRPr="00EB5A6E">
        <w:rPr>
          <w:rFonts w:ascii="Goudy Old Style" w:hAnsi="Goudy Old Style" w:cs="Times New Roman"/>
          <w:sz w:val="24"/>
          <w:szCs w:val="24"/>
        </w:rPr>
        <w:t xml:space="preserve">, 2003). The indicators of the problems are as follow: the first problem is most the students feel not confidence when someone asked to use </w:t>
      </w:r>
      <w:proofErr w:type="spellStart"/>
      <w:proofErr w:type="gramStart"/>
      <w:r w:rsidRPr="00EB5A6E">
        <w:rPr>
          <w:rFonts w:ascii="Goudy Old Style" w:hAnsi="Goudy Old Style" w:cs="Times New Roman"/>
          <w:sz w:val="24"/>
          <w:szCs w:val="24"/>
        </w:rPr>
        <w:t>english</w:t>
      </w:r>
      <w:proofErr w:type="spellEnd"/>
      <w:proofErr w:type="gramEnd"/>
      <w:r w:rsidRPr="00EB5A6E">
        <w:rPr>
          <w:rFonts w:ascii="Goudy Old Style" w:hAnsi="Goudy Old Style" w:cs="Times New Roman"/>
          <w:sz w:val="24"/>
          <w:szCs w:val="24"/>
        </w:rPr>
        <w:t xml:space="preserve">, they can’t speak English and also their speaking ability is still low. For example: the teacher asked to the students, they average just answer yes or no. They do not want give the more complete answer. And the students have no spirit in run the learning process because they think about English is the difficult subject and the teacher </w:t>
      </w:r>
      <w:proofErr w:type="spellStart"/>
      <w:r w:rsidRPr="00EB5A6E">
        <w:rPr>
          <w:rFonts w:ascii="Goudy Old Style" w:hAnsi="Goudy Old Style" w:cs="Times New Roman"/>
          <w:sz w:val="24"/>
          <w:szCs w:val="24"/>
        </w:rPr>
        <w:t>can not</w:t>
      </w:r>
      <w:proofErr w:type="spellEnd"/>
      <w:r w:rsidRPr="00EB5A6E">
        <w:rPr>
          <w:rFonts w:ascii="Goudy Old Style" w:hAnsi="Goudy Old Style" w:cs="Times New Roman"/>
          <w:sz w:val="24"/>
          <w:szCs w:val="24"/>
        </w:rPr>
        <w:t xml:space="preserve"> realize the student that </w:t>
      </w:r>
      <w:proofErr w:type="spellStart"/>
      <w:r w:rsidRPr="00EB5A6E">
        <w:rPr>
          <w:rFonts w:ascii="Goudy Old Style" w:hAnsi="Goudy Old Style" w:cs="Times New Roman"/>
          <w:sz w:val="24"/>
          <w:szCs w:val="24"/>
        </w:rPr>
        <w:t>english</w:t>
      </w:r>
      <w:proofErr w:type="spellEnd"/>
      <w:r w:rsidRPr="00EB5A6E">
        <w:rPr>
          <w:rFonts w:ascii="Goudy Old Style" w:hAnsi="Goudy Old Style" w:cs="Times New Roman"/>
          <w:sz w:val="24"/>
          <w:szCs w:val="24"/>
        </w:rPr>
        <w:t xml:space="preserve"> is fun.</w:t>
      </w:r>
    </w:p>
    <w:p w:rsidR="004060DA" w:rsidRPr="00EB5A6E" w:rsidRDefault="004060DA"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Now, teachers really need especial notice in order to get the purpose hoped. Learning method used is an important factor influencing the teacher. A teacher is demanded to dominate some learning models in order to give appeal to the learners. And then, the next important one in learning process is an optimal or </w:t>
      </w:r>
      <w:proofErr w:type="spellStart"/>
      <w:r w:rsidRPr="00EB5A6E">
        <w:rPr>
          <w:rFonts w:ascii="Goudy Old Style" w:hAnsi="Goudy Old Style" w:cs="Times New Roman"/>
          <w:sz w:val="24"/>
          <w:szCs w:val="24"/>
        </w:rPr>
        <w:t>maximun</w:t>
      </w:r>
      <w:proofErr w:type="spellEnd"/>
      <w:r w:rsidRPr="00EB5A6E">
        <w:rPr>
          <w:rFonts w:ascii="Goudy Old Style" w:hAnsi="Goudy Old Style" w:cs="Times New Roman"/>
          <w:sz w:val="24"/>
          <w:szCs w:val="24"/>
        </w:rPr>
        <w:t xml:space="preserve"> learning achievement. So, it can produce a high quality of output.</w:t>
      </w:r>
    </w:p>
    <w:p w:rsidR="004060DA" w:rsidRPr="00EB5A6E" w:rsidRDefault="004060DA"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During this process of learning English, teachers are mainly still using the old paradigm where the teacher gives knowledge to students who passively. Teachers teach with conventional methods or traditional methods namely lecture method and expect students to sit, be quiet, listen, record and memorize. </w:t>
      </w:r>
      <w:proofErr w:type="spellStart"/>
      <w:r w:rsidRPr="00EB5A6E">
        <w:rPr>
          <w:rFonts w:ascii="Goudy Old Style" w:hAnsi="Goudy Old Style" w:cs="Times New Roman"/>
          <w:sz w:val="24"/>
          <w:szCs w:val="24"/>
        </w:rPr>
        <w:t>Freire</w:t>
      </w:r>
      <w:proofErr w:type="spellEnd"/>
      <w:r w:rsidRPr="00EB5A6E">
        <w:rPr>
          <w:rFonts w:ascii="Goudy Old Style" w:hAnsi="Goudy Old Style" w:cs="Times New Roman"/>
          <w:sz w:val="24"/>
          <w:szCs w:val="24"/>
        </w:rPr>
        <w:t xml:space="preserve"> (1970) gives a term to this learning method as “banking concept of education”. The implementation of education is merely considered as transfer of knowledge by the educators and the students are as passively receiver of knowledge. Thus, Teaching and Learning activities become monotonous and lack of students’ interest. These conditions will not improve student’s skills in understanding the English subjects.</w:t>
      </w:r>
    </w:p>
    <w:p w:rsidR="004060DA" w:rsidRPr="00EB5A6E" w:rsidRDefault="004060DA"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The conventional method slowly moves into learner-centered method, the teacher is facilitator. Besides that, teacher also has the roles as motivator, controller, organizer, assessor, prompter, participant, resource, tutor, observer and </w:t>
      </w:r>
      <w:proofErr w:type="spellStart"/>
      <w:r w:rsidRPr="00EB5A6E">
        <w:rPr>
          <w:rFonts w:ascii="Goudy Old Style" w:hAnsi="Goudy Old Style" w:cs="Times New Roman"/>
          <w:sz w:val="24"/>
          <w:szCs w:val="24"/>
        </w:rPr>
        <w:t>inspirator</w:t>
      </w:r>
      <w:proofErr w:type="spellEnd"/>
      <w:r w:rsidRPr="00EB5A6E">
        <w:rPr>
          <w:rFonts w:ascii="Goudy Old Style" w:hAnsi="Goudy Old Style" w:cs="Times New Roman"/>
          <w:sz w:val="24"/>
          <w:szCs w:val="24"/>
        </w:rPr>
        <w:t xml:space="preserve">. The teacher has role as motivator. Therefore, teacher should motivate the students if the teacher is teaching in the classroom. In the classroom, the students have different IQ, EQ and SQ so the teacher must make classroom </w:t>
      </w:r>
      <w:r w:rsidRPr="00EB5A6E">
        <w:rPr>
          <w:rFonts w:ascii="Goudy Old Style" w:hAnsi="Goudy Old Style" w:cs="Times New Roman"/>
          <w:sz w:val="24"/>
          <w:szCs w:val="24"/>
        </w:rPr>
        <w:lastRenderedPageBreak/>
        <w:t xml:space="preserve">flexible. The teacher must motivate the students who don’t have encouragement to study English. Motivation determines the key success of teaching whether the students get understanding or not. </w:t>
      </w:r>
      <w:proofErr w:type="spellStart"/>
      <w:r w:rsidRPr="00EB5A6E">
        <w:rPr>
          <w:rFonts w:ascii="Goudy Old Style" w:hAnsi="Goudy Old Style" w:cs="Times New Roman"/>
          <w:sz w:val="24"/>
          <w:szCs w:val="24"/>
        </w:rPr>
        <w:t>Syaiful</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Bahri</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Djamarah</w:t>
      </w:r>
      <w:proofErr w:type="spellEnd"/>
      <w:r w:rsidRPr="00EB5A6E">
        <w:rPr>
          <w:rFonts w:ascii="Goudy Old Style" w:hAnsi="Goudy Old Style" w:cs="Times New Roman"/>
          <w:sz w:val="24"/>
          <w:szCs w:val="24"/>
        </w:rPr>
        <w:t xml:space="preserve"> in </w:t>
      </w:r>
      <w:proofErr w:type="spellStart"/>
      <w:r w:rsidRPr="00EB5A6E">
        <w:rPr>
          <w:rFonts w:ascii="Goudy Old Style" w:hAnsi="Goudy Old Style" w:cs="Times New Roman"/>
          <w:sz w:val="24"/>
          <w:szCs w:val="24"/>
        </w:rPr>
        <w:t>Rino</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Ardian</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skripsi</w:t>
      </w:r>
      <w:proofErr w:type="spellEnd"/>
      <w:r w:rsidRPr="00EB5A6E">
        <w:rPr>
          <w:rFonts w:ascii="Goudy Old Style" w:hAnsi="Goudy Old Style" w:cs="Times New Roman"/>
          <w:sz w:val="24"/>
          <w:szCs w:val="24"/>
        </w:rPr>
        <w:t>, 2008: 151) says that the success of teacher in teaching is the teacher who is clever to encourage the students in learning.</w:t>
      </w:r>
    </w:p>
    <w:p w:rsidR="004060DA" w:rsidRPr="00EB5A6E" w:rsidRDefault="004060DA"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If the teacher can choose the suitable method in run the learning process, the writer believes, there is no problem that would be found like the problem above. </w:t>
      </w:r>
      <w:proofErr w:type="spellStart"/>
      <w:r w:rsidRPr="00EB5A6E">
        <w:rPr>
          <w:rFonts w:ascii="Goudy Old Style" w:hAnsi="Goudy Old Style" w:cs="Times New Roman"/>
          <w:sz w:val="24"/>
          <w:szCs w:val="24"/>
        </w:rPr>
        <w:t>Its</w:t>
      </w:r>
      <w:proofErr w:type="spellEnd"/>
      <w:r w:rsidRPr="00EB5A6E">
        <w:rPr>
          <w:rFonts w:ascii="Goudy Old Style" w:hAnsi="Goudy Old Style" w:cs="Times New Roman"/>
          <w:sz w:val="24"/>
          <w:szCs w:val="24"/>
        </w:rPr>
        <w:t xml:space="preserve"> all depend on method that the teacher used.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is another learning method being improved now. This learning method is able to emerge its own attractive for the learners.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is combination of two words, hypnosis and teaching. Hypnosis means suggestion or giving suggestion and teaching means preaching or transferring knowledge. So,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can be comprehended as suggesting the students to be smart. Teaching by hypnosis method is the up to date method applied in teaching learning activity whether informal or formal learning.</w:t>
      </w:r>
    </w:p>
    <w:p w:rsidR="004060DA" w:rsidRPr="00EB5A6E" w:rsidRDefault="004060DA" w:rsidP="00EB5A6E">
      <w:pPr>
        <w:spacing w:after="0" w:line="240" w:lineRule="auto"/>
        <w:ind w:firstLine="360"/>
        <w:jc w:val="both"/>
        <w:rPr>
          <w:rFonts w:ascii="Goudy Old Style" w:hAnsi="Goudy Old Style" w:cs="Times New Roman"/>
          <w:sz w:val="24"/>
          <w:szCs w:val="24"/>
        </w:rPr>
      </w:pPr>
      <w:r w:rsidRPr="00EB5A6E">
        <w:rPr>
          <w:rFonts w:ascii="Goudy Old Style" w:hAnsi="Goudy Old Style" w:cs="Times New Roman"/>
          <w:sz w:val="24"/>
          <w:szCs w:val="24"/>
        </w:rPr>
        <w:t xml:space="preserve">According to </w:t>
      </w:r>
      <w:proofErr w:type="spellStart"/>
      <w:r w:rsidRPr="00EB5A6E">
        <w:rPr>
          <w:rFonts w:ascii="Goudy Old Style" w:hAnsi="Goudy Old Style" w:cs="Times New Roman"/>
          <w:sz w:val="24"/>
          <w:szCs w:val="24"/>
        </w:rPr>
        <w:t>Novian</w:t>
      </w:r>
      <w:proofErr w:type="spellEnd"/>
      <w:r w:rsidRPr="00EB5A6E">
        <w:rPr>
          <w:rFonts w:ascii="Goudy Old Style" w:hAnsi="Goudy Old Style" w:cs="Times New Roman"/>
          <w:sz w:val="24"/>
          <w:szCs w:val="24"/>
        </w:rPr>
        <w:t xml:space="preserve"> (2010),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involves conscious and unconscious mind.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learning method is learning method delivering lesson material by using unconscious languages to emerge suggestion for the students into full concentration about materials explained by the teachers because unconscious mind has a large dominant to the working process of our brain. So, the method can make the students can speak </w:t>
      </w:r>
      <w:proofErr w:type="spellStart"/>
      <w:proofErr w:type="gramStart"/>
      <w:r w:rsidRPr="00EB5A6E">
        <w:rPr>
          <w:rFonts w:ascii="Goudy Old Style" w:hAnsi="Goudy Old Style" w:cs="Times New Roman"/>
          <w:sz w:val="24"/>
          <w:szCs w:val="24"/>
        </w:rPr>
        <w:t>english</w:t>
      </w:r>
      <w:proofErr w:type="spellEnd"/>
      <w:proofErr w:type="gramEnd"/>
      <w:r w:rsidRPr="00EB5A6E">
        <w:rPr>
          <w:rFonts w:ascii="Goudy Old Style" w:hAnsi="Goudy Old Style" w:cs="Times New Roman"/>
          <w:sz w:val="24"/>
          <w:szCs w:val="24"/>
        </w:rPr>
        <w:t xml:space="preserve"> better than before. Based on the explanation the speaking found some phenomena as </w:t>
      </w:r>
      <w:proofErr w:type="gramStart"/>
      <w:r w:rsidRPr="00EB5A6E">
        <w:rPr>
          <w:rFonts w:ascii="Goudy Old Style" w:hAnsi="Goudy Old Style" w:cs="Times New Roman"/>
          <w:sz w:val="24"/>
          <w:szCs w:val="24"/>
        </w:rPr>
        <w:t>follow :</w:t>
      </w:r>
      <w:proofErr w:type="gramEnd"/>
    </w:p>
    <w:p w:rsidR="004060DA" w:rsidRPr="00EB5A6E" w:rsidRDefault="004060DA" w:rsidP="00EB5A6E">
      <w:pPr>
        <w:pStyle w:val="ListParagraph"/>
        <w:numPr>
          <w:ilvl w:val="0"/>
          <w:numId w:val="1"/>
        </w:numPr>
        <w:spacing w:after="0" w:line="240" w:lineRule="auto"/>
        <w:jc w:val="both"/>
        <w:rPr>
          <w:rFonts w:ascii="Goudy Old Style" w:hAnsi="Goudy Old Style" w:cs="Times New Roman"/>
          <w:sz w:val="24"/>
          <w:szCs w:val="24"/>
        </w:rPr>
      </w:pPr>
      <w:r w:rsidRPr="00EB5A6E">
        <w:rPr>
          <w:rFonts w:ascii="Goudy Old Style" w:hAnsi="Goudy Old Style" w:cs="Times New Roman"/>
          <w:sz w:val="24"/>
          <w:szCs w:val="24"/>
        </w:rPr>
        <w:t xml:space="preserve">The </w:t>
      </w:r>
      <w:proofErr w:type="gramStart"/>
      <w:r w:rsidRPr="00EB5A6E">
        <w:rPr>
          <w:rFonts w:ascii="Goudy Old Style" w:hAnsi="Goudy Old Style" w:cs="Times New Roman"/>
          <w:sz w:val="24"/>
          <w:szCs w:val="24"/>
        </w:rPr>
        <w:t>student still get</w:t>
      </w:r>
      <w:proofErr w:type="gramEnd"/>
      <w:r w:rsidRPr="00EB5A6E">
        <w:rPr>
          <w:rFonts w:ascii="Goudy Old Style" w:hAnsi="Goudy Old Style" w:cs="Times New Roman"/>
          <w:sz w:val="24"/>
          <w:szCs w:val="24"/>
        </w:rPr>
        <w:t xml:space="preserve"> difficulties to learn </w:t>
      </w:r>
      <w:proofErr w:type="spellStart"/>
      <w:r w:rsidRPr="00EB5A6E">
        <w:rPr>
          <w:rFonts w:ascii="Goudy Old Style" w:hAnsi="Goudy Old Style" w:cs="Times New Roman"/>
          <w:sz w:val="24"/>
          <w:szCs w:val="24"/>
        </w:rPr>
        <w:t>english</w:t>
      </w:r>
      <w:proofErr w:type="spellEnd"/>
      <w:r w:rsidRPr="00EB5A6E">
        <w:rPr>
          <w:rFonts w:ascii="Goudy Old Style" w:hAnsi="Goudy Old Style" w:cs="Times New Roman"/>
          <w:sz w:val="24"/>
          <w:szCs w:val="24"/>
        </w:rPr>
        <w:t>.</w:t>
      </w:r>
    </w:p>
    <w:p w:rsidR="004060DA" w:rsidRPr="00EB5A6E" w:rsidRDefault="004060DA" w:rsidP="00EB5A6E">
      <w:pPr>
        <w:pStyle w:val="ListParagraph"/>
        <w:numPr>
          <w:ilvl w:val="0"/>
          <w:numId w:val="1"/>
        </w:numPr>
        <w:spacing w:after="0" w:line="240" w:lineRule="auto"/>
        <w:jc w:val="both"/>
        <w:rPr>
          <w:rFonts w:ascii="Goudy Old Style" w:hAnsi="Goudy Old Style" w:cs="Times New Roman"/>
          <w:sz w:val="24"/>
          <w:szCs w:val="24"/>
        </w:rPr>
      </w:pPr>
      <w:r w:rsidRPr="00EB5A6E">
        <w:rPr>
          <w:rFonts w:ascii="Goudy Old Style" w:hAnsi="Goudy Old Style" w:cs="Times New Roman"/>
          <w:sz w:val="24"/>
          <w:szCs w:val="24"/>
        </w:rPr>
        <w:t>The students’ motivation in speaking is still low.</w:t>
      </w:r>
    </w:p>
    <w:p w:rsidR="004060DA" w:rsidRPr="00EB5A6E" w:rsidRDefault="004060DA" w:rsidP="00EB5A6E">
      <w:pPr>
        <w:pStyle w:val="ListParagraph"/>
        <w:numPr>
          <w:ilvl w:val="0"/>
          <w:numId w:val="1"/>
        </w:numPr>
        <w:spacing w:after="0" w:line="240" w:lineRule="auto"/>
        <w:jc w:val="both"/>
        <w:rPr>
          <w:rFonts w:ascii="Goudy Old Style" w:hAnsi="Goudy Old Style" w:cs="Times New Roman"/>
          <w:sz w:val="24"/>
          <w:szCs w:val="24"/>
        </w:rPr>
      </w:pPr>
      <w:r w:rsidRPr="00EB5A6E">
        <w:rPr>
          <w:rFonts w:ascii="Goudy Old Style" w:hAnsi="Goudy Old Style" w:cs="Times New Roman"/>
          <w:sz w:val="24"/>
          <w:szCs w:val="24"/>
        </w:rPr>
        <w:t xml:space="preserve">The students have no self </w:t>
      </w:r>
      <w:proofErr w:type="gramStart"/>
      <w:r w:rsidRPr="00EB5A6E">
        <w:rPr>
          <w:rFonts w:ascii="Goudy Old Style" w:hAnsi="Goudy Old Style" w:cs="Times New Roman"/>
          <w:sz w:val="24"/>
          <w:szCs w:val="24"/>
        </w:rPr>
        <w:t>confidence  in</w:t>
      </w:r>
      <w:proofErr w:type="gramEnd"/>
      <w:r w:rsidRPr="00EB5A6E">
        <w:rPr>
          <w:rFonts w:ascii="Goudy Old Style" w:hAnsi="Goudy Old Style" w:cs="Times New Roman"/>
          <w:sz w:val="24"/>
          <w:szCs w:val="24"/>
        </w:rPr>
        <w:t xml:space="preserve"> speaking.</w:t>
      </w:r>
    </w:p>
    <w:p w:rsidR="004060DA" w:rsidRPr="00EB5A6E" w:rsidRDefault="004060DA" w:rsidP="00EB5A6E">
      <w:pPr>
        <w:pStyle w:val="ListParagraph"/>
        <w:numPr>
          <w:ilvl w:val="0"/>
          <w:numId w:val="1"/>
        </w:numPr>
        <w:spacing w:after="0" w:line="240" w:lineRule="auto"/>
        <w:jc w:val="both"/>
        <w:rPr>
          <w:rFonts w:ascii="Goudy Old Style" w:hAnsi="Goudy Old Style" w:cs="Times New Roman"/>
          <w:sz w:val="24"/>
          <w:szCs w:val="24"/>
        </w:rPr>
      </w:pPr>
      <w:r w:rsidRPr="00EB5A6E">
        <w:rPr>
          <w:rFonts w:ascii="Goudy Old Style" w:hAnsi="Goudy Old Style" w:cs="Times New Roman"/>
          <w:sz w:val="24"/>
          <w:szCs w:val="24"/>
        </w:rPr>
        <w:t>The teacher has not found the good method yet that suitable in speaking.</w:t>
      </w:r>
    </w:p>
    <w:p w:rsidR="008158DF" w:rsidRPr="00EB5A6E" w:rsidRDefault="004060DA" w:rsidP="00EB5A6E">
      <w:pPr>
        <w:spacing w:after="0" w:line="240" w:lineRule="auto"/>
        <w:ind w:firstLine="360"/>
        <w:jc w:val="both"/>
        <w:rPr>
          <w:rFonts w:ascii="Goudy Old Style" w:hAnsi="Goudy Old Style" w:cs="Times New Roman"/>
          <w:sz w:val="24"/>
          <w:szCs w:val="24"/>
        </w:rPr>
      </w:pPr>
      <w:r w:rsidRPr="00EB5A6E">
        <w:rPr>
          <w:rFonts w:ascii="Goudy Old Style" w:hAnsi="Goudy Old Style" w:cs="Times New Roman"/>
          <w:sz w:val="24"/>
          <w:szCs w:val="24"/>
        </w:rPr>
        <w:t xml:space="preserve">Based on the phenomena above, the writer is interested to researching and discussing about </w:t>
      </w:r>
      <w:proofErr w:type="gramStart"/>
      <w:r w:rsidRPr="00EB5A6E">
        <w:rPr>
          <w:rFonts w:ascii="Goudy Old Style" w:hAnsi="Goudy Old Style" w:cs="Times New Roman"/>
          <w:sz w:val="24"/>
          <w:szCs w:val="24"/>
        </w:rPr>
        <w:t>“ THE</w:t>
      </w:r>
      <w:proofErr w:type="gramEnd"/>
      <w:r w:rsidRPr="00EB5A6E">
        <w:rPr>
          <w:rFonts w:ascii="Goudy Old Style" w:hAnsi="Goudy Old Style" w:cs="Times New Roman"/>
          <w:sz w:val="24"/>
          <w:szCs w:val="24"/>
        </w:rPr>
        <w:t xml:space="preserve"> EFFECT OF HIPNOTEACHING METHOD TO INCREASE STUDENTS’ SPEAKING ABILITY  AT THE  ELEVENTH  GRADE  STUDENTS OF MA YASMI DURI”.</w:t>
      </w:r>
    </w:p>
    <w:p w:rsidR="00774925" w:rsidRPr="00EB5A6E" w:rsidRDefault="00774925" w:rsidP="00EB5A6E">
      <w:pPr>
        <w:spacing w:after="0" w:line="240" w:lineRule="auto"/>
        <w:ind w:firstLine="360"/>
        <w:jc w:val="both"/>
        <w:rPr>
          <w:rFonts w:ascii="Goudy Old Style" w:hAnsi="Goudy Old Style" w:cs="Times New Roman"/>
          <w:sz w:val="24"/>
          <w:szCs w:val="24"/>
        </w:rPr>
      </w:pP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a learning method in presenting the material, teachers wear subconscious languages that can foster its own interest to students. From the origin of the word,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is a combination of two words, namely hypnosis and teaching. Hypnosis </w:t>
      </w:r>
      <w:r w:rsidRPr="00EB5A6E">
        <w:rPr>
          <w:rFonts w:ascii="Goudy Old Style" w:hAnsi="Goudy Old Style" w:cs="Times New Roman"/>
          <w:sz w:val="24"/>
          <w:szCs w:val="24"/>
        </w:rPr>
        <w:lastRenderedPageBreak/>
        <w:t xml:space="preserve">means giving </w:t>
      </w:r>
      <w:proofErr w:type="spellStart"/>
      <w:r w:rsidRPr="00EB5A6E">
        <w:rPr>
          <w:rFonts w:ascii="Goudy Old Style" w:hAnsi="Goudy Old Style" w:cs="Times New Roman"/>
          <w:sz w:val="24"/>
          <w:szCs w:val="24"/>
        </w:rPr>
        <w:t>sugestion</w:t>
      </w:r>
      <w:proofErr w:type="spellEnd"/>
      <w:r w:rsidRPr="00EB5A6E">
        <w:rPr>
          <w:rFonts w:ascii="Goudy Old Style" w:hAnsi="Goudy Old Style" w:cs="Times New Roman"/>
          <w:sz w:val="24"/>
          <w:szCs w:val="24"/>
        </w:rPr>
        <w:t xml:space="preserve"> and teaching means teaching. Thus, it can be interpreted that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is an attempt to hypnosis or giving </w:t>
      </w:r>
      <w:proofErr w:type="spellStart"/>
      <w:r w:rsidRPr="00EB5A6E">
        <w:rPr>
          <w:rFonts w:ascii="Goudy Old Style" w:hAnsi="Goudy Old Style" w:cs="Times New Roman"/>
          <w:sz w:val="24"/>
          <w:szCs w:val="24"/>
        </w:rPr>
        <w:t>sugestion</w:t>
      </w:r>
      <w:proofErr w:type="spellEnd"/>
      <w:r w:rsidRPr="00EB5A6E">
        <w:rPr>
          <w:rFonts w:ascii="Goudy Old Style" w:hAnsi="Goudy Old Style" w:cs="Times New Roman"/>
          <w:sz w:val="24"/>
          <w:szCs w:val="24"/>
        </w:rPr>
        <w:t xml:space="preserve"> students to become better and increase performance.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can be said to be improvised from a learning method. </w:t>
      </w:r>
      <w:proofErr w:type="gramStart"/>
      <w:r w:rsidRPr="00EB5A6E">
        <w:rPr>
          <w:rFonts w:ascii="Goudy Old Style" w:hAnsi="Goudy Old Style" w:cs="Times New Roman"/>
          <w:sz w:val="24"/>
          <w:szCs w:val="24"/>
        </w:rPr>
        <w:t>This method of trying to come and provide a new conceptual approach in the field of education and training.</w:t>
      </w:r>
      <w:proofErr w:type="gramEnd"/>
      <w:r w:rsidRPr="00EB5A6E">
        <w:rPr>
          <w:rFonts w:ascii="Goudy Old Style" w:hAnsi="Goudy Old Style" w:cs="Times New Roman"/>
          <w:sz w:val="24"/>
          <w:szCs w:val="24"/>
        </w:rPr>
        <w:t xml:space="preserve"> Note that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berin</w:t>
      </w:r>
      <w:proofErr w:type="spellEnd"/>
      <w:r w:rsidRPr="00EB5A6E">
        <w:rPr>
          <w:rFonts w:ascii="Goudy Old Style" w:hAnsi="Goudy Old Style" w:cs="Times New Roman"/>
          <w:sz w:val="24"/>
          <w:szCs w:val="24"/>
        </w:rPr>
        <w:t xml:space="preserve"> only at the level of subconscious mind subconscious. </w:t>
      </w:r>
      <w:proofErr w:type="gramStart"/>
      <w:r w:rsidRPr="00EB5A6E">
        <w:rPr>
          <w:rFonts w:ascii="Goudy Old Style" w:hAnsi="Goudy Old Style" w:cs="Times New Roman"/>
          <w:sz w:val="24"/>
          <w:szCs w:val="24"/>
        </w:rPr>
        <w:t>A natural God-given strength hello to every human being.</w:t>
      </w:r>
      <w:proofErr w:type="gramEnd"/>
      <w:r w:rsidRPr="00EB5A6E">
        <w:rPr>
          <w:rFonts w:ascii="Goudy Old Style" w:hAnsi="Goudy Old Style" w:cs="Times New Roman"/>
          <w:sz w:val="24"/>
          <w:szCs w:val="24"/>
        </w:rPr>
        <w:t xml:space="preserve"> Through mastery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teachers will be able to understand the pattern of the actual workings of the </w:t>
      </w:r>
      <w:proofErr w:type="gramStart"/>
      <w:r w:rsidRPr="00EB5A6E">
        <w:rPr>
          <w:rFonts w:ascii="Goudy Old Style" w:hAnsi="Goudy Old Style" w:cs="Times New Roman"/>
          <w:sz w:val="24"/>
          <w:szCs w:val="24"/>
        </w:rPr>
        <w:t>brain .</w:t>
      </w:r>
      <w:proofErr w:type="gramEnd"/>
    </w:p>
    <w:p w:rsidR="00774925" w:rsidRPr="00EB5A6E" w:rsidRDefault="00774925" w:rsidP="00EB5A6E">
      <w:pPr>
        <w:spacing w:after="0" w:line="240" w:lineRule="auto"/>
        <w:ind w:firstLine="360"/>
        <w:jc w:val="both"/>
        <w:rPr>
          <w:rFonts w:ascii="Goudy Old Style" w:hAnsi="Goudy Old Style" w:cs="Times New Roman"/>
          <w:sz w:val="24"/>
          <w:szCs w:val="24"/>
        </w:rPr>
      </w:pPr>
      <w:r w:rsidRPr="00EB5A6E">
        <w:rPr>
          <w:rFonts w:ascii="Goudy Old Style" w:hAnsi="Goudy Old Style" w:cs="Times New Roman"/>
          <w:sz w:val="24"/>
          <w:szCs w:val="24"/>
        </w:rPr>
        <w:t xml:space="preserve">According </w:t>
      </w:r>
      <w:proofErr w:type="spellStart"/>
      <w:r w:rsidRPr="00EB5A6E">
        <w:rPr>
          <w:rFonts w:ascii="Goudy Old Style" w:hAnsi="Goudy Old Style" w:cs="Times New Roman"/>
          <w:sz w:val="24"/>
          <w:szCs w:val="24"/>
        </w:rPr>
        <w:t>Novian</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Triwidia</w:t>
      </w:r>
      <w:proofErr w:type="spellEnd"/>
      <w:r w:rsidRPr="00EB5A6E">
        <w:rPr>
          <w:rFonts w:ascii="Goudy Old Style" w:hAnsi="Goudy Old Style" w:cs="Times New Roman"/>
          <w:sz w:val="24"/>
          <w:szCs w:val="24"/>
        </w:rPr>
        <w:t xml:space="preserve"> Jaya (</w:t>
      </w:r>
      <w:proofErr w:type="gramStart"/>
      <w:r w:rsidRPr="00EB5A6E">
        <w:rPr>
          <w:rFonts w:ascii="Goudy Old Style" w:hAnsi="Goudy Old Style" w:cs="Times New Roman"/>
          <w:sz w:val="24"/>
          <w:szCs w:val="24"/>
        </w:rPr>
        <w:t>2010 :</w:t>
      </w:r>
      <w:proofErr w:type="gramEnd"/>
      <w:r w:rsidRPr="00EB5A6E">
        <w:rPr>
          <w:rFonts w:ascii="Goudy Old Style" w:hAnsi="Goudy Old Style" w:cs="Times New Roman"/>
          <w:sz w:val="24"/>
          <w:szCs w:val="24"/>
        </w:rPr>
        <w:t xml:space="preserve"> 41 ) in </w:t>
      </w:r>
      <w:proofErr w:type="spellStart"/>
      <w:r w:rsidRPr="00EB5A6E">
        <w:rPr>
          <w:rFonts w:ascii="Goudy Old Style" w:hAnsi="Goudy Old Style" w:cs="Times New Roman"/>
          <w:sz w:val="24"/>
          <w:szCs w:val="24"/>
        </w:rPr>
        <w:t>yustisia</w:t>
      </w:r>
      <w:proofErr w:type="spellEnd"/>
      <w:r w:rsidRPr="00EB5A6E">
        <w:rPr>
          <w:rFonts w:ascii="Goudy Old Style" w:hAnsi="Goudy Old Style" w:cs="Times New Roman"/>
          <w:sz w:val="24"/>
          <w:szCs w:val="24"/>
        </w:rPr>
        <w:t xml:space="preserve"> (2012 : 76) define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is a blend of learning which involves the conscious and unconscious mind. </w:t>
      </w:r>
      <w:proofErr w:type="spellStart"/>
      <w:proofErr w:type="gram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a creative learning methods, unique and imaginative.</w:t>
      </w:r>
      <w:proofErr w:type="gramEnd"/>
      <w:r w:rsidRPr="00EB5A6E">
        <w:rPr>
          <w:rFonts w:ascii="Goudy Old Style" w:hAnsi="Goudy Old Style" w:cs="Times New Roman"/>
          <w:sz w:val="24"/>
          <w:szCs w:val="24"/>
        </w:rPr>
        <w:t xml:space="preserve"> Prior to the implementation of learning the students are already in conditioning your child to learn. Thus, the students already </w:t>
      </w:r>
      <w:proofErr w:type="gramStart"/>
      <w:r w:rsidRPr="00EB5A6E">
        <w:rPr>
          <w:rFonts w:ascii="Goudy Old Style" w:hAnsi="Goudy Old Style" w:cs="Times New Roman"/>
          <w:sz w:val="24"/>
          <w:szCs w:val="24"/>
        </w:rPr>
        <w:t>be</w:t>
      </w:r>
      <w:proofErr w:type="gramEnd"/>
      <w:r w:rsidRPr="00EB5A6E">
        <w:rPr>
          <w:rFonts w:ascii="Goudy Old Style" w:hAnsi="Goudy Old Style" w:cs="Times New Roman"/>
          <w:sz w:val="24"/>
          <w:szCs w:val="24"/>
        </w:rPr>
        <w:t xml:space="preserve"> conditioned fresh and ready to accept the subject matter. To prepare for these things, of course the teachers themselves are also required to be stable both psychologically as well as </w:t>
      </w:r>
      <w:proofErr w:type="gramStart"/>
      <w:r w:rsidRPr="00EB5A6E">
        <w:rPr>
          <w:rFonts w:ascii="Goudy Old Style" w:hAnsi="Goudy Old Style" w:cs="Times New Roman"/>
          <w:sz w:val="24"/>
          <w:szCs w:val="24"/>
        </w:rPr>
        <w:t>psychologically .</w:t>
      </w:r>
      <w:proofErr w:type="gramEnd"/>
      <w:r w:rsidRPr="00EB5A6E">
        <w:rPr>
          <w:rFonts w:ascii="Goudy Old Style" w:hAnsi="Goudy Old Style" w:cs="Times New Roman"/>
          <w:sz w:val="24"/>
          <w:szCs w:val="24"/>
        </w:rPr>
        <w:t xml:space="preserve"> By doing so, teachers also have full readiness to teach children.</w:t>
      </w:r>
    </w:p>
    <w:p w:rsidR="00774925" w:rsidRPr="00EB5A6E" w:rsidRDefault="00774925" w:rsidP="00EB5A6E">
      <w:pPr>
        <w:spacing w:after="0" w:line="240" w:lineRule="auto"/>
        <w:ind w:firstLine="360"/>
        <w:jc w:val="both"/>
        <w:rPr>
          <w:rFonts w:ascii="Goudy Old Style" w:hAnsi="Goudy Old Style" w:cs="Times New Roman"/>
          <w:sz w:val="24"/>
          <w:szCs w:val="24"/>
        </w:rPr>
      </w:pPr>
      <w:r w:rsidRPr="00EB5A6E">
        <w:rPr>
          <w:rFonts w:ascii="Goudy Old Style" w:hAnsi="Goudy Old Style" w:cs="Times New Roman"/>
          <w:sz w:val="24"/>
          <w:szCs w:val="24"/>
        </w:rPr>
        <w:t xml:space="preserve">Meanwhile, according to Muhammad </w:t>
      </w:r>
      <w:proofErr w:type="spellStart"/>
      <w:r w:rsidRPr="00EB5A6E">
        <w:rPr>
          <w:rFonts w:ascii="Goudy Old Style" w:hAnsi="Goudy Old Style" w:cs="Times New Roman"/>
          <w:sz w:val="24"/>
          <w:szCs w:val="24"/>
        </w:rPr>
        <w:t>Noer</w:t>
      </w:r>
      <w:proofErr w:type="spell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2010 :</w:t>
      </w:r>
      <w:proofErr w:type="gramEnd"/>
      <w:r w:rsidRPr="00EB5A6E">
        <w:rPr>
          <w:rFonts w:ascii="Goudy Old Style" w:hAnsi="Goudy Old Style" w:cs="Times New Roman"/>
          <w:sz w:val="24"/>
          <w:szCs w:val="24"/>
        </w:rPr>
        <w:t xml:space="preserve"> 21 ) in </w:t>
      </w:r>
      <w:proofErr w:type="spellStart"/>
      <w:r w:rsidRPr="00EB5A6E">
        <w:rPr>
          <w:rFonts w:ascii="Goudy Old Style" w:hAnsi="Goudy Old Style" w:cs="Times New Roman"/>
          <w:sz w:val="24"/>
          <w:szCs w:val="24"/>
        </w:rPr>
        <w:t>yustisia</w:t>
      </w:r>
      <w:proofErr w:type="spellEnd"/>
      <w:r w:rsidRPr="00EB5A6E">
        <w:rPr>
          <w:rFonts w:ascii="Goudy Old Style" w:hAnsi="Goudy Old Style" w:cs="Times New Roman"/>
          <w:sz w:val="24"/>
          <w:szCs w:val="24"/>
        </w:rPr>
        <w:t xml:space="preserve"> (2012 : 76) define in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teachers act as hypnotists, while acting as </w:t>
      </w:r>
      <w:proofErr w:type="spellStart"/>
      <w:r w:rsidRPr="00EB5A6E">
        <w:rPr>
          <w:rFonts w:ascii="Goudy Old Style" w:hAnsi="Goudy Old Style" w:cs="Times New Roman"/>
          <w:sz w:val="24"/>
          <w:szCs w:val="24"/>
        </w:rPr>
        <w:t>suyet</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didk</w:t>
      </w:r>
      <w:proofErr w:type="spellEnd"/>
      <w:r w:rsidRPr="00EB5A6E">
        <w:rPr>
          <w:rFonts w:ascii="Goudy Old Style" w:hAnsi="Goudy Old Style" w:cs="Times New Roman"/>
          <w:sz w:val="24"/>
          <w:szCs w:val="24"/>
        </w:rPr>
        <w:t xml:space="preserve"> child or the person being hypnotized. In lessons, the </w:t>
      </w:r>
      <w:proofErr w:type="gramStart"/>
      <w:r w:rsidRPr="00EB5A6E">
        <w:rPr>
          <w:rFonts w:ascii="Goudy Old Style" w:hAnsi="Goudy Old Style" w:cs="Times New Roman"/>
          <w:sz w:val="24"/>
          <w:szCs w:val="24"/>
        </w:rPr>
        <w:t>teacher actually do</w:t>
      </w:r>
      <w:proofErr w:type="gramEnd"/>
      <w:r w:rsidRPr="00EB5A6E">
        <w:rPr>
          <w:rFonts w:ascii="Goudy Old Style" w:hAnsi="Goudy Old Style" w:cs="Times New Roman"/>
          <w:sz w:val="24"/>
          <w:szCs w:val="24"/>
        </w:rPr>
        <w:t xml:space="preserve"> not have to euthanize his </w:t>
      </w:r>
      <w:proofErr w:type="spellStart"/>
      <w:r w:rsidRPr="00EB5A6E">
        <w:rPr>
          <w:rFonts w:ascii="Goudy Old Style" w:hAnsi="Goudy Old Style" w:cs="Times New Roman"/>
          <w:sz w:val="24"/>
          <w:szCs w:val="24"/>
        </w:rPr>
        <w:t>protege</w:t>
      </w:r>
      <w:proofErr w:type="spellEnd"/>
      <w:r w:rsidRPr="00EB5A6E">
        <w:rPr>
          <w:rFonts w:ascii="Goudy Old Style" w:hAnsi="Goudy Old Style" w:cs="Times New Roman"/>
          <w:sz w:val="24"/>
          <w:szCs w:val="24"/>
        </w:rPr>
        <w:t xml:space="preserve"> when giving suggestions. Teachers simply use persuasive language as communication tool in accordance with the expectations of the students. </w:t>
      </w:r>
      <w:proofErr w:type="spellStart"/>
      <w:r w:rsidRPr="00EB5A6E">
        <w:rPr>
          <w:rFonts w:ascii="Goudy Old Style" w:hAnsi="Goudy Old Style" w:cs="Times New Roman"/>
          <w:sz w:val="24"/>
          <w:szCs w:val="24"/>
        </w:rPr>
        <w:t>Ahrus</w:t>
      </w:r>
      <w:proofErr w:type="spellEnd"/>
      <w:r w:rsidRPr="00EB5A6E">
        <w:rPr>
          <w:rFonts w:ascii="Goudy Old Style" w:hAnsi="Goudy Old Style" w:cs="Times New Roman"/>
          <w:sz w:val="24"/>
          <w:szCs w:val="24"/>
        </w:rPr>
        <w:t xml:space="preserve"> thing to remember is the teacher must try to convey to the students with the language that has been understood by the students. Therefore, it is highly unlikely hypnosis is being run effectively if </w:t>
      </w:r>
      <w:proofErr w:type="spellStart"/>
      <w:r w:rsidRPr="00EB5A6E">
        <w:rPr>
          <w:rFonts w:ascii="Goudy Old Style" w:hAnsi="Goudy Old Style" w:cs="Times New Roman"/>
          <w:sz w:val="24"/>
          <w:szCs w:val="24"/>
        </w:rPr>
        <w:t>suyet</w:t>
      </w:r>
      <w:proofErr w:type="spellEnd"/>
      <w:r w:rsidRPr="00EB5A6E">
        <w:rPr>
          <w:rFonts w:ascii="Goudy Old Style" w:hAnsi="Goudy Old Style" w:cs="Times New Roman"/>
          <w:sz w:val="24"/>
          <w:szCs w:val="24"/>
        </w:rPr>
        <w:t xml:space="preserve"> not understand the intent of a hypnotist. </w:t>
      </w:r>
    </w:p>
    <w:p w:rsidR="00774925" w:rsidRPr="00EB5A6E" w:rsidRDefault="00774925" w:rsidP="00EB5A6E">
      <w:pPr>
        <w:spacing w:after="0" w:line="240" w:lineRule="auto"/>
        <w:ind w:firstLine="360"/>
        <w:jc w:val="both"/>
        <w:rPr>
          <w:rFonts w:ascii="Goudy Old Style" w:hAnsi="Goudy Old Style" w:cs="Times New Roman"/>
          <w:sz w:val="24"/>
          <w:szCs w:val="24"/>
        </w:rPr>
      </w:pPr>
      <w:r w:rsidRPr="00EB5A6E">
        <w:rPr>
          <w:rFonts w:ascii="Goudy Old Style" w:hAnsi="Goudy Old Style" w:cs="Times New Roman"/>
          <w:sz w:val="24"/>
          <w:szCs w:val="24"/>
        </w:rPr>
        <w:t xml:space="preserve">The elements that need to be known in the following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Noer</w:t>
      </w:r>
      <w:proofErr w:type="spellEnd"/>
      <w:proofErr w:type="gramEnd"/>
      <w:r w:rsidRPr="00EB5A6E">
        <w:rPr>
          <w:rFonts w:ascii="Goudy Old Style" w:hAnsi="Goudy Old Style" w:cs="Times New Roman"/>
          <w:sz w:val="24"/>
          <w:szCs w:val="24"/>
        </w:rPr>
        <w:t xml:space="preserve"> , 2010: 137 ).</w:t>
      </w:r>
    </w:p>
    <w:p w:rsidR="00AB2055" w:rsidRPr="00EB5A6E" w:rsidRDefault="00774925" w:rsidP="00EB5A6E">
      <w:pPr>
        <w:pStyle w:val="ListParagraph"/>
        <w:numPr>
          <w:ilvl w:val="0"/>
          <w:numId w:val="3"/>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Appearance teachers</w:t>
      </w:r>
    </w:p>
    <w:p w:rsidR="00774925" w:rsidRPr="00EB5A6E" w:rsidRDefault="00774925"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The first step that must be done by the teacher in the success of learning through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 is to pay attention to her appearance in advance. </w:t>
      </w:r>
      <w:proofErr w:type="gramStart"/>
      <w:r w:rsidRPr="00EB5A6E">
        <w:rPr>
          <w:rFonts w:ascii="Goudy Old Style" w:hAnsi="Goudy Old Style" w:cs="Times New Roman"/>
          <w:sz w:val="24"/>
          <w:szCs w:val="24"/>
        </w:rPr>
        <w:t>Has become a liability for a teacher to always look neat.</w:t>
      </w:r>
      <w:proofErr w:type="gramEnd"/>
      <w:r w:rsidRPr="00EB5A6E">
        <w:rPr>
          <w:rFonts w:ascii="Goudy Old Style" w:hAnsi="Goudy Old Style" w:cs="Times New Roman"/>
          <w:sz w:val="24"/>
          <w:szCs w:val="24"/>
        </w:rPr>
        <w:t xml:space="preserve"> Therefore, the appearance of good will make confidence is high. In addition, an attractive appearance also can be a powerful magnet for students.</w:t>
      </w:r>
    </w:p>
    <w:p w:rsidR="00AB2055" w:rsidRPr="00EB5A6E" w:rsidRDefault="00774925" w:rsidP="00EB5A6E">
      <w:pPr>
        <w:pStyle w:val="ListParagraph"/>
        <w:numPr>
          <w:ilvl w:val="0"/>
          <w:numId w:val="3"/>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 </w:t>
      </w:r>
      <w:r w:rsidR="00AB2055" w:rsidRPr="00EB5A6E">
        <w:rPr>
          <w:rFonts w:ascii="Goudy Old Style" w:hAnsi="Goudy Old Style" w:cs="Times New Roman"/>
          <w:sz w:val="24"/>
          <w:szCs w:val="24"/>
        </w:rPr>
        <w:t>C</w:t>
      </w:r>
      <w:r w:rsidRPr="00EB5A6E">
        <w:rPr>
          <w:rFonts w:ascii="Goudy Old Style" w:hAnsi="Goudy Old Style" w:cs="Times New Roman"/>
          <w:sz w:val="24"/>
          <w:szCs w:val="24"/>
        </w:rPr>
        <w:t>ommiseration</w:t>
      </w:r>
    </w:p>
    <w:p w:rsidR="00774925" w:rsidRPr="00EB5A6E" w:rsidRDefault="00774925"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lastRenderedPageBreak/>
        <w:t xml:space="preserve">A teacher must have a high sympathy to their students so that the students would be sympathetic to him anyway. Therefore, the natural law is certainly applicable rules of reciprocity. If teachers treat their students well, his </w:t>
      </w:r>
      <w:proofErr w:type="spellStart"/>
      <w:r w:rsidRPr="00EB5A6E">
        <w:rPr>
          <w:rFonts w:ascii="Goudy Old Style" w:hAnsi="Goudy Old Style" w:cs="Times New Roman"/>
          <w:sz w:val="24"/>
          <w:szCs w:val="24"/>
        </w:rPr>
        <w:t>protege</w:t>
      </w:r>
      <w:proofErr w:type="spellEnd"/>
      <w:r w:rsidRPr="00EB5A6E">
        <w:rPr>
          <w:rFonts w:ascii="Goudy Old Style" w:hAnsi="Goudy Old Style" w:cs="Times New Roman"/>
          <w:sz w:val="24"/>
          <w:szCs w:val="24"/>
        </w:rPr>
        <w:t xml:space="preserve"> was definitely going to be nice to her. Although the students are very naughty, he would still feel reluctant and respectful to teachers who also respected.</w:t>
      </w:r>
    </w:p>
    <w:p w:rsidR="00AB2055" w:rsidRPr="00EB5A6E" w:rsidRDefault="00774925" w:rsidP="00EB5A6E">
      <w:pPr>
        <w:pStyle w:val="ListParagraph"/>
        <w:numPr>
          <w:ilvl w:val="0"/>
          <w:numId w:val="3"/>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Empathetic attitude</w:t>
      </w:r>
    </w:p>
    <w:p w:rsidR="00774925" w:rsidRPr="00EB5A6E" w:rsidRDefault="00774925"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A teacher should have a sense of empathy and sympathy </w:t>
      </w:r>
      <w:proofErr w:type="gramStart"/>
      <w:r w:rsidRPr="00EB5A6E">
        <w:rPr>
          <w:rFonts w:ascii="Goudy Old Style" w:hAnsi="Goudy Old Style" w:cs="Times New Roman"/>
          <w:sz w:val="24"/>
          <w:szCs w:val="24"/>
        </w:rPr>
        <w:t>are</w:t>
      </w:r>
      <w:proofErr w:type="gramEnd"/>
      <w:r w:rsidRPr="00EB5A6E">
        <w:rPr>
          <w:rFonts w:ascii="Goudy Old Style" w:hAnsi="Goudy Old Style" w:cs="Times New Roman"/>
          <w:sz w:val="24"/>
          <w:szCs w:val="24"/>
        </w:rPr>
        <w:t xml:space="preserve"> high for their students. With empathy, the teacher will always try to help their students who are feeling difficulties. In addition, he also has a strong determination to develop and advance their students. </w:t>
      </w:r>
      <w:proofErr w:type="gramStart"/>
      <w:r w:rsidRPr="00EB5A6E">
        <w:rPr>
          <w:rFonts w:ascii="Goudy Old Style" w:hAnsi="Goudy Old Style" w:cs="Times New Roman"/>
          <w:sz w:val="24"/>
          <w:szCs w:val="24"/>
        </w:rPr>
        <w:t>Teachers</w:t>
      </w:r>
      <w:proofErr w:type="gramEnd"/>
      <w:r w:rsidRPr="00EB5A6E">
        <w:rPr>
          <w:rFonts w:ascii="Goudy Old Style" w:hAnsi="Goudy Old Style" w:cs="Times New Roman"/>
          <w:sz w:val="24"/>
          <w:szCs w:val="24"/>
        </w:rPr>
        <w:t xml:space="preserve"> who have high empathy, would not stay silent when encountered </w:t>
      </w:r>
      <w:proofErr w:type="spellStart"/>
      <w:r w:rsidRPr="00EB5A6E">
        <w:rPr>
          <w:rFonts w:ascii="Goudy Old Style" w:hAnsi="Goudy Old Style" w:cs="Times New Roman"/>
          <w:sz w:val="24"/>
          <w:szCs w:val="24"/>
        </w:rPr>
        <w:t>protege</w:t>
      </w:r>
      <w:proofErr w:type="spellEnd"/>
      <w:r w:rsidRPr="00EB5A6E">
        <w:rPr>
          <w:rFonts w:ascii="Goudy Old Style" w:hAnsi="Goudy Old Style" w:cs="Times New Roman"/>
          <w:sz w:val="24"/>
          <w:szCs w:val="24"/>
        </w:rPr>
        <w:t xml:space="preserve"> like crowded, behaved strangely, like bullying, and various other unfavorable actions. The teachers also do not just give </w:t>
      </w:r>
      <w:proofErr w:type="spellStart"/>
      <w:r w:rsidRPr="00EB5A6E">
        <w:rPr>
          <w:rFonts w:ascii="Goudy Old Style" w:hAnsi="Goudy Old Style" w:cs="Times New Roman"/>
          <w:sz w:val="24"/>
          <w:szCs w:val="24"/>
        </w:rPr>
        <w:t>prediket</w:t>
      </w:r>
      <w:proofErr w:type="spellEnd"/>
      <w:r w:rsidRPr="00EB5A6E">
        <w:rPr>
          <w:rFonts w:ascii="Goudy Old Style" w:hAnsi="Goudy Old Style" w:cs="Times New Roman"/>
          <w:sz w:val="24"/>
          <w:szCs w:val="24"/>
        </w:rPr>
        <w:t xml:space="preserve"> "bad boy" to the students, but find out in advance the background that many of these children misbehave and try to find a solution.</w:t>
      </w:r>
    </w:p>
    <w:p w:rsidR="00AB2055" w:rsidRPr="00EB5A6E" w:rsidRDefault="00774925" w:rsidP="00EB5A6E">
      <w:pPr>
        <w:pStyle w:val="ListParagraph"/>
        <w:numPr>
          <w:ilvl w:val="0"/>
          <w:numId w:val="3"/>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 The use of language</w:t>
      </w:r>
    </w:p>
    <w:p w:rsidR="00774925" w:rsidRPr="00EB5A6E" w:rsidRDefault="00774925"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Oral language is a reflection of the language of the heart. </w:t>
      </w:r>
      <w:proofErr w:type="gramStart"/>
      <w:r w:rsidRPr="00EB5A6E">
        <w:rPr>
          <w:rFonts w:ascii="Goudy Old Style" w:hAnsi="Goudy Old Style" w:cs="Times New Roman"/>
          <w:sz w:val="24"/>
          <w:szCs w:val="24"/>
        </w:rPr>
        <w:t>Therefore, out of a verbal person, will symbolize the hearts and feelings of the person.</w:t>
      </w:r>
      <w:proofErr w:type="gram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Similarly with the teacher.</w:t>
      </w:r>
      <w:proofErr w:type="gramEnd"/>
      <w:r w:rsidRPr="00EB5A6E">
        <w:rPr>
          <w:rFonts w:ascii="Goudy Old Style" w:hAnsi="Goudy Old Style" w:cs="Times New Roman"/>
          <w:sz w:val="24"/>
          <w:szCs w:val="24"/>
        </w:rPr>
        <w:t xml:space="preserve"> A good teacher should have a good vocabulary and language and manners. Moreover, it should also not easily provoked anger, always respectful to others, including his protégé, not condescending, mocking, or marginalizing students with a variety of words that are not supposed to get out of his verbal. Said teachers who have good language and manners, undoubtedly their students would not dare </w:t>
      </w:r>
      <w:proofErr w:type="spellStart"/>
      <w:r w:rsidRPr="00EB5A6E">
        <w:rPr>
          <w:rFonts w:ascii="Goudy Old Style" w:hAnsi="Goudy Old Style" w:cs="Times New Roman"/>
          <w:sz w:val="24"/>
          <w:szCs w:val="24"/>
        </w:rPr>
        <w:t>mengatkan</w:t>
      </w:r>
      <w:proofErr w:type="spellEnd"/>
      <w:r w:rsidRPr="00EB5A6E">
        <w:rPr>
          <w:rFonts w:ascii="Goudy Old Style" w:hAnsi="Goudy Old Style" w:cs="Times New Roman"/>
          <w:sz w:val="24"/>
          <w:szCs w:val="24"/>
        </w:rPr>
        <w:t xml:space="preserve"> - phrases that could hurt her. In addition, students are guided and advised by the language of the heart by the teachers will also be obedient and obey it with all my heart.</w:t>
      </w:r>
    </w:p>
    <w:p w:rsidR="00AB2055" w:rsidRPr="00EB5A6E" w:rsidRDefault="00774925" w:rsidP="00EB5A6E">
      <w:pPr>
        <w:pStyle w:val="ListParagraph"/>
        <w:numPr>
          <w:ilvl w:val="0"/>
          <w:numId w:val="3"/>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The motivation of the students with a story or tale</w:t>
      </w:r>
    </w:p>
    <w:p w:rsidR="00774925" w:rsidRPr="00EB5A6E" w:rsidRDefault="00774925"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Provide motivation through the story or the story is one of the factors of success in the use of methods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The character of the basic character workings of the mind is imagination and fantasy. While the story or the story is a study of the imagination. Thus, it would be much better if the teacher gives a story or stories of other people that fit the theme class. When teachers find their students are facing problems, not excited, or experiencing other problems, teachers can advise and guide </w:t>
      </w:r>
      <w:r w:rsidRPr="00EB5A6E">
        <w:rPr>
          <w:rFonts w:ascii="Goudy Old Style" w:hAnsi="Goudy Old Style" w:cs="Times New Roman"/>
          <w:sz w:val="24"/>
          <w:szCs w:val="24"/>
        </w:rPr>
        <w:lastRenderedPageBreak/>
        <w:t>students through the story without making students feel patronized.</w:t>
      </w:r>
    </w:p>
    <w:p w:rsidR="00AB2055" w:rsidRPr="00EB5A6E" w:rsidRDefault="00774925" w:rsidP="00EB5A6E">
      <w:pPr>
        <w:pStyle w:val="ListParagraph"/>
        <w:numPr>
          <w:ilvl w:val="0"/>
          <w:numId w:val="3"/>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Viewer ( for the kinesthetic )</w:t>
      </w:r>
    </w:p>
    <w:p w:rsidR="00774925" w:rsidRPr="00EB5A6E" w:rsidRDefault="00774925"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One of the elements of hypnosis in learning is visual or issue of self-expression. While I was teaching, teachers should strive to use good body language style so that what it conveys becomes more impressive for their students. However, to be able to use the style of good body language, teachers must master the material to be conveyed in advance. For teachers who do not master the material, usually will teaching style uninteresting and </w:t>
      </w:r>
      <w:proofErr w:type="gramStart"/>
      <w:r w:rsidRPr="00EB5A6E">
        <w:rPr>
          <w:rFonts w:ascii="Goudy Old Style" w:hAnsi="Goudy Old Style" w:cs="Times New Roman"/>
          <w:sz w:val="24"/>
          <w:szCs w:val="24"/>
        </w:rPr>
        <w:t>boring .</w:t>
      </w:r>
      <w:proofErr w:type="gramEnd"/>
    </w:p>
    <w:p w:rsidR="00AB2055" w:rsidRPr="00EB5A6E" w:rsidRDefault="00774925" w:rsidP="00EB5A6E">
      <w:pPr>
        <w:pStyle w:val="ListParagraph"/>
        <w:numPr>
          <w:ilvl w:val="0"/>
          <w:numId w:val="3"/>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If you want to master the minds of the students , first mastered their heart</w:t>
      </w:r>
    </w:p>
    <w:p w:rsidR="00D863F6" w:rsidRPr="00EB5A6E" w:rsidRDefault="00774925"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Learning through experience in the field will be more striking than learning theory class subject matter alone. </w:t>
      </w:r>
      <w:proofErr w:type="gramStart"/>
      <w:r w:rsidRPr="00EB5A6E">
        <w:rPr>
          <w:rFonts w:ascii="Goudy Old Style" w:hAnsi="Goudy Old Style" w:cs="Times New Roman"/>
          <w:sz w:val="24"/>
          <w:szCs w:val="24"/>
        </w:rPr>
        <w:t>One way to the hearts of the students, for example by creating a fun learning process, doing games, and so on.</w:t>
      </w:r>
      <w:proofErr w:type="gramEnd"/>
    </w:p>
    <w:p w:rsidR="00D863F6" w:rsidRPr="00EB5A6E" w:rsidRDefault="00D863F6"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According </w:t>
      </w:r>
      <w:proofErr w:type="spellStart"/>
      <w:r w:rsidRPr="00EB5A6E">
        <w:rPr>
          <w:rFonts w:ascii="Goudy Old Style" w:hAnsi="Goudy Old Style" w:cs="Times New Roman"/>
          <w:sz w:val="24"/>
          <w:szCs w:val="24"/>
        </w:rPr>
        <w:t>Ibnu</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Hajar</w:t>
      </w:r>
      <w:proofErr w:type="spell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( 2011</w:t>
      </w:r>
      <w:proofErr w:type="gramEnd"/>
      <w:r w:rsidRPr="00EB5A6E">
        <w:rPr>
          <w:rFonts w:ascii="Goudy Old Style" w:hAnsi="Goudy Old Style" w:cs="Times New Roman"/>
          <w:sz w:val="24"/>
          <w:szCs w:val="24"/>
        </w:rPr>
        <w:t xml:space="preserve">: 100) In doing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only treated steps - simple steps. Here is the basic steps that must be done in order to master the moves become master teachers </w:t>
      </w:r>
      <w:proofErr w:type="spellStart"/>
      <w:proofErr w:type="gram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w:t>
      </w:r>
      <w:proofErr w:type="gramEnd"/>
    </w:p>
    <w:p w:rsidR="00D863F6" w:rsidRPr="00EB5A6E" w:rsidRDefault="00D863F6" w:rsidP="00EB5A6E">
      <w:pPr>
        <w:pStyle w:val="ListParagraph"/>
        <w:numPr>
          <w:ilvl w:val="0"/>
          <w:numId w:val="4"/>
        </w:numPr>
        <w:spacing w:after="0" w:line="240" w:lineRule="auto"/>
        <w:ind w:left="284" w:hanging="284"/>
        <w:jc w:val="both"/>
        <w:rPr>
          <w:rFonts w:ascii="Goudy Old Style" w:hAnsi="Goudy Old Style" w:cs="Times New Roman"/>
          <w:sz w:val="24"/>
          <w:szCs w:val="24"/>
        </w:rPr>
      </w:pPr>
      <w:r w:rsidRPr="00EB5A6E">
        <w:rPr>
          <w:rFonts w:ascii="Goudy Old Style" w:hAnsi="Goudy Old Style" w:cs="Times New Roman"/>
          <w:sz w:val="24"/>
          <w:szCs w:val="24"/>
        </w:rPr>
        <w:t>Intention and motivation within yourself</w:t>
      </w:r>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 xml:space="preserve">A person's success depends on the intention in her to struggle and work hard to achieve that success. Therefore, a strong will </w:t>
      </w:r>
      <w:proofErr w:type="spellStart"/>
      <w:r w:rsidRPr="00EB5A6E">
        <w:rPr>
          <w:rFonts w:ascii="Goudy Old Style" w:hAnsi="Goudy Old Style" w:cs="Times New Roman"/>
          <w:sz w:val="24"/>
          <w:szCs w:val="24"/>
        </w:rPr>
        <w:t>will</w:t>
      </w:r>
      <w:proofErr w:type="spellEnd"/>
      <w:r w:rsidRPr="00EB5A6E">
        <w:rPr>
          <w:rFonts w:ascii="Goudy Old Style" w:hAnsi="Goudy Old Style" w:cs="Times New Roman"/>
          <w:sz w:val="24"/>
          <w:szCs w:val="24"/>
        </w:rPr>
        <w:t xml:space="preserve"> bring high motivation and commitment for concern and survive in the occupied areas.</w:t>
      </w:r>
    </w:p>
    <w:p w:rsidR="00D863F6" w:rsidRPr="00EB5A6E" w:rsidRDefault="00D863F6" w:rsidP="00EB5A6E">
      <w:pPr>
        <w:pStyle w:val="ListParagraph"/>
        <w:numPr>
          <w:ilvl w:val="0"/>
          <w:numId w:val="4"/>
        </w:numPr>
        <w:spacing w:after="0" w:line="240" w:lineRule="auto"/>
        <w:ind w:left="284" w:hanging="284"/>
        <w:jc w:val="both"/>
        <w:rPr>
          <w:rFonts w:ascii="Goudy Old Style" w:hAnsi="Goudy Old Style" w:cs="Times New Roman"/>
          <w:sz w:val="24"/>
          <w:szCs w:val="24"/>
        </w:rPr>
      </w:pPr>
      <w:r w:rsidRPr="00EB5A6E">
        <w:rPr>
          <w:rFonts w:ascii="Goudy Old Style" w:hAnsi="Goudy Old Style" w:cs="Times New Roman"/>
          <w:sz w:val="24"/>
          <w:szCs w:val="24"/>
        </w:rPr>
        <w:t>Pacing</w:t>
      </w:r>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 xml:space="preserve">Pacing means to equate the position, gestures, language, and brain waves with other people or students. Because, in principle or humans tend to prefer interacting with friends who have a lot in common, so that he will feel comfortable. With similarities derived </w:t>
      </w:r>
      <w:proofErr w:type="gramStart"/>
      <w:r w:rsidRPr="00EB5A6E">
        <w:rPr>
          <w:rFonts w:ascii="Goudy Old Style" w:hAnsi="Goudy Old Style" w:cs="Times New Roman"/>
          <w:sz w:val="24"/>
          <w:szCs w:val="24"/>
        </w:rPr>
        <w:t>from a</w:t>
      </w:r>
      <w:proofErr w:type="gramEnd"/>
      <w:r w:rsidRPr="00EB5A6E">
        <w:rPr>
          <w:rFonts w:ascii="Goudy Old Style" w:hAnsi="Goudy Old Style" w:cs="Times New Roman"/>
          <w:sz w:val="24"/>
          <w:szCs w:val="24"/>
        </w:rPr>
        <w:t xml:space="preserve"> common brain waves here, then every message delivered from one person to another can be accepted and understood.</w:t>
      </w:r>
    </w:p>
    <w:p w:rsidR="00D863F6" w:rsidRPr="00EB5A6E" w:rsidRDefault="00D863F6" w:rsidP="00EB5A6E">
      <w:pPr>
        <w:pStyle w:val="ListParagraph"/>
        <w:numPr>
          <w:ilvl w:val="0"/>
          <w:numId w:val="4"/>
        </w:numPr>
        <w:spacing w:after="0" w:line="240" w:lineRule="auto"/>
        <w:ind w:left="284" w:hanging="284"/>
        <w:jc w:val="both"/>
        <w:rPr>
          <w:rFonts w:ascii="Goudy Old Style" w:hAnsi="Goudy Old Style" w:cs="Times New Roman"/>
          <w:sz w:val="24"/>
          <w:szCs w:val="24"/>
        </w:rPr>
      </w:pPr>
      <w:r w:rsidRPr="00EB5A6E">
        <w:rPr>
          <w:rFonts w:ascii="Goudy Old Style" w:hAnsi="Goudy Old Style" w:cs="Times New Roman"/>
          <w:sz w:val="24"/>
          <w:szCs w:val="24"/>
        </w:rPr>
        <w:t>Leading</w:t>
      </w:r>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Leading has a sense lead or teach something. This is done after the process of pacing do. If we do leading without preceded by pacing, then it is tantamount to giving orders to the students are quite risky, because they do so reluctantly and under pressure. This will result in their denial to teachers.</w:t>
      </w:r>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 xml:space="preserve">After doing the pacing, the students will feel comfortable with the teacher. At that moment almost every whatever the teacher said or </w:t>
      </w:r>
      <w:r w:rsidRPr="00EB5A6E">
        <w:rPr>
          <w:rFonts w:ascii="Goudy Old Style" w:hAnsi="Goudy Old Style" w:cs="Times New Roman"/>
          <w:sz w:val="24"/>
          <w:szCs w:val="24"/>
        </w:rPr>
        <w:lastRenderedPageBreak/>
        <w:t xml:space="preserve">assign to them, will be performed voluntarily and happily. </w:t>
      </w:r>
      <w:proofErr w:type="gramStart"/>
      <w:r w:rsidRPr="00EB5A6E">
        <w:rPr>
          <w:rFonts w:ascii="Goudy Old Style" w:hAnsi="Goudy Old Style" w:cs="Times New Roman"/>
          <w:sz w:val="24"/>
          <w:szCs w:val="24"/>
        </w:rPr>
        <w:t>So</w:t>
      </w:r>
      <w:proofErr w:type="gramEnd"/>
      <w:r w:rsidRPr="00EB5A6E">
        <w:rPr>
          <w:rFonts w:ascii="Goudy Old Style" w:hAnsi="Goudy Old Style" w:cs="Times New Roman"/>
          <w:sz w:val="24"/>
          <w:szCs w:val="24"/>
        </w:rPr>
        <w:t xml:space="preserve"> difficult as any material, their subconscious mind will catch the subject matter easily. They also will not find difficulty in doing the exam, although the exam was difficult.</w:t>
      </w:r>
    </w:p>
    <w:p w:rsidR="00D863F6" w:rsidRPr="00EB5A6E" w:rsidRDefault="00D863F6" w:rsidP="00EB5A6E">
      <w:pPr>
        <w:pStyle w:val="ListParagraph"/>
        <w:numPr>
          <w:ilvl w:val="0"/>
          <w:numId w:val="4"/>
        </w:numPr>
        <w:spacing w:after="0" w:line="240" w:lineRule="auto"/>
        <w:ind w:left="284" w:hanging="284"/>
        <w:jc w:val="both"/>
        <w:rPr>
          <w:rFonts w:ascii="Goudy Old Style" w:hAnsi="Goudy Old Style" w:cs="Times New Roman"/>
          <w:sz w:val="24"/>
          <w:szCs w:val="24"/>
        </w:rPr>
      </w:pPr>
      <w:r w:rsidRPr="00EB5A6E">
        <w:rPr>
          <w:rFonts w:ascii="Goudy Old Style" w:hAnsi="Goudy Old Style" w:cs="Times New Roman"/>
          <w:sz w:val="24"/>
          <w:szCs w:val="24"/>
        </w:rPr>
        <w:t>Use the Positive Words</w:t>
      </w:r>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 xml:space="preserve">The fourth step is supporting measures in performing pacing and leading. This positive use of the word according to the workings of the subconscious mind is not willing to accept a negative word. Basically, the word - the word given by the teacher, either directly or indirectly, affect psychic students, so that they feel more in receiving the material provided. These words can be </w:t>
      </w:r>
      <w:proofErr w:type="gramStart"/>
      <w:r w:rsidRPr="00EB5A6E">
        <w:rPr>
          <w:rFonts w:ascii="Goudy Old Style" w:hAnsi="Goudy Old Style" w:cs="Times New Roman"/>
          <w:sz w:val="24"/>
          <w:szCs w:val="24"/>
        </w:rPr>
        <w:t>either an invitation and</w:t>
      </w:r>
      <w:proofErr w:type="gramEnd"/>
      <w:r w:rsidRPr="00EB5A6E">
        <w:rPr>
          <w:rFonts w:ascii="Goudy Old Style" w:hAnsi="Goudy Old Style" w:cs="Times New Roman"/>
          <w:sz w:val="24"/>
          <w:szCs w:val="24"/>
        </w:rPr>
        <w:t xml:space="preserve"> encouragement. So, </w:t>
      </w:r>
      <w:proofErr w:type="spellStart"/>
      <w:r w:rsidRPr="00EB5A6E">
        <w:rPr>
          <w:rFonts w:ascii="Goudy Old Style" w:hAnsi="Goudy Old Style" w:cs="Times New Roman"/>
          <w:sz w:val="24"/>
          <w:szCs w:val="24"/>
        </w:rPr>
        <w:t>apaila</w:t>
      </w:r>
      <w:proofErr w:type="spellEnd"/>
      <w:r w:rsidRPr="00EB5A6E">
        <w:rPr>
          <w:rFonts w:ascii="Goudy Old Style" w:hAnsi="Goudy Old Style" w:cs="Times New Roman"/>
          <w:sz w:val="24"/>
          <w:szCs w:val="24"/>
        </w:rPr>
        <w:t xml:space="preserve"> there are things that should not be done by </w:t>
      </w:r>
      <w:proofErr w:type="gramStart"/>
      <w:r w:rsidRPr="00EB5A6E">
        <w:rPr>
          <w:rFonts w:ascii="Goudy Old Style" w:hAnsi="Goudy Old Style" w:cs="Times New Roman"/>
          <w:sz w:val="24"/>
          <w:szCs w:val="24"/>
        </w:rPr>
        <w:t>them,</w:t>
      </w:r>
      <w:proofErr w:type="gramEnd"/>
      <w:r w:rsidRPr="00EB5A6E">
        <w:rPr>
          <w:rFonts w:ascii="Goudy Old Style" w:hAnsi="Goudy Old Style" w:cs="Times New Roman"/>
          <w:sz w:val="24"/>
          <w:szCs w:val="24"/>
        </w:rPr>
        <w:t xml:space="preserve"> should use the pronoun positive to replace the word - a negative word. For example, if it will calm a noisy classroom, usually said command is issued, "be quiet" in applying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it should </w:t>
      </w:r>
      <w:proofErr w:type="gramStart"/>
      <w:r w:rsidRPr="00EB5A6E">
        <w:rPr>
          <w:rFonts w:ascii="Goudy Old Style" w:hAnsi="Goudy Old Style" w:cs="Times New Roman"/>
          <w:sz w:val="24"/>
          <w:szCs w:val="24"/>
        </w:rPr>
        <w:t>be  said</w:t>
      </w:r>
      <w:proofErr w:type="gramEnd"/>
      <w:r w:rsidRPr="00EB5A6E">
        <w:rPr>
          <w:rFonts w:ascii="Goudy Old Style" w:hAnsi="Goudy Old Style" w:cs="Times New Roman"/>
          <w:sz w:val="24"/>
          <w:szCs w:val="24"/>
        </w:rPr>
        <w:t xml:space="preserve"> to be quiet was replaced with, "quiet please".</w:t>
      </w:r>
    </w:p>
    <w:p w:rsidR="00D863F6" w:rsidRPr="00EB5A6E" w:rsidRDefault="00D863F6" w:rsidP="00EB5A6E">
      <w:pPr>
        <w:pStyle w:val="ListParagraph"/>
        <w:numPr>
          <w:ilvl w:val="0"/>
          <w:numId w:val="4"/>
        </w:numPr>
        <w:spacing w:after="0" w:line="240" w:lineRule="auto"/>
        <w:ind w:left="284" w:hanging="284"/>
        <w:jc w:val="both"/>
        <w:rPr>
          <w:rFonts w:ascii="Goudy Old Style" w:hAnsi="Goudy Old Style" w:cs="Times New Roman"/>
          <w:sz w:val="24"/>
          <w:szCs w:val="24"/>
        </w:rPr>
      </w:pPr>
      <w:r w:rsidRPr="00EB5A6E">
        <w:rPr>
          <w:rFonts w:ascii="Goudy Old Style" w:hAnsi="Goudy Old Style" w:cs="Times New Roman"/>
          <w:sz w:val="24"/>
          <w:szCs w:val="24"/>
        </w:rPr>
        <w:t>Give Praise to the Student</w:t>
      </w:r>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proofErr w:type="gramStart"/>
      <w:r w:rsidRPr="00EB5A6E">
        <w:rPr>
          <w:rFonts w:ascii="Goudy Old Style" w:hAnsi="Goudy Old Style" w:cs="Times New Roman"/>
          <w:sz w:val="24"/>
          <w:szCs w:val="24"/>
        </w:rPr>
        <w:t>praise</w:t>
      </w:r>
      <w:proofErr w:type="gramEnd"/>
      <w:r w:rsidRPr="00EB5A6E">
        <w:rPr>
          <w:rFonts w:ascii="Goudy Old Style" w:hAnsi="Goudy Old Style" w:cs="Times New Roman"/>
          <w:sz w:val="24"/>
          <w:szCs w:val="24"/>
        </w:rPr>
        <w:t xml:space="preserve"> is one way to establish a person's self-concept. Therefore, give praise to the students sincerely, so that they will be compelled to do more than ever before. Giving praise can be done when students managed to do or achieve. Give praise slightest form of achievements, including when he managed to make positive changes in himself. </w:t>
      </w:r>
      <w:proofErr w:type="gramStart"/>
      <w:r w:rsidRPr="00EB5A6E">
        <w:rPr>
          <w:rFonts w:ascii="Goudy Old Style" w:hAnsi="Goudy Old Style" w:cs="Times New Roman"/>
          <w:sz w:val="24"/>
          <w:szCs w:val="24"/>
        </w:rPr>
        <w:t>Although possibly, still under a friend - a friend, it could still give praise.</w:t>
      </w:r>
      <w:proofErr w:type="gramEnd"/>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In giving praise, avoid all negative connecting words, such as "but", "however", "just that", and so forth. The use of the word - the word will make us praise it - it and poke - fun, as in the words, "</w:t>
      </w:r>
      <w:proofErr w:type="spellStart"/>
      <w:r w:rsidRPr="00EB5A6E">
        <w:rPr>
          <w:rFonts w:ascii="Goudy Old Style" w:hAnsi="Goudy Old Style" w:cs="Times New Roman"/>
          <w:sz w:val="24"/>
          <w:szCs w:val="24"/>
        </w:rPr>
        <w:t>Adi</w:t>
      </w:r>
      <w:proofErr w:type="spellEnd"/>
      <w:r w:rsidRPr="00EB5A6E">
        <w:rPr>
          <w:rFonts w:ascii="Goudy Old Style" w:hAnsi="Goudy Old Style" w:cs="Times New Roman"/>
          <w:sz w:val="24"/>
          <w:szCs w:val="24"/>
        </w:rPr>
        <w:t>, you're a smart boy, mother / father delighted to have students like you. But, unfortunately, you lack attention to neatness of clothes ".</w:t>
      </w:r>
    </w:p>
    <w:p w:rsidR="00D863F6"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If compliment coupled with criticism or suggestions, then the more caught is a form of assault on the dignity of people who praised instead of increasing self-esteem, this will only drop</w:t>
      </w:r>
      <w:r w:rsidR="002077F7" w:rsidRPr="00EB5A6E">
        <w:rPr>
          <w:rFonts w:ascii="Goudy Old Style" w:hAnsi="Goudy Old Style" w:cs="Times New Roman"/>
          <w:sz w:val="24"/>
          <w:szCs w:val="24"/>
        </w:rPr>
        <w:t>. Although it should seem trivial</w:t>
      </w:r>
      <w:r w:rsidRPr="00EB5A6E">
        <w:rPr>
          <w:rFonts w:ascii="Goudy Old Style" w:hAnsi="Goudy Old Style" w:cs="Times New Roman"/>
          <w:sz w:val="24"/>
          <w:szCs w:val="24"/>
        </w:rPr>
        <w:t xml:space="preserve"> and often, but the effect is very great in his psychological system. How to avoid negative conjunctive is by eliminating the conjunctive. For example, "you actually are students who are good and very proud. Will be proud again if more attention to neatness of appearance ". In the words of the protective shield of self-esteem has not had time to get out, </w:t>
      </w:r>
      <w:r w:rsidRPr="00EB5A6E">
        <w:rPr>
          <w:rFonts w:ascii="Goudy Old Style" w:hAnsi="Goudy Old Style" w:cs="Times New Roman"/>
          <w:sz w:val="24"/>
          <w:szCs w:val="24"/>
        </w:rPr>
        <w:lastRenderedPageBreak/>
        <w:t>although there have been improvements message (criticism) into the subconscious program.</w:t>
      </w:r>
    </w:p>
    <w:p w:rsidR="00D863F6" w:rsidRPr="00EB5A6E" w:rsidRDefault="00D863F6" w:rsidP="00EB5A6E">
      <w:pPr>
        <w:pStyle w:val="ListParagraph"/>
        <w:numPr>
          <w:ilvl w:val="0"/>
          <w:numId w:val="4"/>
        </w:numPr>
        <w:spacing w:after="0" w:line="240" w:lineRule="auto"/>
        <w:ind w:left="284" w:hanging="284"/>
        <w:jc w:val="both"/>
        <w:rPr>
          <w:rFonts w:ascii="Goudy Old Style" w:hAnsi="Goudy Old Style" w:cs="Times New Roman"/>
          <w:sz w:val="24"/>
          <w:szCs w:val="24"/>
        </w:rPr>
      </w:pPr>
      <w:r w:rsidRPr="00EB5A6E">
        <w:rPr>
          <w:rFonts w:ascii="Goudy Old Style" w:hAnsi="Goudy Old Style" w:cs="Times New Roman"/>
          <w:sz w:val="24"/>
          <w:szCs w:val="24"/>
        </w:rPr>
        <w:t>Modeling</w:t>
      </w:r>
    </w:p>
    <w:p w:rsidR="002077F7" w:rsidRPr="00EB5A6E" w:rsidRDefault="00D863F6" w:rsidP="00EB5A6E">
      <w:pPr>
        <w:pStyle w:val="ListParagraph"/>
        <w:spacing w:after="0" w:line="240" w:lineRule="auto"/>
        <w:ind w:left="284"/>
        <w:jc w:val="both"/>
        <w:rPr>
          <w:rFonts w:ascii="Goudy Old Style" w:hAnsi="Goudy Old Style" w:cs="Times New Roman"/>
          <w:sz w:val="24"/>
          <w:szCs w:val="24"/>
        </w:rPr>
      </w:pPr>
      <w:r w:rsidRPr="00EB5A6E">
        <w:rPr>
          <w:rFonts w:ascii="Goudy Old Style" w:hAnsi="Goudy Old Style" w:cs="Times New Roman"/>
          <w:sz w:val="24"/>
          <w:szCs w:val="24"/>
        </w:rPr>
        <w:t xml:space="preserve">Modeling is the process of giving the model </w:t>
      </w:r>
      <w:proofErr w:type="spellStart"/>
      <w:r w:rsidRPr="00EB5A6E">
        <w:rPr>
          <w:rFonts w:ascii="Goudy Old Style" w:hAnsi="Goudy Old Style" w:cs="Times New Roman"/>
          <w:sz w:val="24"/>
          <w:szCs w:val="24"/>
        </w:rPr>
        <w:t>or</w:t>
      </w:r>
      <w:proofErr w:type="spellEnd"/>
      <w:r w:rsidRPr="00EB5A6E">
        <w:rPr>
          <w:rFonts w:ascii="Goudy Old Style" w:hAnsi="Goudy Old Style" w:cs="Times New Roman"/>
          <w:sz w:val="24"/>
          <w:szCs w:val="24"/>
        </w:rPr>
        <w:t xml:space="preserve"> example through speech and behavior that is consistent and is one of the keys to success in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After students feel comfortable with the teacher, then he needs to solidify his behavior to be consistent with the words and teachings, so he always keeps a trusted figure.</w:t>
      </w:r>
    </w:p>
    <w:p w:rsidR="002077F7" w:rsidRPr="00EB5A6E" w:rsidRDefault="002077F7"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Speaking is a productive in the oral mode. It’s like the other skill, is more complicated than it seems at first and involves more than just pronouncing words, it is thinking of what one wishes to say, choosing the words in the proper grammatical frame word. Communicating the feeling we have and so on. Speaking is producing movements of the rib cage, the vocal cards and the mount. Speaking is oral communication, which is used more by the people in their social community, speaking takes more important part compared to others, like reading, listening, or writing. Speaking is very crucial for people in sharing their ideas, opinion or felling others. The speaker tries hard to use the effective way to do speaking so </w:t>
      </w:r>
      <w:proofErr w:type="gramStart"/>
      <w:r w:rsidRPr="00EB5A6E">
        <w:rPr>
          <w:rFonts w:ascii="Goudy Old Style" w:hAnsi="Goudy Old Style" w:cs="Times New Roman"/>
          <w:sz w:val="24"/>
          <w:szCs w:val="24"/>
        </w:rPr>
        <w:t>that listener can</w:t>
      </w:r>
      <w:proofErr w:type="gramEnd"/>
      <w:r w:rsidRPr="00EB5A6E">
        <w:rPr>
          <w:rFonts w:ascii="Goudy Old Style" w:hAnsi="Goudy Old Style" w:cs="Times New Roman"/>
          <w:sz w:val="24"/>
          <w:szCs w:val="24"/>
        </w:rPr>
        <w:t xml:space="preserve"> what they mean.</w:t>
      </w:r>
    </w:p>
    <w:p w:rsidR="002077F7" w:rsidRPr="00EB5A6E" w:rsidRDefault="002077F7"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According to </w:t>
      </w:r>
      <w:proofErr w:type="spellStart"/>
      <w:r w:rsidRPr="00EB5A6E">
        <w:rPr>
          <w:rFonts w:ascii="Goudy Old Style" w:hAnsi="Goudy Old Style" w:cs="Times New Roman"/>
          <w:sz w:val="24"/>
          <w:szCs w:val="24"/>
        </w:rPr>
        <w:t>jhon</w:t>
      </w:r>
      <w:proofErr w:type="spellEnd"/>
      <w:r w:rsidRPr="00EB5A6E">
        <w:rPr>
          <w:rFonts w:ascii="Goudy Old Style" w:hAnsi="Goudy Old Style" w:cs="Times New Roman"/>
          <w:sz w:val="24"/>
          <w:szCs w:val="24"/>
        </w:rPr>
        <w:t xml:space="preserve"> M. Echols in </w:t>
      </w:r>
      <w:proofErr w:type="spellStart"/>
      <w:r w:rsidRPr="00EB5A6E">
        <w:rPr>
          <w:rFonts w:ascii="Goudy Old Style" w:hAnsi="Goudy Old Style" w:cs="Times New Roman"/>
          <w:sz w:val="24"/>
          <w:szCs w:val="24"/>
        </w:rPr>
        <w:t>Dewita</w:t>
      </w:r>
      <w:proofErr w:type="spellEnd"/>
      <w:r w:rsidRPr="00EB5A6E">
        <w:rPr>
          <w:rFonts w:ascii="Goudy Old Style" w:hAnsi="Goudy Old Style" w:cs="Times New Roman"/>
          <w:sz w:val="24"/>
          <w:szCs w:val="24"/>
        </w:rPr>
        <w:t xml:space="preserve"> (</w:t>
      </w:r>
      <w:proofErr w:type="spellStart"/>
      <w:proofErr w:type="gramStart"/>
      <w:r w:rsidRPr="00EB5A6E">
        <w:rPr>
          <w:rFonts w:ascii="Goudy Old Style" w:hAnsi="Goudy Old Style" w:cs="Times New Roman"/>
          <w:sz w:val="24"/>
          <w:szCs w:val="24"/>
        </w:rPr>
        <w:t>skripsi</w:t>
      </w:r>
      <w:proofErr w:type="spellEnd"/>
      <w:r w:rsidRPr="00EB5A6E">
        <w:rPr>
          <w:rFonts w:ascii="Goudy Old Style" w:hAnsi="Goudy Old Style" w:cs="Times New Roman"/>
          <w:sz w:val="24"/>
          <w:szCs w:val="24"/>
        </w:rPr>
        <w:t xml:space="preserve"> :</w:t>
      </w:r>
      <w:proofErr w:type="gramEnd"/>
      <w:r w:rsidRPr="00EB5A6E">
        <w:rPr>
          <w:rFonts w:ascii="Goudy Old Style" w:hAnsi="Goudy Old Style" w:cs="Times New Roman"/>
          <w:sz w:val="24"/>
          <w:szCs w:val="24"/>
        </w:rPr>
        <w:t xml:space="preserve"> 2011) speaking is one of the four language skill to tell the words that are doing communication. </w:t>
      </w:r>
      <w:proofErr w:type="gramStart"/>
      <w:r w:rsidRPr="00EB5A6E">
        <w:rPr>
          <w:rFonts w:ascii="Goudy Old Style" w:hAnsi="Goudy Old Style" w:cs="Times New Roman"/>
          <w:sz w:val="24"/>
          <w:szCs w:val="24"/>
        </w:rPr>
        <w:t xml:space="preserve">Speaking derives from the other word’ </w:t>
      </w:r>
      <w:proofErr w:type="spellStart"/>
      <w:r w:rsidRPr="00EB5A6E">
        <w:rPr>
          <w:rFonts w:ascii="Goudy Old Style" w:hAnsi="Goudy Old Style" w:cs="Times New Roman"/>
          <w:sz w:val="24"/>
          <w:szCs w:val="24"/>
        </w:rPr>
        <w:t>speak’in</w:t>
      </w:r>
      <w:proofErr w:type="spellEnd"/>
      <w:r w:rsidRPr="00EB5A6E">
        <w:rPr>
          <w:rFonts w:ascii="Goudy Old Style" w:hAnsi="Goudy Old Style" w:cs="Times New Roman"/>
          <w:sz w:val="24"/>
          <w:szCs w:val="24"/>
        </w:rPr>
        <w:t xml:space="preserve"> other hand, </w:t>
      </w:r>
      <w:proofErr w:type="spellStart"/>
      <w:r w:rsidRPr="00EB5A6E">
        <w:rPr>
          <w:rFonts w:ascii="Goudy Old Style" w:hAnsi="Goudy Old Style" w:cs="Times New Roman"/>
          <w:sz w:val="24"/>
          <w:szCs w:val="24"/>
        </w:rPr>
        <w:t>widdowson</w:t>
      </w:r>
      <w:proofErr w:type="spellEnd"/>
      <w:r w:rsidRPr="00EB5A6E">
        <w:rPr>
          <w:rFonts w:ascii="Goudy Old Style" w:hAnsi="Goudy Old Style" w:cs="Times New Roman"/>
          <w:sz w:val="24"/>
          <w:szCs w:val="24"/>
        </w:rPr>
        <w:t xml:space="preserve"> in </w:t>
      </w:r>
      <w:proofErr w:type="spellStart"/>
      <w:r w:rsidRPr="00EB5A6E">
        <w:rPr>
          <w:rFonts w:ascii="Goudy Old Style" w:hAnsi="Goudy Old Style" w:cs="Times New Roman"/>
          <w:sz w:val="24"/>
          <w:szCs w:val="24"/>
        </w:rPr>
        <w:t>tafsirudin</w:t>
      </w:r>
      <w:proofErr w:type="spellEnd"/>
      <w:r w:rsidRPr="00EB5A6E">
        <w:rPr>
          <w:rFonts w:ascii="Goudy Old Style" w:hAnsi="Goudy Old Style" w:cs="Times New Roman"/>
          <w:sz w:val="24"/>
          <w:szCs w:val="24"/>
        </w:rPr>
        <w:t xml:space="preserve"> (2010: 19) states that is active and </w:t>
      </w:r>
      <w:proofErr w:type="spellStart"/>
      <w:r w:rsidRPr="00EB5A6E">
        <w:rPr>
          <w:rFonts w:ascii="Goudy Old Style" w:hAnsi="Goudy Old Style" w:cs="Times New Roman"/>
          <w:sz w:val="24"/>
          <w:szCs w:val="24"/>
        </w:rPr>
        <w:t>productives</w:t>
      </w:r>
      <w:proofErr w:type="spellEnd"/>
      <w:r w:rsidRPr="00EB5A6E">
        <w:rPr>
          <w:rFonts w:ascii="Goudy Old Style" w:hAnsi="Goudy Old Style" w:cs="Times New Roman"/>
          <w:sz w:val="24"/>
          <w:szCs w:val="24"/>
        </w:rPr>
        <w:t xml:space="preserve"> skill.</w:t>
      </w:r>
      <w:proofErr w:type="gramEnd"/>
      <w:r w:rsidRPr="00EB5A6E">
        <w:rPr>
          <w:rFonts w:ascii="Goudy Old Style" w:hAnsi="Goudy Old Style" w:cs="Times New Roman"/>
          <w:sz w:val="24"/>
          <w:szCs w:val="24"/>
        </w:rPr>
        <w:t xml:space="preserve"> It </w:t>
      </w:r>
      <w:proofErr w:type="gramStart"/>
      <w:r w:rsidRPr="00EB5A6E">
        <w:rPr>
          <w:rFonts w:ascii="Goudy Old Style" w:hAnsi="Goudy Old Style" w:cs="Times New Roman"/>
          <w:sz w:val="24"/>
          <w:szCs w:val="24"/>
        </w:rPr>
        <w:t>mean</w:t>
      </w:r>
      <w:proofErr w:type="gramEnd"/>
      <w:r w:rsidRPr="00EB5A6E">
        <w:rPr>
          <w:rFonts w:ascii="Goudy Old Style" w:hAnsi="Goudy Old Style" w:cs="Times New Roman"/>
          <w:sz w:val="24"/>
          <w:szCs w:val="24"/>
        </w:rPr>
        <w:t xml:space="preserve"> that speaking is skill as a productive skill, productive skill allows students to produce word in </w:t>
      </w:r>
      <w:proofErr w:type="spellStart"/>
      <w:r w:rsidRPr="00EB5A6E">
        <w:rPr>
          <w:rFonts w:ascii="Goudy Old Style" w:hAnsi="Goudy Old Style" w:cs="Times New Roman"/>
          <w:sz w:val="24"/>
          <w:szCs w:val="24"/>
        </w:rPr>
        <w:t>english</w:t>
      </w:r>
      <w:proofErr w:type="spellEnd"/>
      <w:r w:rsidRPr="00EB5A6E">
        <w:rPr>
          <w:rFonts w:ascii="Goudy Old Style" w:hAnsi="Goudy Old Style" w:cs="Times New Roman"/>
          <w:sz w:val="24"/>
          <w:szCs w:val="24"/>
        </w:rPr>
        <w:t xml:space="preserve">. It also </w:t>
      </w:r>
      <w:proofErr w:type="gramStart"/>
      <w:r w:rsidRPr="00EB5A6E">
        <w:rPr>
          <w:rFonts w:ascii="Goudy Old Style" w:hAnsi="Goudy Old Style" w:cs="Times New Roman"/>
          <w:sz w:val="24"/>
          <w:szCs w:val="24"/>
        </w:rPr>
        <w:t>show</w:t>
      </w:r>
      <w:proofErr w:type="gramEnd"/>
      <w:r w:rsidRPr="00EB5A6E">
        <w:rPr>
          <w:rFonts w:ascii="Goudy Old Style" w:hAnsi="Goudy Old Style" w:cs="Times New Roman"/>
          <w:sz w:val="24"/>
          <w:szCs w:val="24"/>
        </w:rPr>
        <w:t xml:space="preserve"> the students ability in mastering speaking skill. Speaking is perhaps the most demanding skill for the teacher to teach. In their </w:t>
      </w:r>
      <w:proofErr w:type="spellStart"/>
      <w:r w:rsidRPr="00EB5A6E">
        <w:rPr>
          <w:rFonts w:ascii="Goudy Old Style" w:hAnsi="Goudy Old Style" w:cs="Times New Roman"/>
          <w:sz w:val="24"/>
          <w:szCs w:val="24"/>
        </w:rPr>
        <w:t>on</w:t>
      </w:r>
      <w:proofErr w:type="spellEnd"/>
      <w:r w:rsidRPr="00EB5A6E">
        <w:rPr>
          <w:rFonts w:ascii="Goudy Old Style" w:hAnsi="Goudy Old Style" w:cs="Times New Roman"/>
          <w:sz w:val="24"/>
          <w:szCs w:val="24"/>
        </w:rPr>
        <w:t xml:space="preserve"> language children are able to express emotion, communicate intention and reaction, explore the language and fun of it, so they expect to be able to do the same in </w:t>
      </w:r>
      <w:proofErr w:type="spellStart"/>
      <w:proofErr w:type="gramStart"/>
      <w:r w:rsidRPr="00EB5A6E">
        <w:rPr>
          <w:rFonts w:ascii="Goudy Old Style" w:hAnsi="Goudy Old Style" w:cs="Times New Roman"/>
          <w:sz w:val="24"/>
          <w:szCs w:val="24"/>
        </w:rPr>
        <w:t>english</w:t>
      </w:r>
      <w:proofErr w:type="spellEnd"/>
      <w:proofErr w:type="gramEnd"/>
      <w:r w:rsidRPr="00EB5A6E">
        <w:rPr>
          <w:rFonts w:ascii="Goudy Old Style" w:hAnsi="Goudy Old Style" w:cs="Times New Roman"/>
          <w:sz w:val="24"/>
          <w:szCs w:val="24"/>
        </w:rPr>
        <w:t>. Part of the magic of teaching young children a foreign language is just another way of expressing what they want to express, but there are limitations because of their lack of actual language.</w:t>
      </w:r>
    </w:p>
    <w:p w:rsidR="002077F7" w:rsidRPr="00EB5A6E" w:rsidRDefault="002077F7"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David P. Harris (1969: 81-82) states no language skill is so difficult to assess with precision as speaking ability, and for this reason it seemed wise to defer our consideration of oral production until last. Moreover, some of the problems involved in the evaluation of speaking skill occur in other forms of language testing. Like writing, speaking is a complex skill requiring the simultaneous use of a number </w:t>
      </w:r>
      <w:r w:rsidRPr="00EB5A6E">
        <w:rPr>
          <w:rFonts w:ascii="Goudy Old Style" w:hAnsi="Goudy Old Style" w:cs="Times New Roman"/>
          <w:sz w:val="24"/>
          <w:szCs w:val="24"/>
        </w:rPr>
        <w:lastRenderedPageBreak/>
        <w:t>of different abilities which often develop at different rates. Either five components are generally recognized in analyses of the speech process:</w:t>
      </w:r>
    </w:p>
    <w:p w:rsidR="002077F7" w:rsidRPr="00EB5A6E" w:rsidRDefault="002077F7" w:rsidP="00EB5A6E">
      <w:pPr>
        <w:pStyle w:val="ListParagraph"/>
        <w:numPr>
          <w:ilvl w:val="0"/>
          <w:numId w:val="5"/>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Vocabulary</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Vocabulary is one of the extreme aspect that the support speaking in an important role in speaking skill. </w:t>
      </w:r>
      <w:proofErr w:type="gramStart"/>
      <w:r w:rsidRPr="00EB5A6E">
        <w:rPr>
          <w:rFonts w:ascii="Goudy Old Style" w:hAnsi="Goudy Old Style" w:cs="Times New Roman"/>
          <w:sz w:val="24"/>
          <w:szCs w:val="24"/>
        </w:rPr>
        <w:t>vocabulary</w:t>
      </w:r>
      <w:proofErr w:type="gramEnd"/>
      <w:r w:rsidRPr="00EB5A6E">
        <w:rPr>
          <w:rFonts w:ascii="Goudy Old Style" w:hAnsi="Goudy Old Style" w:cs="Times New Roman"/>
          <w:sz w:val="24"/>
          <w:szCs w:val="24"/>
        </w:rPr>
        <w:t xml:space="preserve"> is the total number of word which make up language. </w:t>
      </w:r>
      <w:proofErr w:type="spellStart"/>
      <w:proofErr w:type="gramStart"/>
      <w:r w:rsidRPr="00EB5A6E">
        <w:rPr>
          <w:rFonts w:ascii="Goudy Old Style" w:hAnsi="Goudy Old Style" w:cs="Times New Roman"/>
          <w:sz w:val="24"/>
          <w:szCs w:val="24"/>
        </w:rPr>
        <w:t>longman</w:t>
      </w:r>
      <w:proofErr w:type="spellEnd"/>
      <w:r w:rsidRPr="00EB5A6E">
        <w:rPr>
          <w:rFonts w:ascii="Goudy Old Style" w:hAnsi="Goudy Old Style" w:cs="Times New Roman"/>
          <w:sz w:val="24"/>
          <w:szCs w:val="24"/>
        </w:rPr>
        <w:t xml:space="preserve">  (</w:t>
      </w:r>
      <w:proofErr w:type="gramEnd"/>
      <w:r w:rsidRPr="00EB5A6E">
        <w:rPr>
          <w:rFonts w:ascii="Goudy Old Style" w:hAnsi="Goudy Old Style" w:cs="Times New Roman"/>
          <w:sz w:val="24"/>
          <w:szCs w:val="24"/>
        </w:rPr>
        <w:t>1987 : 4) states that vocabulary is a list of words used in alphabetical order and with explanation of their meaning.</w:t>
      </w:r>
    </w:p>
    <w:p w:rsidR="002077F7" w:rsidRPr="00EB5A6E" w:rsidRDefault="002077F7" w:rsidP="00EB5A6E">
      <w:pPr>
        <w:pStyle w:val="ListParagraph"/>
        <w:numPr>
          <w:ilvl w:val="0"/>
          <w:numId w:val="5"/>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Pronunciation</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One of the most important aspects of speaking is effort to master the sound system in order to able to speak the </w:t>
      </w:r>
      <w:proofErr w:type="spellStart"/>
      <w:r w:rsidRPr="00EB5A6E">
        <w:rPr>
          <w:rFonts w:ascii="Goudy Old Style" w:hAnsi="Goudy Old Style" w:cs="Times New Roman"/>
          <w:sz w:val="24"/>
          <w:szCs w:val="24"/>
        </w:rPr>
        <w:t>languange</w:t>
      </w:r>
      <w:proofErr w:type="spellEnd"/>
      <w:r w:rsidRPr="00EB5A6E">
        <w:rPr>
          <w:rFonts w:ascii="Goudy Old Style" w:hAnsi="Goudy Old Style" w:cs="Times New Roman"/>
          <w:sz w:val="24"/>
          <w:szCs w:val="24"/>
        </w:rPr>
        <w:t xml:space="preserve"> well. The sound produced in unfamiliar way make one unable to understand what the speaker means. </w:t>
      </w:r>
    </w:p>
    <w:p w:rsidR="002077F7" w:rsidRPr="00EB5A6E" w:rsidRDefault="002077F7" w:rsidP="00EB5A6E">
      <w:pPr>
        <w:pStyle w:val="ListParagraph"/>
        <w:numPr>
          <w:ilvl w:val="0"/>
          <w:numId w:val="5"/>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Grammar</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River in </w:t>
      </w:r>
      <w:proofErr w:type="spellStart"/>
      <w:r w:rsidRPr="00EB5A6E">
        <w:rPr>
          <w:rFonts w:ascii="Goudy Old Style" w:hAnsi="Goudy Old Style" w:cs="Times New Roman"/>
          <w:sz w:val="24"/>
          <w:szCs w:val="24"/>
        </w:rPr>
        <w:t>Rino</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Ardian</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skripsi</w:t>
      </w:r>
      <w:proofErr w:type="spellEnd"/>
      <w:r w:rsidRPr="00EB5A6E">
        <w:rPr>
          <w:rFonts w:ascii="Goudy Old Style" w:hAnsi="Goudy Old Style" w:cs="Times New Roman"/>
          <w:sz w:val="24"/>
          <w:szCs w:val="24"/>
        </w:rPr>
        <w:t>: 2011) believe that communication in speaking run smoothly if its grammar can be understood therefore. Speaker must be aware on the grammar in the rule by which we put together meaning full and of part of words of a language to communicate massages that are comprehensible.</w:t>
      </w:r>
    </w:p>
    <w:p w:rsidR="002077F7" w:rsidRPr="00EB5A6E" w:rsidRDefault="002077F7" w:rsidP="00EB5A6E">
      <w:pPr>
        <w:pStyle w:val="ListParagraph"/>
        <w:numPr>
          <w:ilvl w:val="0"/>
          <w:numId w:val="5"/>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Fluency</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proofErr w:type="gramStart"/>
      <w:r w:rsidRPr="00EB5A6E">
        <w:rPr>
          <w:rFonts w:ascii="Goudy Old Style" w:hAnsi="Goudy Old Style" w:cs="Times New Roman"/>
          <w:sz w:val="24"/>
          <w:szCs w:val="24"/>
        </w:rPr>
        <w:t>speaking</w:t>
      </w:r>
      <w:proofErr w:type="gramEnd"/>
      <w:r w:rsidRPr="00EB5A6E">
        <w:rPr>
          <w:rFonts w:ascii="Goudy Old Style" w:hAnsi="Goudy Old Style" w:cs="Times New Roman"/>
          <w:sz w:val="24"/>
          <w:szCs w:val="24"/>
        </w:rPr>
        <w:t xml:space="preserve"> is an activity of reproducing word orally, it means that there is a process of exchanging ideas between a speaker and listener. Therefore, it’s important to have fluency as having the capability of other component of speaking. </w:t>
      </w:r>
      <w:proofErr w:type="gramStart"/>
      <w:r w:rsidRPr="00EB5A6E">
        <w:rPr>
          <w:rFonts w:ascii="Goudy Old Style" w:hAnsi="Goudy Old Style" w:cs="Times New Roman"/>
          <w:sz w:val="24"/>
          <w:szCs w:val="24"/>
        </w:rPr>
        <w:t>long</w:t>
      </w:r>
      <w:proofErr w:type="gramEnd"/>
      <w:r w:rsidRPr="00EB5A6E">
        <w:rPr>
          <w:rFonts w:ascii="Goudy Old Style" w:hAnsi="Goudy Old Style" w:cs="Times New Roman"/>
          <w:sz w:val="24"/>
          <w:szCs w:val="24"/>
        </w:rPr>
        <w:t xml:space="preserve"> man (1978 :424) states that fluency is the quality or condition of being fluent. It indicates since student understood each other. In speaking means, that they have been fluent, fluency is the ability to use language span tare lousily and confidently and without undue pauses and hesitations.</w:t>
      </w:r>
    </w:p>
    <w:p w:rsidR="002077F7" w:rsidRPr="00EB5A6E" w:rsidRDefault="002077F7"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Jeremy </w:t>
      </w:r>
      <w:proofErr w:type="gramStart"/>
      <w:r w:rsidRPr="00EB5A6E">
        <w:rPr>
          <w:rFonts w:ascii="Goudy Old Style" w:hAnsi="Goudy Old Style" w:cs="Times New Roman"/>
          <w:sz w:val="24"/>
          <w:szCs w:val="24"/>
        </w:rPr>
        <w:t>Harmer(</w:t>
      </w:r>
      <w:proofErr w:type="gramEnd"/>
      <w:r w:rsidRPr="00EB5A6E">
        <w:rPr>
          <w:rFonts w:ascii="Goudy Old Style" w:hAnsi="Goudy Old Style" w:cs="Times New Roman"/>
          <w:sz w:val="24"/>
          <w:szCs w:val="24"/>
        </w:rPr>
        <w:t xml:space="preserve"> 2002, p. 269) state many students have difficulties in speaking. They are many elements of speaking that must be mastered by students in order to be a good speaker:</w:t>
      </w:r>
    </w:p>
    <w:p w:rsidR="002077F7" w:rsidRPr="00EB5A6E" w:rsidRDefault="002077F7" w:rsidP="00EB5A6E">
      <w:pPr>
        <w:pStyle w:val="ListParagraph"/>
        <w:numPr>
          <w:ilvl w:val="0"/>
          <w:numId w:val="6"/>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Connected speech</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Effective speakers of English need to be able not only to produce the individual phonemes of English, but also to use fluent connected speech. In connected speech sounds are modified, omitted, added, or weakened. It is for this reason that we should involve students in activities designed specifically to improve their connected speech.</w:t>
      </w:r>
    </w:p>
    <w:p w:rsidR="002077F7" w:rsidRPr="00EB5A6E" w:rsidRDefault="002077F7" w:rsidP="00EB5A6E">
      <w:pPr>
        <w:pStyle w:val="ListParagraph"/>
        <w:numPr>
          <w:ilvl w:val="0"/>
          <w:numId w:val="6"/>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Expressive devices</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lastRenderedPageBreak/>
        <w:t xml:space="preserve">Native of English change the pitch and stress of particular parts of utterances, vary volume and speed, and show by other physical and </w:t>
      </w:r>
      <w:proofErr w:type="spellStart"/>
      <w:r w:rsidRPr="00EB5A6E">
        <w:rPr>
          <w:rFonts w:ascii="Goudy Old Style" w:hAnsi="Goudy Old Style" w:cs="Times New Roman"/>
          <w:sz w:val="24"/>
          <w:szCs w:val="24"/>
        </w:rPr>
        <w:t>non verbal</w:t>
      </w:r>
      <w:proofErr w:type="spellEnd"/>
      <w:r w:rsidRPr="00EB5A6E">
        <w:rPr>
          <w:rFonts w:ascii="Goudy Old Style" w:hAnsi="Goudy Old Style" w:cs="Times New Roman"/>
          <w:sz w:val="24"/>
          <w:szCs w:val="24"/>
        </w:rPr>
        <w:t xml:space="preserve"> means how they are feeling. The use of these devices contributes to the ability to convey meaning. They allow the extra expressions of emotion and intensity, students should be able to deploy at least some of such supra segmental features and devices in the same way if they are to be fully effective communicators.</w:t>
      </w:r>
    </w:p>
    <w:p w:rsidR="002077F7" w:rsidRPr="00EB5A6E" w:rsidRDefault="002077F7" w:rsidP="00EB5A6E">
      <w:pPr>
        <w:pStyle w:val="ListParagraph"/>
        <w:numPr>
          <w:ilvl w:val="0"/>
          <w:numId w:val="6"/>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Lexis and grammar</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Spontaneous speech is marked by the use of number of common lexical phrases, especially in their performance of certain language function. Teachers should therefore supply variety of phrases for different functions, such as: greeting, agreeing and disagreeing.</w:t>
      </w:r>
    </w:p>
    <w:p w:rsidR="002077F7" w:rsidRPr="00EB5A6E" w:rsidRDefault="002077F7" w:rsidP="00EB5A6E">
      <w:pPr>
        <w:pStyle w:val="ListParagraph"/>
        <w:numPr>
          <w:ilvl w:val="0"/>
          <w:numId w:val="6"/>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Negotiation language</w:t>
      </w:r>
    </w:p>
    <w:p w:rsidR="002077F7" w:rsidRPr="00EB5A6E" w:rsidRDefault="002077F7" w:rsidP="00EB5A6E">
      <w:pPr>
        <w:pStyle w:val="ListParagraph"/>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t xml:space="preserve">Effective speaking benefits from the </w:t>
      </w:r>
      <w:proofErr w:type="spellStart"/>
      <w:r w:rsidRPr="00EB5A6E">
        <w:rPr>
          <w:rFonts w:ascii="Goudy Old Style" w:hAnsi="Goudy Old Style" w:cs="Times New Roman"/>
          <w:sz w:val="24"/>
          <w:szCs w:val="24"/>
        </w:rPr>
        <w:t>negotiatory</w:t>
      </w:r>
      <w:proofErr w:type="spellEnd"/>
      <w:r w:rsidRPr="00EB5A6E">
        <w:rPr>
          <w:rFonts w:ascii="Goudy Old Style" w:hAnsi="Goudy Old Style" w:cs="Times New Roman"/>
          <w:sz w:val="24"/>
          <w:szCs w:val="24"/>
        </w:rPr>
        <w:t xml:space="preserve"> language we use to seek clarification and to show the structure of what we are saying.15 </w:t>
      </w:r>
      <w:proofErr w:type="gramStart"/>
      <w:r w:rsidRPr="00EB5A6E">
        <w:rPr>
          <w:rFonts w:ascii="Goudy Old Style" w:hAnsi="Goudy Old Style" w:cs="Times New Roman"/>
          <w:sz w:val="24"/>
          <w:szCs w:val="24"/>
        </w:rPr>
        <w:t>We</w:t>
      </w:r>
      <w:proofErr w:type="gramEnd"/>
      <w:r w:rsidRPr="00EB5A6E">
        <w:rPr>
          <w:rFonts w:ascii="Goudy Old Style" w:hAnsi="Goudy Old Style" w:cs="Times New Roman"/>
          <w:sz w:val="24"/>
          <w:szCs w:val="24"/>
        </w:rPr>
        <w:t xml:space="preserve"> often need ask for clarification when we are listening to someone else talk.</w:t>
      </w:r>
    </w:p>
    <w:p w:rsidR="007941DF" w:rsidRPr="00EB5A6E" w:rsidRDefault="007941DF"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This research is relevant with</w:t>
      </w:r>
      <w:r w:rsidR="00254A53" w:rsidRPr="00EB5A6E">
        <w:rPr>
          <w:rFonts w:ascii="Goudy Old Style" w:hAnsi="Goudy Old Style" w:cs="Times New Roman"/>
          <w:sz w:val="24"/>
          <w:szCs w:val="24"/>
        </w:rPr>
        <w:t xml:space="preserve"> </w:t>
      </w:r>
      <w:proofErr w:type="spellStart"/>
      <w:r w:rsidR="00254A53" w:rsidRPr="00EB5A6E">
        <w:rPr>
          <w:rFonts w:ascii="Goudy Old Style" w:hAnsi="Goudy Old Style" w:cs="Times New Roman"/>
          <w:sz w:val="24"/>
          <w:szCs w:val="24"/>
        </w:rPr>
        <w:t>Dewita</w:t>
      </w:r>
      <w:proofErr w:type="spellEnd"/>
      <w:r w:rsidR="00254A53" w:rsidRPr="00EB5A6E">
        <w:rPr>
          <w:rFonts w:ascii="Goudy Old Style" w:hAnsi="Goudy Old Style" w:cs="Times New Roman"/>
          <w:sz w:val="24"/>
          <w:szCs w:val="24"/>
        </w:rPr>
        <w:t xml:space="preserve"> (2011), a student from E</w:t>
      </w:r>
      <w:r w:rsidRPr="00EB5A6E">
        <w:rPr>
          <w:rFonts w:ascii="Goudy Old Style" w:hAnsi="Goudy Old Style" w:cs="Times New Roman"/>
          <w:sz w:val="24"/>
          <w:szCs w:val="24"/>
        </w:rPr>
        <w:t xml:space="preserve">nglish department of </w:t>
      </w:r>
      <w:proofErr w:type="spellStart"/>
      <w:r w:rsidRPr="00EB5A6E">
        <w:rPr>
          <w:rFonts w:ascii="Goudy Old Style" w:hAnsi="Goudy Old Style" w:cs="Times New Roman"/>
          <w:sz w:val="24"/>
          <w:szCs w:val="24"/>
        </w:rPr>
        <w:t>Sekolah</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Tinggi</w:t>
      </w:r>
      <w:proofErr w:type="spellEnd"/>
      <w:r w:rsidRPr="00EB5A6E">
        <w:rPr>
          <w:rFonts w:ascii="Goudy Old Style" w:hAnsi="Goudy Old Style" w:cs="Times New Roman"/>
          <w:sz w:val="24"/>
          <w:szCs w:val="24"/>
        </w:rPr>
        <w:t xml:space="preserve"> Agama Islam (STA</w:t>
      </w:r>
      <w:r w:rsidR="00254A53" w:rsidRPr="00EB5A6E">
        <w:rPr>
          <w:rFonts w:ascii="Goudy Old Style" w:hAnsi="Goudy Old Style" w:cs="Times New Roman"/>
          <w:sz w:val="24"/>
          <w:szCs w:val="24"/>
        </w:rPr>
        <w:t xml:space="preserve">I) </w:t>
      </w:r>
      <w:proofErr w:type="spellStart"/>
      <w:r w:rsidR="00254A53" w:rsidRPr="00EB5A6E">
        <w:rPr>
          <w:rFonts w:ascii="Goudy Old Style" w:hAnsi="Goudy Old Style" w:cs="Times New Roman"/>
          <w:sz w:val="24"/>
          <w:szCs w:val="24"/>
        </w:rPr>
        <w:t>Duri</w:t>
      </w:r>
      <w:proofErr w:type="spellEnd"/>
      <w:r w:rsidR="00254A53" w:rsidRPr="00EB5A6E">
        <w:rPr>
          <w:rFonts w:ascii="Goudy Old Style" w:hAnsi="Goudy Old Style" w:cs="Times New Roman"/>
          <w:sz w:val="24"/>
          <w:szCs w:val="24"/>
        </w:rPr>
        <w:t>. She researched about “</w:t>
      </w:r>
      <w:r w:rsidRPr="00EB5A6E">
        <w:rPr>
          <w:rFonts w:ascii="Goudy Old Style" w:hAnsi="Goudy Old Style" w:cs="Times New Roman"/>
          <w:sz w:val="24"/>
          <w:szCs w:val="24"/>
        </w:rPr>
        <w:t xml:space="preserve">the contribution of communicative language teaching method to increase the student’s speaking ability at the second year of SMP </w:t>
      </w:r>
      <w:proofErr w:type="spellStart"/>
      <w:r w:rsidRPr="00EB5A6E">
        <w:rPr>
          <w:rFonts w:ascii="Goudy Old Style" w:hAnsi="Goudy Old Style" w:cs="Times New Roman"/>
          <w:sz w:val="24"/>
          <w:szCs w:val="24"/>
        </w:rPr>
        <w:t>Negeri</w:t>
      </w:r>
      <w:proofErr w:type="spellEnd"/>
      <w:r w:rsidRPr="00EB5A6E">
        <w:rPr>
          <w:rFonts w:ascii="Goudy Old Style" w:hAnsi="Goudy Old Style" w:cs="Times New Roman"/>
          <w:sz w:val="24"/>
          <w:szCs w:val="24"/>
        </w:rPr>
        <w:t xml:space="preserve"> 8 </w:t>
      </w:r>
      <w:proofErr w:type="spellStart"/>
      <w:r w:rsidRPr="00EB5A6E">
        <w:rPr>
          <w:rFonts w:ascii="Goudy Old Style" w:hAnsi="Goudy Old Style" w:cs="Times New Roman"/>
          <w:sz w:val="24"/>
          <w:szCs w:val="24"/>
        </w:rPr>
        <w:t>Duri</w:t>
      </w:r>
      <w:proofErr w:type="spellEnd"/>
      <w:r w:rsidRPr="00EB5A6E">
        <w:rPr>
          <w:rFonts w:ascii="Goudy Old Style" w:hAnsi="Goudy Old Style" w:cs="Times New Roman"/>
          <w:sz w:val="24"/>
          <w:szCs w:val="24"/>
        </w:rPr>
        <w:t xml:space="preserve"> of District of Mandau”. The population of her research is the second year of SMP </w:t>
      </w:r>
      <w:proofErr w:type="spellStart"/>
      <w:r w:rsidRPr="00EB5A6E">
        <w:rPr>
          <w:rFonts w:ascii="Goudy Old Style" w:hAnsi="Goudy Old Style" w:cs="Times New Roman"/>
          <w:sz w:val="24"/>
          <w:szCs w:val="24"/>
        </w:rPr>
        <w:t>Negeri</w:t>
      </w:r>
      <w:proofErr w:type="spellEnd"/>
      <w:r w:rsidRPr="00EB5A6E">
        <w:rPr>
          <w:rFonts w:ascii="Goudy Old Style" w:hAnsi="Goudy Old Style" w:cs="Times New Roman"/>
          <w:sz w:val="24"/>
          <w:szCs w:val="24"/>
        </w:rPr>
        <w:t xml:space="preserve"> 8 </w:t>
      </w:r>
      <w:proofErr w:type="spellStart"/>
      <w:r w:rsidRPr="00EB5A6E">
        <w:rPr>
          <w:rFonts w:ascii="Goudy Old Style" w:hAnsi="Goudy Old Style" w:cs="Times New Roman"/>
          <w:sz w:val="24"/>
          <w:szCs w:val="24"/>
        </w:rPr>
        <w:t>Duri</w:t>
      </w:r>
      <w:proofErr w:type="spellEnd"/>
      <w:r w:rsidRPr="00EB5A6E">
        <w:rPr>
          <w:rFonts w:ascii="Goudy Old Style" w:hAnsi="Goudy Old Style" w:cs="Times New Roman"/>
          <w:sz w:val="24"/>
          <w:szCs w:val="24"/>
        </w:rPr>
        <w:t xml:space="preserve"> of District of Mandau. The samples are 58 persons with divided into two classes, experimental and control class. This research used techniques of collecting data is observation and test analysis and result, t</w:t>
      </w:r>
      <w:r w:rsidR="00254A53" w:rsidRPr="00EB5A6E">
        <w:rPr>
          <w:rFonts w:ascii="Goudy Old Style" w:hAnsi="Goudy Old Style" w:cs="Times New Roman"/>
          <w:sz w:val="24"/>
          <w:szCs w:val="24"/>
        </w:rPr>
        <w:t>he researcher can make a conclus</w:t>
      </w:r>
      <w:r w:rsidRPr="00EB5A6E">
        <w:rPr>
          <w:rFonts w:ascii="Goudy Old Style" w:hAnsi="Goudy Old Style" w:cs="Times New Roman"/>
          <w:sz w:val="24"/>
          <w:szCs w:val="24"/>
        </w:rPr>
        <w:t>ion that the contribution of communicative language teachi</w:t>
      </w:r>
      <w:r w:rsidR="00254A53" w:rsidRPr="00EB5A6E">
        <w:rPr>
          <w:rFonts w:ascii="Goudy Old Style" w:hAnsi="Goudy Old Style" w:cs="Times New Roman"/>
          <w:sz w:val="24"/>
          <w:szCs w:val="24"/>
        </w:rPr>
        <w:t>ng method is categorized in “eno</w:t>
      </w:r>
      <w:r w:rsidRPr="00EB5A6E">
        <w:rPr>
          <w:rFonts w:ascii="Goudy Old Style" w:hAnsi="Goudy Old Style" w:cs="Times New Roman"/>
          <w:sz w:val="24"/>
          <w:szCs w:val="24"/>
        </w:rPr>
        <w:t xml:space="preserve">ugh” level, based on recapitulation of it in the class room was 61%, and there is the significant contribution of communicative language teaching to increase the student’s speaking ability at the second years students of SMP N 8 </w:t>
      </w:r>
      <w:proofErr w:type="spellStart"/>
      <w:r w:rsidRPr="00EB5A6E">
        <w:rPr>
          <w:rFonts w:ascii="Goudy Old Style" w:hAnsi="Goudy Old Style" w:cs="Times New Roman"/>
          <w:sz w:val="24"/>
          <w:szCs w:val="24"/>
        </w:rPr>
        <w:t>Duri</w:t>
      </w:r>
      <w:proofErr w:type="spellEnd"/>
      <w:r w:rsidRPr="00EB5A6E">
        <w:rPr>
          <w:rFonts w:ascii="Goudy Old Style" w:hAnsi="Goudy Old Style" w:cs="Times New Roman"/>
          <w:sz w:val="24"/>
          <w:szCs w:val="24"/>
        </w:rPr>
        <w:t xml:space="preserve"> District of Mandau. It means that alternative hypothesis (Ha) is “accepted”. The result of the test is </w:t>
      </w:r>
      <w:proofErr w:type="gramStart"/>
      <w:r w:rsidRPr="00EB5A6E">
        <w:rPr>
          <w:rFonts w:ascii="Goudy Old Style" w:hAnsi="Goudy Old Style" w:cs="Times New Roman"/>
          <w:sz w:val="24"/>
          <w:szCs w:val="24"/>
        </w:rPr>
        <w:t>2.66,</w:t>
      </w:r>
      <w:proofErr w:type="gramEnd"/>
      <w:r w:rsidRPr="00EB5A6E">
        <w:rPr>
          <w:rFonts w:ascii="Goudy Old Style" w:hAnsi="Goudy Old Style" w:cs="Times New Roman"/>
          <w:sz w:val="24"/>
          <w:szCs w:val="24"/>
        </w:rPr>
        <w:t xml:space="preserve"> it is higher than the score compared with the value on t-table. Based on the observation sheets show the student’s score of speaking test was increase after they are taught by communicative language teaching method.</w:t>
      </w:r>
    </w:p>
    <w:p w:rsidR="007941DF" w:rsidRPr="00EB5A6E" w:rsidRDefault="007941DF"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The operationa</w:t>
      </w:r>
      <w:r w:rsidR="00254A53" w:rsidRPr="00EB5A6E">
        <w:rPr>
          <w:rFonts w:ascii="Goudy Old Style" w:hAnsi="Goudy Old Style" w:cs="Times New Roman"/>
          <w:sz w:val="24"/>
          <w:szCs w:val="24"/>
        </w:rPr>
        <w:t>l concepts in this research are</w:t>
      </w:r>
      <w:r w:rsidRPr="00EB5A6E">
        <w:rPr>
          <w:rFonts w:ascii="Goudy Old Style" w:hAnsi="Goudy Old Style" w:cs="Times New Roman"/>
          <w:sz w:val="24"/>
          <w:szCs w:val="24"/>
        </w:rPr>
        <w:t>:</w:t>
      </w:r>
    </w:p>
    <w:p w:rsidR="007941DF" w:rsidRPr="00EB5A6E" w:rsidRDefault="007941DF" w:rsidP="00EB5A6E">
      <w:pPr>
        <w:pStyle w:val="ListParagraph"/>
        <w:numPr>
          <w:ilvl w:val="0"/>
          <w:numId w:val="7"/>
        </w:numPr>
        <w:spacing w:after="0" w:line="240" w:lineRule="auto"/>
        <w:ind w:left="360"/>
        <w:jc w:val="both"/>
        <w:rPr>
          <w:rFonts w:ascii="Goudy Old Style" w:hAnsi="Goudy Old Style" w:cs="Times New Roman"/>
          <w:sz w:val="24"/>
          <w:szCs w:val="24"/>
        </w:rPr>
      </w:pPr>
      <w:r w:rsidRPr="00EB5A6E">
        <w:rPr>
          <w:rFonts w:ascii="Goudy Old Style" w:hAnsi="Goudy Old Style" w:cs="Times New Roman"/>
          <w:sz w:val="24"/>
          <w:szCs w:val="24"/>
        </w:rPr>
        <w:lastRenderedPageBreak/>
        <w:t>Speaking is the vocal sound that out from the mouth, it’s all occur</w:t>
      </w:r>
      <w:r w:rsidR="00254A53" w:rsidRPr="00EB5A6E">
        <w:rPr>
          <w:rFonts w:ascii="Goudy Old Style" w:hAnsi="Goudy Old Style" w:cs="Times New Roman"/>
          <w:sz w:val="24"/>
          <w:szCs w:val="24"/>
        </w:rPr>
        <w:t>r</w:t>
      </w:r>
      <w:r w:rsidRPr="00EB5A6E">
        <w:rPr>
          <w:rFonts w:ascii="Goudy Old Style" w:hAnsi="Goudy Old Style" w:cs="Times New Roman"/>
          <w:sz w:val="24"/>
          <w:szCs w:val="24"/>
        </w:rPr>
        <w:t>e</w:t>
      </w:r>
      <w:r w:rsidR="00254A53" w:rsidRPr="00EB5A6E">
        <w:rPr>
          <w:rFonts w:ascii="Goudy Old Style" w:hAnsi="Goudy Old Style" w:cs="Times New Roman"/>
          <w:sz w:val="24"/>
          <w:szCs w:val="24"/>
        </w:rPr>
        <w:t>d</w:t>
      </w:r>
      <w:r w:rsidRPr="00EB5A6E">
        <w:rPr>
          <w:rFonts w:ascii="Goudy Old Style" w:hAnsi="Goudy Old Style" w:cs="Times New Roman"/>
          <w:sz w:val="24"/>
          <w:szCs w:val="24"/>
        </w:rPr>
        <w:t xml:space="preserve"> by the combination of vocabulary in the rule based on grammar. To make pronunciation has meaning to the listener.</w:t>
      </w:r>
    </w:p>
    <w:p w:rsidR="007941DF" w:rsidRPr="00EB5A6E" w:rsidRDefault="007941DF" w:rsidP="00EB5A6E">
      <w:pPr>
        <w:pStyle w:val="ListParagraph"/>
        <w:numPr>
          <w:ilvl w:val="0"/>
          <w:numId w:val="7"/>
        </w:numPr>
        <w:spacing w:after="0" w:line="240" w:lineRule="auto"/>
        <w:ind w:left="360"/>
        <w:jc w:val="both"/>
        <w:rPr>
          <w:rFonts w:ascii="Goudy Old Style" w:hAnsi="Goudy Old Style" w:cs="Times New Roman"/>
          <w:sz w:val="24"/>
          <w:szCs w:val="24"/>
        </w:rPr>
      </w:pP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 is a kind of method that </w:t>
      </w:r>
      <w:proofErr w:type="gramStart"/>
      <w:r w:rsidRPr="00EB5A6E">
        <w:rPr>
          <w:rFonts w:ascii="Goudy Old Style" w:hAnsi="Goudy Old Style" w:cs="Times New Roman"/>
          <w:sz w:val="24"/>
          <w:szCs w:val="24"/>
        </w:rPr>
        <w:t>use</w:t>
      </w:r>
      <w:proofErr w:type="gramEnd"/>
      <w:r w:rsidRPr="00EB5A6E">
        <w:rPr>
          <w:rFonts w:ascii="Goudy Old Style" w:hAnsi="Goudy Old Style" w:cs="Times New Roman"/>
          <w:sz w:val="24"/>
          <w:szCs w:val="24"/>
        </w:rPr>
        <w:t xml:space="preserve"> unconscious language. </w:t>
      </w:r>
      <w:proofErr w:type="gramStart"/>
      <w:r w:rsidRPr="00EB5A6E">
        <w:rPr>
          <w:rFonts w:ascii="Goudy Old Style" w:hAnsi="Goudy Old Style" w:cs="Times New Roman"/>
          <w:sz w:val="24"/>
          <w:szCs w:val="24"/>
        </w:rPr>
        <w:t>It  is</w:t>
      </w:r>
      <w:proofErr w:type="gramEnd"/>
      <w:r w:rsidRPr="00EB5A6E">
        <w:rPr>
          <w:rFonts w:ascii="Goudy Old Style" w:hAnsi="Goudy Old Style" w:cs="Times New Roman"/>
          <w:sz w:val="24"/>
          <w:szCs w:val="24"/>
        </w:rPr>
        <w:t xml:space="preserve"> useful to make the students become fun in run the learning process. Becau</w:t>
      </w:r>
      <w:r w:rsidR="00254A53" w:rsidRPr="00EB5A6E">
        <w:rPr>
          <w:rFonts w:ascii="Goudy Old Style" w:hAnsi="Goudy Old Style" w:cs="Times New Roman"/>
          <w:sz w:val="24"/>
          <w:szCs w:val="24"/>
        </w:rPr>
        <w:t>se the students never feel nerv</w:t>
      </w:r>
      <w:r w:rsidRPr="00EB5A6E">
        <w:rPr>
          <w:rFonts w:ascii="Goudy Old Style" w:hAnsi="Goudy Old Style" w:cs="Times New Roman"/>
          <w:sz w:val="24"/>
          <w:szCs w:val="24"/>
        </w:rPr>
        <w:t xml:space="preserve">ous to face the teacher. Indicator of the implementation of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 as follow :</w:t>
      </w:r>
    </w:p>
    <w:p w:rsidR="007941DF" w:rsidRPr="00EB5A6E" w:rsidRDefault="007941DF" w:rsidP="00EB5A6E">
      <w:pPr>
        <w:pStyle w:val="ListParagraph"/>
        <w:numPr>
          <w:ilvl w:val="0"/>
          <w:numId w:val="8"/>
        </w:numPr>
        <w:spacing w:after="0" w:line="240" w:lineRule="auto"/>
        <w:ind w:left="720"/>
        <w:jc w:val="both"/>
        <w:rPr>
          <w:rFonts w:ascii="Goudy Old Style" w:hAnsi="Goudy Old Style" w:cs="Times New Roman"/>
          <w:sz w:val="24"/>
          <w:szCs w:val="24"/>
        </w:rPr>
      </w:pPr>
      <w:r w:rsidRPr="00EB5A6E">
        <w:rPr>
          <w:rFonts w:ascii="Goudy Old Style" w:hAnsi="Goudy Old Style" w:cs="Times New Roman"/>
          <w:sz w:val="24"/>
          <w:szCs w:val="24"/>
        </w:rPr>
        <w:t>The student can improve their speaking ability.</w:t>
      </w:r>
    </w:p>
    <w:p w:rsidR="007941DF" w:rsidRPr="00EB5A6E" w:rsidRDefault="007941DF" w:rsidP="00EB5A6E">
      <w:pPr>
        <w:pStyle w:val="ListParagraph"/>
        <w:numPr>
          <w:ilvl w:val="0"/>
          <w:numId w:val="8"/>
        </w:numPr>
        <w:spacing w:after="0" w:line="240" w:lineRule="auto"/>
        <w:ind w:left="720"/>
        <w:jc w:val="both"/>
        <w:rPr>
          <w:rFonts w:ascii="Goudy Old Style" w:hAnsi="Goudy Old Style" w:cs="Times New Roman"/>
          <w:sz w:val="24"/>
          <w:szCs w:val="24"/>
        </w:rPr>
      </w:pPr>
      <w:r w:rsidRPr="00EB5A6E">
        <w:rPr>
          <w:rFonts w:ascii="Goudy Old Style" w:hAnsi="Goudy Old Style" w:cs="Times New Roman"/>
          <w:sz w:val="24"/>
          <w:szCs w:val="24"/>
        </w:rPr>
        <w:t xml:space="preserve">The student </w:t>
      </w:r>
      <w:proofErr w:type="gramStart"/>
      <w:r w:rsidRPr="00EB5A6E">
        <w:rPr>
          <w:rFonts w:ascii="Goudy Old Style" w:hAnsi="Goudy Old Style" w:cs="Times New Roman"/>
          <w:sz w:val="24"/>
          <w:szCs w:val="24"/>
        </w:rPr>
        <w:t>be</w:t>
      </w:r>
      <w:proofErr w:type="gramEnd"/>
      <w:r w:rsidRPr="00EB5A6E">
        <w:rPr>
          <w:rFonts w:ascii="Goudy Old Style" w:hAnsi="Goudy Old Style" w:cs="Times New Roman"/>
          <w:sz w:val="24"/>
          <w:szCs w:val="24"/>
        </w:rPr>
        <w:t xml:space="preserve"> self-confidence in speaking. </w:t>
      </w:r>
    </w:p>
    <w:p w:rsidR="007941DF" w:rsidRPr="00EB5A6E" w:rsidRDefault="007941DF" w:rsidP="00EB5A6E">
      <w:pPr>
        <w:pStyle w:val="ListParagraph"/>
        <w:numPr>
          <w:ilvl w:val="0"/>
          <w:numId w:val="8"/>
        </w:numPr>
        <w:spacing w:after="0" w:line="240" w:lineRule="auto"/>
        <w:ind w:left="720"/>
        <w:jc w:val="both"/>
        <w:rPr>
          <w:rFonts w:ascii="Goudy Old Style" w:hAnsi="Goudy Old Style" w:cs="Times New Roman"/>
          <w:sz w:val="24"/>
          <w:szCs w:val="24"/>
        </w:rPr>
      </w:pPr>
      <w:r w:rsidRPr="00EB5A6E">
        <w:rPr>
          <w:rFonts w:ascii="Goudy Old Style" w:hAnsi="Goudy Old Style" w:cs="Times New Roman"/>
          <w:sz w:val="24"/>
          <w:szCs w:val="24"/>
        </w:rPr>
        <w:t xml:space="preserve">The teacher can </w:t>
      </w:r>
      <w:proofErr w:type="gramStart"/>
      <w:r w:rsidRPr="00EB5A6E">
        <w:rPr>
          <w:rFonts w:ascii="Goudy Old Style" w:hAnsi="Goudy Old Style" w:cs="Times New Roman"/>
          <w:sz w:val="24"/>
          <w:szCs w:val="24"/>
        </w:rPr>
        <w:t>using</w:t>
      </w:r>
      <w:proofErr w:type="gramEnd"/>
      <w:r w:rsidRPr="00EB5A6E">
        <w:rPr>
          <w:rFonts w:ascii="Goudy Old Style" w:hAnsi="Goudy Old Style" w:cs="Times New Roman"/>
          <w:sz w:val="24"/>
          <w:szCs w:val="24"/>
        </w:rPr>
        <w:t xml:space="preserve"> good method in learning process.</w:t>
      </w:r>
    </w:p>
    <w:p w:rsidR="00EB5A6E" w:rsidRDefault="00EB5A6E" w:rsidP="00EB5A6E">
      <w:pPr>
        <w:spacing w:after="0" w:line="240" w:lineRule="auto"/>
        <w:jc w:val="both"/>
        <w:rPr>
          <w:rFonts w:ascii="Goudy Old Style" w:hAnsi="Goudy Old Style" w:cs="Times New Roman"/>
          <w:b/>
          <w:sz w:val="24"/>
          <w:szCs w:val="24"/>
        </w:rPr>
      </w:pPr>
    </w:p>
    <w:p w:rsidR="008158DF" w:rsidRPr="00EB5A6E" w:rsidRDefault="008158DF" w:rsidP="00EB5A6E">
      <w:pPr>
        <w:spacing w:after="0" w:line="240" w:lineRule="auto"/>
        <w:jc w:val="both"/>
        <w:rPr>
          <w:rFonts w:ascii="Goudy Old Style" w:hAnsi="Goudy Old Style" w:cs="Times New Roman"/>
          <w:b/>
          <w:sz w:val="24"/>
          <w:szCs w:val="24"/>
        </w:rPr>
      </w:pPr>
      <w:r w:rsidRPr="00EB5A6E">
        <w:rPr>
          <w:rFonts w:ascii="Goudy Old Style" w:hAnsi="Goudy Old Style" w:cs="Times New Roman"/>
          <w:b/>
          <w:sz w:val="24"/>
          <w:szCs w:val="24"/>
        </w:rPr>
        <w:t>METHOD</w:t>
      </w:r>
    </w:p>
    <w:p w:rsidR="007941DF" w:rsidRPr="00EB5A6E" w:rsidRDefault="007941DF"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This chapter describe</w:t>
      </w:r>
      <w:r w:rsidR="00254A53" w:rsidRPr="00EB5A6E">
        <w:rPr>
          <w:rFonts w:ascii="Goudy Old Style" w:hAnsi="Goudy Old Style" w:cs="Times New Roman"/>
          <w:sz w:val="24"/>
          <w:szCs w:val="24"/>
        </w:rPr>
        <w:t>s about the method and procedure</w:t>
      </w:r>
      <w:r w:rsidRPr="00EB5A6E">
        <w:rPr>
          <w:rFonts w:ascii="Goudy Old Style" w:hAnsi="Goudy Old Style" w:cs="Times New Roman"/>
          <w:sz w:val="24"/>
          <w:szCs w:val="24"/>
        </w:rPr>
        <w:t xml:space="preserve"> of the research. The writer designs this research is quantitatively in form of pre-experiment design.  It concludes about the location and time, the subject and the object, the population and sample, technique of collecting data and the analysis of data. This is a quantitative research variables in this research is two variable those are the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 and the speaking ability.</w:t>
      </w:r>
    </w:p>
    <w:p w:rsidR="007941DF" w:rsidRPr="00EB5A6E" w:rsidRDefault="007941DF"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t xml:space="preserve">This research was conducted at the second year students of MA YASMI DURI. It is located at </w:t>
      </w:r>
      <w:proofErr w:type="spellStart"/>
      <w:r w:rsidRPr="00EB5A6E">
        <w:rPr>
          <w:rFonts w:ascii="Goudy Old Style" w:hAnsi="Goudy Old Style" w:cs="Times New Roman"/>
          <w:sz w:val="24"/>
          <w:szCs w:val="24"/>
        </w:rPr>
        <w:t>Jl.Jendral</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Sudirman</w:t>
      </w:r>
      <w:proofErr w:type="spellEnd"/>
      <w:r w:rsidRPr="00EB5A6E">
        <w:rPr>
          <w:rFonts w:ascii="Goudy Old Style" w:hAnsi="Goudy Old Style" w:cs="Times New Roman"/>
          <w:sz w:val="24"/>
          <w:szCs w:val="24"/>
        </w:rPr>
        <w:t xml:space="preserve">. Time of research was started on </w:t>
      </w:r>
      <w:proofErr w:type="spellStart"/>
      <w:r w:rsidRPr="00EB5A6E">
        <w:rPr>
          <w:rFonts w:ascii="Goudy Old Style" w:hAnsi="Goudy Old Style" w:cs="Times New Roman"/>
          <w:sz w:val="24"/>
          <w:szCs w:val="24"/>
        </w:rPr>
        <w:t>Februari</w:t>
      </w:r>
      <w:proofErr w:type="spellEnd"/>
      <w:r w:rsidRPr="00EB5A6E">
        <w:rPr>
          <w:rFonts w:ascii="Goudy Old Style" w:hAnsi="Goudy Old Style" w:cs="Times New Roman"/>
          <w:sz w:val="24"/>
          <w:szCs w:val="24"/>
        </w:rPr>
        <w:t xml:space="preserve"> until </w:t>
      </w:r>
      <w:proofErr w:type="spellStart"/>
      <w:r w:rsidRPr="00EB5A6E">
        <w:rPr>
          <w:rFonts w:ascii="Goudy Old Style" w:hAnsi="Goudy Old Style" w:cs="Times New Roman"/>
          <w:sz w:val="24"/>
          <w:szCs w:val="24"/>
        </w:rPr>
        <w:t>Juni</w:t>
      </w:r>
      <w:proofErr w:type="spellEnd"/>
      <w:r w:rsidRPr="00EB5A6E">
        <w:rPr>
          <w:rFonts w:ascii="Goudy Old Style" w:hAnsi="Goudy Old Style" w:cs="Times New Roman"/>
          <w:sz w:val="24"/>
          <w:szCs w:val="24"/>
        </w:rPr>
        <w:t xml:space="preserve"> 2016.</w:t>
      </w:r>
      <w:r w:rsidRPr="00EB5A6E">
        <w:rPr>
          <w:rFonts w:ascii="Goudy Old Style" w:hAnsi="Goudy Old Style"/>
          <w:sz w:val="24"/>
          <w:szCs w:val="24"/>
        </w:rPr>
        <w:t xml:space="preserve"> </w:t>
      </w:r>
      <w:r w:rsidRPr="00EB5A6E">
        <w:rPr>
          <w:rFonts w:ascii="Goudy Old Style" w:hAnsi="Goudy Old Style" w:cs="Times New Roman"/>
          <w:sz w:val="24"/>
          <w:szCs w:val="24"/>
        </w:rPr>
        <w:t xml:space="preserve">The subject of this research is the eleventh grade students of MA YASMI DURI and the object of this research is </w:t>
      </w:r>
      <w:proofErr w:type="gramStart"/>
      <w:r w:rsidRPr="00EB5A6E">
        <w:rPr>
          <w:rFonts w:ascii="Goudy Old Style" w:hAnsi="Goudy Old Style" w:cs="Times New Roman"/>
          <w:sz w:val="24"/>
          <w:szCs w:val="24"/>
        </w:rPr>
        <w:t>increasing  students’</w:t>
      </w:r>
      <w:proofErr w:type="gramEnd"/>
      <w:r w:rsidRPr="00EB5A6E">
        <w:rPr>
          <w:rFonts w:ascii="Goudy Old Style" w:hAnsi="Goudy Old Style" w:cs="Times New Roman"/>
          <w:sz w:val="24"/>
          <w:szCs w:val="24"/>
        </w:rPr>
        <w:t xml:space="preserve"> speaking ability through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w:t>
      </w:r>
      <w:r w:rsidRPr="00EB5A6E">
        <w:rPr>
          <w:rFonts w:ascii="Goudy Old Style" w:hAnsi="Goudy Old Style"/>
          <w:sz w:val="24"/>
          <w:szCs w:val="24"/>
        </w:rPr>
        <w:t xml:space="preserve"> </w:t>
      </w:r>
      <w:r w:rsidRPr="00EB5A6E">
        <w:rPr>
          <w:rFonts w:ascii="Goudy Old Style" w:hAnsi="Goudy Old Style" w:cs="Times New Roman"/>
          <w:sz w:val="24"/>
          <w:szCs w:val="24"/>
        </w:rPr>
        <w:t xml:space="preserve">The population of this research is the eleventh grade students of MA YASMI DURI. There are two classes but the writer only took one class as the sample. It </w:t>
      </w:r>
      <w:proofErr w:type="gramStart"/>
      <w:r w:rsidRPr="00EB5A6E">
        <w:rPr>
          <w:rFonts w:ascii="Goudy Old Style" w:hAnsi="Goudy Old Style" w:cs="Times New Roman"/>
          <w:sz w:val="24"/>
          <w:szCs w:val="24"/>
        </w:rPr>
        <w:t>is  XI</w:t>
      </w:r>
      <w:proofErr w:type="gramEnd"/>
      <w:r w:rsidRPr="00EB5A6E">
        <w:rPr>
          <w:rFonts w:ascii="Goudy Old Style" w:hAnsi="Goudy Old Style" w:cs="Times New Roman"/>
          <w:sz w:val="24"/>
          <w:szCs w:val="24"/>
        </w:rPr>
        <w:t xml:space="preserve"> IPA 1 as the treatment class.  Class XI IPA 1 as the treatment class consists of 16 students. According to </w:t>
      </w:r>
      <w:proofErr w:type="spellStart"/>
      <w:r w:rsidRPr="00EB5A6E">
        <w:rPr>
          <w:rFonts w:ascii="Goudy Old Style" w:hAnsi="Goudy Old Style" w:cs="Times New Roman"/>
          <w:sz w:val="24"/>
          <w:szCs w:val="24"/>
        </w:rPr>
        <w:t>Widiyanto</w:t>
      </w:r>
      <w:proofErr w:type="spellEnd"/>
      <w:r w:rsidRPr="00EB5A6E">
        <w:rPr>
          <w:rFonts w:ascii="Goudy Old Style" w:hAnsi="Goudy Old Style" w:cs="Times New Roman"/>
          <w:sz w:val="24"/>
          <w:szCs w:val="24"/>
        </w:rPr>
        <w:t xml:space="preserve"> states, </w:t>
      </w:r>
      <w:proofErr w:type="gramStart"/>
      <w:r w:rsidRPr="00EB5A6E">
        <w:rPr>
          <w:rFonts w:ascii="Goudy Old Style" w:hAnsi="Goudy Old Style" w:cs="Times New Roman"/>
          <w:sz w:val="24"/>
          <w:szCs w:val="24"/>
        </w:rPr>
        <w:t>“ the</w:t>
      </w:r>
      <w:proofErr w:type="gramEnd"/>
      <w:r w:rsidRPr="00EB5A6E">
        <w:rPr>
          <w:rFonts w:ascii="Goudy Old Style" w:hAnsi="Goudy Old Style" w:cs="Times New Roman"/>
          <w:sz w:val="24"/>
          <w:szCs w:val="24"/>
        </w:rPr>
        <w:t xml:space="preserve"> sample of research is part of the population that will be researched and considered have represent of population”.  (</w:t>
      </w:r>
      <w:proofErr w:type="spellStart"/>
      <w:proofErr w:type="gramStart"/>
      <w:r w:rsidRPr="00EB5A6E">
        <w:rPr>
          <w:rFonts w:ascii="Goudy Old Style" w:hAnsi="Goudy Old Style" w:cs="Times New Roman"/>
          <w:sz w:val="24"/>
          <w:szCs w:val="24"/>
        </w:rPr>
        <w:t>Widiyanto</w:t>
      </w:r>
      <w:proofErr w:type="spellEnd"/>
      <w:r w:rsidRPr="00EB5A6E">
        <w:rPr>
          <w:rFonts w:ascii="Goudy Old Style" w:hAnsi="Goudy Old Style" w:cs="Times New Roman"/>
          <w:sz w:val="24"/>
          <w:szCs w:val="24"/>
        </w:rPr>
        <w:t xml:space="preserve"> :</w:t>
      </w:r>
      <w:proofErr w:type="gramEnd"/>
      <w:r w:rsidRPr="00EB5A6E">
        <w:rPr>
          <w:rFonts w:ascii="Goudy Old Style" w:hAnsi="Goudy Old Style" w:cs="Times New Roman"/>
          <w:sz w:val="24"/>
          <w:szCs w:val="24"/>
        </w:rPr>
        <w:t xml:space="preserve"> 2010). </w:t>
      </w:r>
    </w:p>
    <w:p w:rsidR="007941DF" w:rsidRPr="00EB5A6E" w:rsidRDefault="001C38A6" w:rsidP="00EB5A6E">
      <w:pPr>
        <w:shd w:val="clear" w:color="auto" w:fill="FFFFFF"/>
        <w:spacing w:after="0" w:line="240" w:lineRule="auto"/>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Table</w:t>
      </w:r>
      <w:r w:rsidR="007941DF" w:rsidRPr="00EB5A6E">
        <w:rPr>
          <w:rFonts w:ascii="Goudy Old Style" w:eastAsia="Times New Roman" w:hAnsi="Goudy Old Style" w:cs="Times New Roman"/>
          <w:b/>
          <w:color w:val="333333"/>
          <w:sz w:val="24"/>
          <w:szCs w:val="24"/>
          <w:lang w:eastAsia="id-ID"/>
        </w:rPr>
        <w:t>.1</w:t>
      </w:r>
    </w:p>
    <w:p w:rsidR="007941DF" w:rsidRPr="00EB5A6E" w:rsidRDefault="007941DF" w:rsidP="00EB5A6E">
      <w:pPr>
        <w:shd w:val="clear" w:color="auto" w:fill="FFFFFF"/>
        <w:spacing w:after="0" w:line="240" w:lineRule="auto"/>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Population and Sample</w:t>
      </w:r>
    </w:p>
    <w:p w:rsidR="007941DF" w:rsidRPr="00EB5A6E" w:rsidRDefault="007941DF" w:rsidP="00EB5A6E">
      <w:pPr>
        <w:shd w:val="clear" w:color="auto" w:fill="FFFFFF"/>
        <w:spacing w:after="0" w:line="240" w:lineRule="auto"/>
        <w:jc w:val="center"/>
        <w:rPr>
          <w:rFonts w:ascii="Goudy Old Style" w:eastAsia="Times New Roman" w:hAnsi="Goudy Old Style" w:cs="Times New Roman"/>
          <w:b/>
          <w:color w:val="333333"/>
          <w:sz w:val="24"/>
          <w:szCs w:val="24"/>
          <w:lang w:eastAsia="id-ID"/>
        </w:rPr>
      </w:pPr>
    </w:p>
    <w:tbl>
      <w:tblPr>
        <w:tblStyle w:val="TableGrid1"/>
        <w:tblW w:w="0" w:type="auto"/>
        <w:tblInd w:w="1458" w:type="dxa"/>
        <w:tblLook w:val="04A0" w:firstRow="1" w:lastRow="0" w:firstColumn="1" w:lastColumn="0" w:noHBand="0" w:noVBand="1"/>
      </w:tblPr>
      <w:tblGrid>
        <w:gridCol w:w="1620"/>
        <w:gridCol w:w="1890"/>
        <w:gridCol w:w="1710"/>
      </w:tblGrid>
      <w:tr w:rsidR="007941DF" w:rsidRPr="00EB5A6E" w:rsidTr="00816E14">
        <w:tc>
          <w:tcPr>
            <w:tcW w:w="1620" w:type="dxa"/>
            <w:vAlign w:val="center"/>
          </w:tcPr>
          <w:p w:rsidR="007941DF" w:rsidRPr="00EB5A6E" w:rsidRDefault="007941DF" w:rsidP="00EB5A6E">
            <w:pPr>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Class</w:t>
            </w:r>
          </w:p>
        </w:tc>
        <w:tc>
          <w:tcPr>
            <w:tcW w:w="1890" w:type="dxa"/>
            <w:vAlign w:val="center"/>
          </w:tcPr>
          <w:p w:rsidR="007941DF" w:rsidRPr="00EB5A6E" w:rsidRDefault="007941DF" w:rsidP="00EB5A6E">
            <w:pPr>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Population</w:t>
            </w:r>
          </w:p>
        </w:tc>
        <w:tc>
          <w:tcPr>
            <w:tcW w:w="1710" w:type="dxa"/>
            <w:vAlign w:val="center"/>
          </w:tcPr>
          <w:p w:rsidR="007941DF" w:rsidRPr="00EB5A6E" w:rsidRDefault="007941DF" w:rsidP="00EB5A6E">
            <w:pPr>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Sample</w:t>
            </w:r>
          </w:p>
        </w:tc>
      </w:tr>
      <w:tr w:rsidR="007941DF" w:rsidRPr="00EB5A6E" w:rsidTr="00816E14">
        <w:tc>
          <w:tcPr>
            <w:tcW w:w="1620"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IPA 1</w:t>
            </w:r>
          </w:p>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IPA 2</w:t>
            </w:r>
          </w:p>
        </w:tc>
        <w:tc>
          <w:tcPr>
            <w:tcW w:w="1890"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16 Persons</w:t>
            </w:r>
          </w:p>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26 Persons</w:t>
            </w:r>
          </w:p>
        </w:tc>
        <w:tc>
          <w:tcPr>
            <w:tcW w:w="1710"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16 Persons</w:t>
            </w:r>
          </w:p>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w:t>
            </w:r>
          </w:p>
        </w:tc>
      </w:tr>
      <w:tr w:rsidR="007941DF" w:rsidRPr="00EB5A6E" w:rsidTr="00816E14">
        <w:tc>
          <w:tcPr>
            <w:tcW w:w="1620" w:type="dxa"/>
            <w:vAlign w:val="center"/>
          </w:tcPr>
          <w:p w:rsidR="007941DF" w:rsidRPr="00EB5A6E" w:rsidRDefault="007941DF" w:rsidP="00EB5A6E">
            <w:pPr>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Total</w:t>
            </w:r>
          </w:p>
        </w:tc>
        <w:tc>
          <w:tcPr>
            <w:tcW w:w="1890"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42 Persons</w:t>
            </w:r>
          </w:p>
        </w:tc>
        <w:tc>
          <w:tcPr>
            <w:tcW w:w="1710"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16 persons</w:t>
            </w:r>
          </w:p>
        </w:tc>
      </w:tr>
    </w:tbl>
    <w:p w:rsidR="00254A53" w:rsidRPr="00EB5A6E" w:rsidRDefault="00254A53" w:rsidP="00EB5A6E">
      <w:pPr>
        <w:shd w:val="clear" w:color="auto" w:fill="FFFFFF"/>
        <w:spacing w:after="0" w:line="240" w:lineRule="auto"/>
        <w:contextualSpacing/>
        <w:jc w:val="center"/>
        <w:rPr>
          <w:rFonts w:ascii="Goudy Old Style" w:hAnsi="Goudy Old Style" w:cs="Times New Roman"/>
          <w:sz w:val="24"/>
          <w:szCs w:val="24"/>
        </w:rPr>
      </w:pPr>
    </w:p>
    <w:p w:rsidR="007941DF" w:rsidRPr="00EB5A6E" w:rsidRDefault="001C38A6" w:rsidP="00EB5A6E">
      <w:pPr>
        <w:shd w:val="clear" w:color="auto" w:fill="FFFFFF"/>
        <w:spacing w:after="0" w:line="240" w:lineRule="auto"/>
        <w:contextualSpacing/>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lastRenderedPageBreak/>
        <w:t>Table</w:t>
      </w:r>
      <w:r w:rsidR="007941DF" w:rsidRPr="00EB5A6E">
        <w:rPr>
          <w:rFonts w:ascii="Goudy Old Style" w:eastAsia="Times New Roman" w:hAnsi="Goudy Old Style" w:cs="Times New Roman"/>
          <w:b/>
          <w:color w:val="333333"/>
          <w:sz w:val="24"/>
          <w:szCs w:val="24"/>
          <w:lang w:eastAsia="id-ID"/>
        </w:rPr>
        <w:t>.2</w:t>
      </w:r>
    </w:p>
    <w:p w:rsidR="007941DF" w:rsidRPr="00EB5A6E" w:rsidRDefault="007941DF" w:rsidP="00EB5A6E">
      <w:pPr>
        <w:shd w:val="clear" w:color="auto" w:fill="FFFFFF"/>
        <w:spacing w:after="0" w:line="240" w:lineRule="auto"/>
        <w:contextualSpacing/>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Speaking Rubrics</w:t>
      </w:r>
    </w:p>
    <w:tbl>
      <w:tblPr>
        <w:tblStyle w:val="TableGrid2"/>
        <w:tblW w:w="7301" w:type="dxa"/>
        <w:jc w:val="center"/>
        <w:tblInd w:w="250" w:type="dxa"/>
        <w:tblLook w:val="04A0" w:firstRow="1" w:lastRow="0" w:firstColumn="1" w:lastColumn="0" w:noHBand="0" w:noVBand="1"/>
      </w:tblPr>
      <w:tblGrid>
        <w:gridCol w:w="1763"/>
        <w:gridCol w:w="801"/>
        <w:gridCol w:w="4737"/>
      </w:tblGrid>
      <w:tr w:rsidR="00EB5A6E" w:rsidRPr="00EB5A6E" w:rsidTr="00EB5A6E">
        <w:trPr>
          <w:jc w:val="center"/>
        </w:trPr>
        <w:tc>
          <w:tcPr>
            <w:tcW w:w="1701" w:type="dxa"/>
            <w:vAlign w:val="center"/>
          </w:tcPr>
          <w:p w:rsidR="007941DF" w:rsidRPr="00EB5A6E" w:rsidRDefault="007941DF" w:rsidP="00EB5A6E">
            <w:pPr>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Categories</w:t>
            </w:r>
          </w:p>
        </w:tc>
        <w:tc>
          <w:tcPr>
            <w:tcW w:w="802" w:type="dxa"/>
            <w:vAlign w:val="center"/>
          </w:tcPr>
          <w:p w:rsidR="007941DF" w:rsidRPr="00EB5A6E" w:rsidRDefault="007941DF" w:rsidP="00EB5A6E">
            <w:pPr>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Score</w:t>
            </w:r>
          </w:p>
        </w:tc>
        <w:tc>
          <w:tcPr>
            <w:tcW w:w="4798" w:type="dxa"/>
            <w:vAlign w:val="center"/>
          </w:tcPr>
          <w:p w:rsidR="007941DF" w:rsidRPr="00EB5A6E" w:rsidRDefault="007941DF" w:rsidP="00EB5A6E">
            <w:pPr>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The Criteria of Speaking</w:t>
            </w:r>
          </w:p>
        </w:tc>
      </w:tr>
      <w:tr w:rsidR="00EB5A6E" w:rsidRPr="00EB5A6E" w:rsidTr="00EB5A6E">
        <w:trPr>
          <w:jc w:val="center"/>
        </w:trPr>
        <w:tc>
          <w:tcPr>
            <w:tcW w:w="1701" w:type="dxa"/>
            <w:vMerge w:val="restart"/>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Pronunciation</w:t>
            </w: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5</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can pronounce the words very well</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4</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can pronounce the word well</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3</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can pronounce the word adequate enough</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2</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can pronounce the word frequently unintelligible</w:t>
            </w:r>
          </w:p>
          <w:p w:rsidR="007941DF" w:rsidRPr="00EB5A6E" w:rsidRDefault="007941DF" w:rsidP="00EB5A6E">
            <w:pPr>
              <w:jc w:val="both"/>
              <w:rPr>
                <w:rFonts w:ascii="Goudy Old Style" w:eastAsia="Times New Roman" w:hAnsi="Goudy Old Style" w:cs="Times New Roman"/>
                <w:color w:val="333333"/>
                <w:sz w:val="24"/>
                <w:szCs w:val="24"/>
                <w:lang w:eastAsia="id-ID"/>
              </w:rPr>
            </w:pP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 xml:space="preserve">The students can pronounce the word </w:t>
            </w:r>
            <w:proofErr w:type="spellStart"/>
            <w:r w:rsidRPr="00EB5A6E">
              <w:rPr>
                <w:rFonts w:ascii="Goudy Old Style" w:eastAsia="Times New Roman" w:hAnsi="Goudy Old Style" w:cs="Times New Roman"/>
                <w:color w:val="333333"/>
                <w:sz w:val="24"/>
                <w:szCs w:val="24"/>
                <w:lang w:eastAsia="id-ID"/>
              </w:rPr>
              <w:t>poorty</w:t>
            </w:r>
            <w:proofErr w:type="spellEnd"/>
          </w:p>
        </w:tc>
      </w:tr>
      <w:tr w:rsidR="00EB5A6E" w:rsidRPr="00EB5A6E" w:rsidTr="00EB5A6E">
        <w:trPr>
          <w:jc w:val="center"/>
        </w:trPr>
        <w:tc>
          <w:tcPr>
            <w:tcW w:w="1701" w:type="dxa"/>
            <w:vMerge w:val="restart"/>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noProof/>
                <w:color w:val="333333"/>
                <w:sz w:val="24"/>
                <w:szCs w:val="24"/>
              </w:rPr>
              <mc:AlternateContent>
                <mc:Choice Requires="wps">
                  <w:drawing>
                    <wp:anchor distT="0" distB="0" distL="114300" distR="114300" simplePos="0" relativeHeight="251659264" behindDoc="0" locked="0" layoutInCell="1" allowOverlap="1" wp14:anchorId="58042BB2" wp14:editId="330D2DF9">
                      <wp:simplePos x="0" y="0"/>
                      <wp:positionH relativeFrom="column">
                        <wp:posOffset>-76835</wp:posOffset>
                      </wp:positionH>
                      <wp:positionV relativeFrom="paragraph">
                        <wp:posOffset>3416300</wp:posOffset>
                      </wp:positionV>
                      <wp:extent cx="4597400" cy="0"/>
                      <wp:effectExtent l="12700" t="12700" r="952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05pt;margin-top:269pt;width:3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LN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"/>
                  </w:pict>
                </mc:Fallback>
              </mc:AlternateContent>
            </w:r>
            <w:r w:rsidRPr="00EB5A6E">
              <w:rPr>
                <w:rFonts w:ascii="Goudy Old Style" w:eastAsia="Times New Roman" w:hAnsi="Goudy Old Style" w:cs="Times New Roman"/>
                <w:color w:val="333333"/>
                <w:sz w:val="24"/>
                <w:szCs w:val="24"/>
                <w:lang w:eastAsia="id-ID"/>
              </w:rPr>
              <w:t>Comprehension</w:t>
            </w: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5</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comprehend the dialogue well and content is clear</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4</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 xml:space="preserve">The students comprehend the dialogue in all although there is repeating in certain part. </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3</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 xml:space="preserve">The students  comprehend the dialogue but there are some </w:t>
            </w:r>
            <w:proofErr w:type="spellStart"/>
            <w:r w:rsidRPr="00EB5A6E">
              <w:rPr>
                <w:rFonts w:ascii="Goudy Old Style" w:eastAsia="Times New Roman" w:hAnsi="Goudy Old Style" w:cs="Times New Roman"/>
                <w:color w:val="333333"/>
                <w:sz w:val="24"/>
                <w:szCs w:val="24"/>
                <w:lang w:eastAsia="id-ID"/>
              </w:rPr>
              <w:t>repetations</w:t>
            </w:r>
            <w:proofErr w:type="spellEnd"/>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2</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comprehend the dialogue but difficult to reply what their friend said.</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do comprehend although in simple dialogue</w:t>
            </w:r>
          </w:p>
        </w:tc>
      </w:tr>
      <w:tr w:rsidR="00EB5A6E" w:rsidRPr="00EB5A6E" w:rsidTr="00EB5A6E">
        <w:trPr>
          <w:jc w:val="center"/>
        </w:trPr>
        <w:tc>
          <w:tcPr>
            <w:tcW w:w="1701" w:type="dxa"/>
            <w:vMerge w:val="restart"/>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Fluency</w:t>
            </w: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5</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are able to continue speech without too much hesitation</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4</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fluency are having a little disruption by language problem</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3</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make a lot of mistake in language problem</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2</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 xml:space="preserve">The students often doubt and stop </w:t>
            </w:r>
            <w:proofErr w:type="spellStart"/>
            <w:r w:rsidRPr="00EB5A6E">
              <w:rPr>
                <w:rFonts w:ascii="Goudy Old Style" w:eastAsia="Times New Roman" w:hAnsi="Goudy Old Style" w:cs="Times New Roman"/>
                <w:color w:val="333333"/>
                <w:sz w:val="24"/>
                <w:szCs w:val="24"/>
                <w:lang w:eastAsia="id-ID"/>
              </w:rPr>
              <w:t>becouse</w:t>
            </w:r>
            <w:proofErr w:type="spellEnd"/>
            <w:r w:rsidRPr="00EB5A6E">
              <w:rPr>
                <w:rFonts w:ascii="Goudy Old Style" w:eastAsia="Times New Roman" w:hAnsi="Goudy Old Style" w:cs="Times New Roman"/>
                <w:color w:val="333333"/>
                <w:sz w:val="24"/>
                <w:szCs w:val="24"/>
                <w:lang w:eastAsia="id-ID"/>
              </w:rPr>
              <w:t xml:space="preserve"> </w:t>
            </w:r>
            <w:proofErr w:type="spellStart"/>
            <w:r w:rsidRPr="00EB5A6E">
              <w:rPr>
                <w:rFonts w:ascii="Goudy Old Style" w:eastAsia="Times New Roman" w:hAnsi="Goudy Old Style" w:cs="Times New Roman"/>
                <w:color w:val="333333"/>
                <w:sz w:val="24"/>
                <w:szCs w:val="24"/>
                <w:lang w:eastAsia="id-ID"/>
              </w:rPr>
              <w:t>oflimited</w:t>
            </w:r>
            <w:proofErr w:type="spellEnd"/>
            <w:r w:rsidRPr="00EB5A6E">
              <w:rPr>
                <w:rFonts w:ascii="Goudy Old Style" w:eastAsia="Times New Roman" w:hAnsi="Goudy Old Style" w:cs="Times New Roman"/>
                <w:color w:val="333333"/>
                <w:sz w:val="24"/>
                <w:szCs w:val="24"/>
                <w:lang w:eastAsia="id-ID"/>
              </w:rPr>
              <w:t xml:space="preserve"> language</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often break off and stop while conveying dialogue</w:t>
            </w:r>
          </w:p>
        </w:tc>
      </w:tr>
      <w:tr w:rsidR="00EB5A6E" w:rsidRPr="00EB5A6E" w:rsidTr="00EB5A6E">
        <w:trPr>
          <w:jc w:val="center"/>
        </w:trPr>
        <w:tc>
          <w:tcPr>
            <w:tcW w:w="1701" w:type="dxa"/>
            <w:vMerge w:val="restart"/>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Vocabulary</w:t>
            </w: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5</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have board vocabulary</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4</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have  adequate vocabulary</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3</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have good enough vocabulary</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2</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have limited vocabulary</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have very limited vocabulary</w:t>
            </w:r>
          </w:p>
        </w:tc>
      </w:tr>
      <w:tr w:rsidR="00EB5A6E" w:rsidRPr="00EB5A6E" w:rsidTr="00EB5A6E">
        <w:trPr>
          <w:jc w:val="center"/>
        </w:trPr>
        <w:tc>
          <w:tcPr>
            <w:tcW w:w="1701" w:type="dxa"/>
            <w:vMerge w:val="restart"/>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Grammar</w:t>
            </w: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5</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have very good grammar</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4</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error in grammar is quite rare</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3</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 xml:space="preserve">The students’ grammar are good enough, able </w:t>
            </w:r>
            <w:r w:rsidRPr="00EB5A6E">
              <w:rPr>
                <w:rFonts w:ascii="Goudy Old Style" w:eastAsia="Times New Roman" w:hAnsi="Goudy Old Style" w:cs="Times New Roman"/>
                <w:color w:val="333333"/>
                <w:sz w:val="24"/>
                <w:szCs w:val="24"/>
                <w:lang w:eastAsia="id-ID"/>
              </w:rPr>
              <w:lastRenderedPageBreak/>
              <w:t>to speak the language with sufficient structural</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2</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 xml:space="preserve">The students </w:t>
            </w:r>
            <w:proofErr w:type="spellStart"/>
            <w:r w:rsidRPr="00EB5A6E">
              <w:rPr>
                <w:rFonts w:ascii="Goudy Old Style" w:eastAsia="Times New Roman" w:hAnsi="Goudy Old Style" w:cs="Times New Roman"/>
                <w:color w:val="333333"/>
                <w:sz w:val="24"/>
                <w:szCs w:val="24"/>
                <w:lang w:eastAsia="id-ID"/>
              </w:rPr>
              <w:t>contruction</w:t>
            </w:r>
            <w:proofErr w:type="spellEnd"/>
            <w:r w:rsidRPr="00EB5A6E">
              <w:rPr>
                <w:rFonts w:ascii="Goudy Old Style" w:eastAsia="Times New Roman" w:hAnsi="Goudy Old Style" w:cs="Times New Roman"/>
                <w:color w:val="333333"/>
                <w:sz w:val="24"/>
                <w:szCs w:val="24"/>
                <w:lang w:eastAsia="id-ID"/>
              </w:rPr>
              <w:t xml:space="preserve"> of grammar is quite accurately but does not have through or confidence control</w:t>
            </w:r>
          </w:p>
        </w:tc>
      </w:tr>
      <w:tr w:rsidR="00EB5A6E" w:rsidRPr="00EB5A6E" w:rsidTr="00EB5A6E">
        <w:trPr>
          <w:jc w:val="center"/>
        </w:trPr>
        <w:tc>
          <w:tcPr>
            <w:tcW w:w="1701" w:type="dxa"/>
            <w:vMerge/>
          </w:tcPr>
          <w:p w:rsidR="007941DF" w:rsidRPr="00EB5A6E" w:rsidRDefault="007941DF" w:rsidP="00EB5A6E">
            <w:pPr>
              <w:jc w:val="center"/>
              <w:rPr>
                <w:rFonts w:ascii="Goudy Old Style" w:eastAsia="Times New Roman" w:hAnsi="Goudy Old Style" w:cs="Times New Roman"/>
                <w:color w:val="333333"/>
                <w:sz w:val="24"/>
                <w:szCs w:val="24"/>
                <w:lang w:eastAsia="id-ID"/>
              </w:rPr>
            </w:pPr>
          </w:p>
        </w:tc>
        <w:tc>
          <w:tcPr>
            <w:tcW w:w="802" w:type="dxa"/>
            <w:vAlign w:val="center"/>
          </w:tcPr>
          <w:p w:rsidR="007941DF" w:rsidRPr="00EB5A6E" w:rsidRDefault="007941DF" w:rsidP="00EB5A6E">
            <w:pPr>
              <w:jc w:val="center"/>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1</w:t>
            </w:r>
          </w:p>
        </w:tc>
        <w:tc>
          <w:tcPr>
            <w:tcW w:w="4798" w:type="dxa"/>
          </w:tcPr>
          <w:p w:rsidR="007941DF" w:rsidRPr="00EB5A6E" w:rsidRDefault="007941DF" w:rsidP="00EB5A6E">
            <w:pPr>
              <w:jc w:val="both"/>
              <w:rPr>
                <w:rFonts w:ascii="Goudy Old Style" w:eastAsia="Times New Roman" w:hAnsi="Goudy Old Style" w:cs="Times New Roman"/>
                <w:color w:val="333333"/>
                <w:sz w:val="24"/>
                <w:szCs w:val="24"/>
                <w:lang w:eastAsia="id-ID"/>
              </w:rPr>
            </w:pPr>
            <w:r w:rsidRPr="00EB5A6E">
              <w:rPr>
                <w:rFonts w:ascii="Goudy Old Style" w:eastAsia="Times New Roman" w:hAnsi="Goudy Old Style" w:cs="Times New Roman"/>
                <w:color w:val="333333"/>
                <w:sz w:val="24"/>
                <w:szCs w:val="24"/>
                <w:lang w:eastAsia="id-ID"/>
              </w:rPr>
              <w:t>The students  error is frequent but the content still understood</w:t>
            </w:r>
          </w:p>
        </w:tc>
      </w:tr>
    </w:tbl>
    <w:p w:rsidR="00254A53" w:rsidRPr="00EB5A6E" w:rsidRDefault="00254A53" w:rsidP="00EB5A6E">
      <w:pPr>
        <w:shd w:val="clear" w:color="auto" w:fill="FFFFFF"/>
        <w:spacing w:after="0" w:line="240" w:lineRule="auto"/>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Table III.3</w:t>
      </w:r>
    </w:p>
    <w:p w:rsidR="00254A53" w:rsidRPr="00EB5A6E" w:rsidRDefault="00254A53" w:rsidP="00EB5A6E">
      <w:pPr>
        <w:shd w:val="clear" w:color="auto" w:fill="FFFFFF"/>
        <w:spacing w:after="0" w:line="240" w:lineRule="auto"/>
        <w:jc w:val="center"/>
        <w:rPr>
          <w:rFonts w:ascii="Goudy Old Style" w:eastAsia="Times New Roman" w:hAnsi="Goudy Old Style" w:cs="Times New Roman"/>
          <w:b/>
          <w:color w:val="333333"/>
          <w:sz w:val="24"/>
          <w:szCs w:val="24"/>
          <w:lang w:eastAsia="id-ID"/>
        </w:rPr>
      </w:pPr>
      <w:r w:rsidRPr="00EB5A6E">
        <w:rPr>
          <w:rFonts w:ascii="Goudy Old Style" w:eastAsia="Times New Roman" w:hAnsi="Goudy Old Style" w:cs="Times New Roman"/>
          <w:b/>
          <w:color w:val="333333"/>
          <w:sz w:val="24"/>
          <w:szCs w:val="24"/>
          <w:lang w:eastAsia="id-ID"/>
        </w:rPr>
        <w:t>Category of ability level</w:t>
      </w:r>
    </w:p>
    <w:tbl>
      <w:tblPr>
        <w:tblStyle w:val="TableGrid3"/>
        <w:tblW w:w="0" w:type="auto"/>
        <w:tblInd w:w="1072" w:type="dxa"/>
        <w:tblLook w:val="04A0" w:firstRow="1" w:lastRow="0" w:firstColumn="1" w:lastColumn="0" w:noHBand="0" w:noVBand="1"/>
      </w:tblPr>
      <w:tblGrid>
        <w:gridCol w:w="573"/>
        <w:gridCol w:w="2492"/>
        <w:gridCol w:w="2770"/>
      </w:tblGrid>
      <w:tr w:rsidR="00254A53" w:rsidRPr="00EB5A6E" w:rsidTr="00816E14">
        <w:trPr>
          <w:trHeight w:val="431"/>
        </w:trPr>
        <w:tc>
          <w:tcPr>
            <w:tcW w:w="57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No.</w:t>
            </w:r>
          </w:p>
        </w:tc>
        <w:tc>
          <w:tcPr>
            <w:tcW w:w="2606"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Score</w:t>
            </w:r>
          </w:p>
        </w:tc>
        <w:tc>
          <w:tcPr>
            <w:tcW w:w="288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Level of Ability</w:t>
            </w:r>
          </w:p>
        </w:tc>
      </w:tr>
      <w:tr w:rsidR="00254A53" w:rsidRPr="00EB5A6E" w:rsidTr="00816E14">
        <w:tc>
          <w:tcPr>
            <w:tcW w:w="57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1</w:t>
            </w:r>
          </w:p>
        </w:tc>
        <w:tc>
          <w:tcPr>
            <w:tcW w:w="2606"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90 – 100</w:t>
            </w:r>
          </w:p>
        </w:tc>
        <w:tc>
          <w:tcPr>
            <w:tcW w:w="288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Excellent</w:t>
            </w:r>
          </w:p>
        </w:tc>
      </w:tr>
      <w:tr w:rsidR="00254A53" w:rsidRPr="00EB5A6E" w:rsidTr="00816E14">
        <w:tc>
          <w:tcPr>
            <w:tcW w:w="57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2</w:t>
            </w:r>
          </w:p>
        </w:tc>
        <w:tc>
          <w:tcPr>
            <w:tcW w:w="2606"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80 – 89</w:t>
            </w:r>
          </w:p>
        </w:tc>
        <w:tc>
          <w:tcPr>
            <w:tcW w:w="288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Good</w:t>
            </w:r>
          </w:p>
        </w:tc>
      </w:tr>
      <w:tr w:rsidR="00254A53" w:rsidRPr="00EB5A6E" w:rsidTr="00816E14">
        <w:tc>
          <w:tcPr>
            <w:tcW w:w="57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3</w:t>
            </w:r>
          </w:p>
        </w:tc>
        <w:tc>
          <w:tcPr>
            <w:tcW w:w="2606"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70 – 79</w:t>
            </w:r>
          </w:p>
        </w:tc>
        <w:tc>
          <w:tcPr>
            <w:tcW w:w="288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Fairly Good</w:t>
            </w:r>
          </w:p>
        </w:tc>
      </w:tr>
      <w:tr w:rsidR="00254A53" w:rsidRPr="00EB5A6E" w:rsidTr="00816E14">
        <w:tc>
          <w:tcPr>
            <w:tcW w:w="57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4</w:t>
            </w:r>
          </w:p>
        </w:tc>
        <w:tc>
          <w:tcPr>
            <w:tcW w:w="2606"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60 – 69</w:t>
            </w:r>
          </w:p>
        </w:tc>
        <w:tc>
          <w:tcPr>
            <w:tcW w:w="288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Fair</w:t>
            </w:r>
          </w:p>
        </w:tc>
      </w:tr>
      <w:tr w:rsidR="00254A53" w:rsidRPr="00EB5A6E" w:rsidTr="00816E14">
        <w:trPr>
          <w:trHeight w:val="368"/>
        </w:trPr>
        <w:tc>
          <w:tcPr>
            <w:tcW w:w="57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5</w:t>
            </w:r>
          </w:p>
        </w:tc>
        <w:tc>
          <w:tcPr>
            <w:tcW w:w="2606"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0 – 59</w:t>
            </w:r>
          </w:p>
        </w:tc>
        <w:tc>
          <w:tcPr>
            <w:tcW w:w="2880" w:type="dxa"/>
          </w:tcPr>
          <w:p w:rsidR="00254A53" w:rsidRPr="00EB5A6E" w:rsidRDefault="00254A53" w:rsidP="00EB5A6E">
            <w:pPr>
              <w:contextualSpacing/>
              <w:jc w:val="center"/>
              <w:rPr>
                <w:rFonts w:ascii="Goudy Old Style" w:eastAsia="Calibri" w:hAnsi="Goudy Old Style" w:cs="Times New Roman"/>
                <w:sz w:val="24"/>
                <w:szCs w:val="24"/>
                <w:lang w:val="id-ID"/>
              </w:rPr>
            </w:pPr>
            <w:r w:rsidRPr="00EB5A6E">
              <w:rPr>
                <w:rFonts w:ascii="Goudy Old Style" w:eastAsia="Calibri" w:hAnsi="Goudy Old Style" w:cs="Times New Roman"/>
                <w:sz w:val="24"/>
                <w:szCs w:val="24"/>
                <w:lang w:val="id-ID"/>
              </w:rPr>
              <w:t>Poor</w:t>
            </w:r>
          </w:p>
        </w:tc>
      </w:tr>
    </w:tbl>
    <w:p w:rsidR="007941DF" w:rsidRPr="00EB5A6E" w:rsidRDefault="00254A53" w:rsidP="00EB5A6E">
      <w:pPr>
        <w:spacing w:after="0" w:line="240" w:lineRule="auto"/>
        <w:jc w:val="center"/>
        <w:rPr>
          <w:rFonts w:ascii="Goudy Old Style" w:eastAsia="Calibri" w:hAnsi="Goudy Old Style" w:cs="Times New Roman"/>
          <w:sz w:val="24"/>
          <w:szCs w:val="24"/>
        </w:rPr>
      </w:pPr>
      <w:r w:rsidRPr="00EB5A6E">
        <w:rPr>
          <w:rFonts w:ascii="Goudy Old Style" w:eastAsia="Calibri" w:hAnsi="Goudy Old Style" w:cs="Times New Roman"/>
          <w:sz w:val="24"/>
          <w:szCs w:val="24"/>
          <w:lang w:val="id-ID"/>
        </w:rPr>
        <w:t>Source: Nana Sudjana, 2005:118</w:t>
      </w:r>
    </w:p>
    <w:p w:rsidR="00EB5A6E" w:rsidRDefault="00EB5A6E" w:rsidP="00EB5A6E">
      <w:pPr>
        <w:spacing w:after="0" w:line="240" w:lineRule="auto"/>
        <w:jc w:val="both"/>
        <w:rPr>
          <w:rFonts w:ascii="Goudy Old Style" w:hAnsi="Goudy Old Style" w:cs="Times New Roman"/>
          <w:b/>
          <w:sz w:val="24"/>
          <w:szCs w:val="24"/>
        </w:rPr>
      </w:pPr>
    </w:p>
    <w:p w:rsidR="008158DF" w:rsidRPr="00EB5A6E" w:rsidRDefault="008158DF" w:rsidP="00EB5A6E">
      <w:pPr>
        <w:spacing w:after="0" w:line="240" w:lineRule="auto"/>
        <w:jc w:val="both"/>
        <w:rPr>
          <w:rFonts w:ascii="Goudy Old Style" w:hAnsi="Goudy Old Style" w:cs="Times New Roman"/>
          <w:b/>
          <w:sz w:val="24"/>
          <w:szCs w:val="24"/>
        </w:rPr>
      </w:pPr>
      <w:r w:rsidRPr="00EB5A6E">
        <w:rPr>
          <w:rFonts w:ascii="Goudy Old Style" w:hAnsi="Goudy Old Style" w:cs="Times New Roman"/>
          <w:b/>
          <w:sz w:val="24"/>
          <w:szCs w:val="24"/>
        </w:rPr>
        <w:t>FINDINGS AND DISCUSSION</w:t>
      </w:r>
    </w:p>
    <w:p w:rsidR="00D1541E" w:rsidRPr="00EB5A6E" w:rsidRDefault="00D1541E" w:rsidP="00EB5A6E">
      <w:pPr>
        <w:spacing w:after="0" w:line="240" w:lineRule="auto"/>
        <w:ind w:firstLine="720"/>
        <w:contextualSpacing/>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The result of the students in pre-test and post-test was analyzed by using SPSS version 18 Statistic. In this analyzing, the writer got the information as </w:t>
      </w:r>
      <w:proofErr w:type="gramStart"/>
      <w:r w:rsidRPr="00EB5A6E">
        <w:rPr>
          <w:rFonts w:ascii="Goudy Old Style" w:eastAsia="Calibri" w:hAnsi="Goudy Old Style" w:cs="Times New Roman"/>
          <w:sz w:val="24"/>
          <w:szCs w:val="24"/>
        </w:rPr>
        <w:t>follow :</w:t>
      </w:r>
      <w:proofErr w:type="gramEnd"/>
      <w:r w:rsidRPr="00EB5A6E">
        <w:rPr>
          <w:rFonts w:ascii="Goudy Old Style" w:eastAsia="Calibri" w:hAnsi="Goudy Old Style" w:cs="Times New Roman"/>
          <w:sz w:val="24"/>
          <w:szCs w:val="24"/>
        </w:rPr>
        <w:t xml:space="preserve"> </w:t>
      </w:r>
    </w:p>
    <w:p w:rsidR="00D1541E" w:rsidRPr="00EB5A6E" w:rsidRDefault="00D1541E" w:rsidP="00EB5A6E">
      <w:pPr>
        <w:spacing w:after="0" w:line="240" w:lineRule="auto"/>
        <w:ind w:left="720" w:firstLine="720"/>
        <w:contextualSpacing/>
        <w:jc w:val="both"/>
        <w:rPr>
          <w:rFonts w:ascii="Goudy Old Style" w:eastAsia="Calibri" w:hAnsi="Goudy Old Style" w:cs="Times New Roman"/>
          <w:sz w:val="24"/>
          <w:szCs w:val="24"/>
        </w:rPr>
      </w:pPr>
    </w:p>
    <w:p w:rsidR="00D1541E" w:rsidRPr="00EB5A6E" w:rsidRDefault="00D1541E" w:rsidP="00EB5A6E">
      <w:pPr>
        <w:spacing w:after="0" w:line="240" w:lineRule="auto"/>
        <w:ind w:left="720"/>
        <w:contextualSpacing/>
        <w:jc w:val="center"/>
        <w:rPr>
          <w:rFonts w:ascii="Goudy Old Style" w:eastAsia="Calibri" w:hAnsi="Goudy Old Style" w:cs="Times New Roman"/>
          <w:b/>
          <w:sz w:val="24"/>
          <w:szCs w:val="24"/>
        </w:rPr>
      </w:pPr>
      <w:r w:rsidRPr="00EB5A6E">
        <w:rPr>
          <w:rFonts w:ascii="Goudy Old Style" w:eastAsia="Calibri" w:hAnsi="Goudy Old Style" w:cs="Times New Roman"/>
          <w:b/>
          <w:sz w:val="24"/>
          <w:szCs w:val="24"/>
        </w:rPr>
        <w:t>Table IV.4</w:t>
      </w:r>
    </w:p>
    <w:p w:rsidR="00D1541E" w:rsidRPr="00EB5A6E" w:rsidRDefault="00D1541E" w:rsidP="00EB5A6E">
      <w:pPr>
        <w:spacing w:after="0" w:line="240" w:lineRule="auto"/>
        <w:ind w:left="360"/>
        <w:contextualSpacing/>
        <w:jc w:val="center"/>
        <w:rPr>
          <w:rFonts w:ascii="Goudy Old Style" w:eastAsia="Calibri" w:hAnsi="Goudy Old Style" w:cs="Times New Roman"/>
          <w:b/>
          <w:sz w:val="24"/>
          <w:szCs w:val="24"/>
        </w:rPr>
      </w:pPr>
      <w:r w:rsidRPr="00EB5A6E">
        <w:rPr>
          <w:rFonts w:ascii="Goudy Old Style" w:eastAsia="Calibri" w:hAnsi="Goudy Old Style" w:cs="Times New Roman"/>
          <w:b/>
          <w:sz w:val="24"/>
          <w:szCs w:val="24"/>
        </w:rPr>
        <w:t>Table Analysis Pre-test &amp; Post- test of Students’ Speaking Ability</w:t>
      </w:r>
    </w:p>
    <w:p w:rsidR="00D1541E" w:rsidRPr="00EB5A6E" w:rsidRDefault="00D1541E" w:rsidP="00EB5A6E">
      <w:pPr>
        <w:spacing w:after="0" w:line="240" w:lineRule="auto"/>
        <w:ind w:left="360"/>
        <w:contextualSpacing/>
        <w:jc w:val="center"/>
        <w:rPr>
          <w:rFonts w:ascii="Goudy Old Style" w:eastAsia="Calibri" w:hAnsi="Goudy Old Style" w:cs="Times New Roman"/>
          <w:b/>
          <w:sz w:val="24"/>
          <w:szCs w:val="24"/>
        </w:rPr>
      </w:pPr>
    </w:p>
    <w:tbl>
      <w:tblPr>
        <w:tblW w:w="7200" w:type="dxa"/>
        <w:jc w:val="center"/>
        <w:tblInd w:w="558" w:type="dxa"/>
        <w:tblLook w:val="04A0" w:firstRow="1" w:lastRow="0" w:firstColumn="1" w:lastColumn="0" w:noHBand="0" w:noVBand="1"/>
      </w:tblPr>
      <w:tblGrid>
        <w:gridCol w:w="720"/>
        <w:gridCol w:w="2645"/>
        <w:gridCol w:w="1945"/>
        <w:gridCol w:w="1890"/>
      </w:tblGrid>
      <w:tr w:rsidR="00D1541E" w:rsidRPr="00EB5A6E" w:rsidTr="00EB5A6E">
        <w:trPr>
          <w:trHeight w:val="514"/>
          <w:jc w:val="center"/>
        </w:trPr>
        <w:tc>
          <w:tcPr>
            <w:tcW w:w="72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No</w:t>
            </w:r>
          </w:p>
        </w:tc>
        <w:tc>
          <w:tcPr>
            <w:tcW w:w="264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Remark</w:t>
            </w:r>
          </w:p>
        </w:tc>
        <w:tc>
          <w:tcPr>
            <w:tcW w:w="3835" w:type="dxa"/>
            <w:gridSpan w:val="2"/>
            <w:tcBorders>
              <w:top w:val="single" w:sz="8" w:space="0" w:color="auto"/>
              <w:left w:val="nil"/>
              <w:bottom w:val="single" w:sz="4" w:space="0" w:color="auto"/>
              <w:right w:val="single" w:sz="8" w:space="0" w:color="000000"/>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Value</w:t>
            </w:r>
          </w:p>
        </w:tc>
      </w:tr>
      <w:tr w:rsidR="00D1541E" w:rsidRPr="00EB5A6E" w:rsidTr="00EB5A6E">
        <w:trPr>
          <w:trHeight w:val="514"/>
          <w:jc w:val="center"/>
        </w:trPr>
        <w:tc>
          <w:tcPr>
            <w:tcW w:w="720" w:type="dxa"/>
            <w:vMerge/>
            <w:tcBorders>
              <w:top w:val="single" w:sz="8" w:space="0" w:color="auto"/>
              <w:left w:val="single" w:sz="8" w:space="0" w:color="auto"/>
              <w:bottom w:val="single" w:sz="4" w:space="0" w:color="auto"/>
              <w:right w:val="single" w:sz="4" w:space="0" w:color="auto"/>
            </w:tcBorders>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p>
        </w:tc>
        <w:tc>
          <w:tcPr>
            <w:tcW w:w="2645" w:type="dxa"/>
            <w:vMerge/>
            <w:tcBorders>
              <w:top w:val="single" w:sz="8" w:space="0" w:color="auto"/>
              <w:left w:val="single" w:sz="4" w:space="0" w:color="auto"/>
              <w:bottom w:val="single" w:sz="4" w:space="0" w:color="auto"/>
              <w:right w:val="single" w:sz="4" w:space="0" w:color="auto"/>
            </w:tcBorders>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Pre-test</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Post-test</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Valid</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16</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16</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2</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Missing</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0</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0</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3</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Mean</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50.5</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67.25</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4</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Std. Error of Mean</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3.519</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3.746</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5</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median</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52</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68</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6</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mode</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40</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68</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lastRenderedPageBreak/>
              <w:t>7</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Std. Deviation</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14.076</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14.982</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8</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Variance</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198.133</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224.467</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9</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proofErr w:type="spellStart"/>
            <w:r w:rsidRPr="00EB5A6E">
              <w:rPr>
                <w:rFonts w:ascii="Goudy Old Style" w:eastAsia="Times New Roman" w:hAnsi="Goudy Old Style" w:cs="Times New Roman"/>
                <w:color w:val="000000"/>
                <w:sz w:val="24"/>
                <w:szCs w:val="24"/>
              </w:rPr>
              <w:t>Skewness</w:t>
            </w:r>
            <w:proofErr w:type="spellEnd"/>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0.703</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-0.633</w:t>
            </w:r>
          </w:p>
        </w:tc>
      </w:tr>
      <w:tr w:rsidR="00D1541E" w:rsidRPr="00EB5A6E" w:rsidTr="00EB5A6E">
        <w:trPr>
          <w:trHeight w:val="472"/>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10</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 xml:space="preserve">Std. Error of </w:t>
            </w:r>
            <w:proofErr w:type="spellStart"/>
            <w:r w:rsidRPr="00EB5A6E">
              <w:rPr>
                <w:rFonts w:ascii="Goudy Old Style" w:eastAsia="Times New Roman" w:hAnsi="Goudy Old Style" w:cs="Times New Roman"/>
                <w:color w:val="000000"/>
                <w:sz w:val="24"/>
                <w:szCs w:val="24"/>
              </w:rPr>
              <w:t>Skewness</w:t>
            </w:r>
            <w:proofErr w:type="spellEnd"/>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0.564</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0.564</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11</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Kurtosis</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0.578</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1.47</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12</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Std. Error of Kurtosis</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1.091</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1.091</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13</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Range</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52</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64</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14</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Minimum</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32</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32</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noProof/>
                <w:color w:val="000000"/>
                <w:sz w:val="24"/>
                <w:szCs w:val="24"/>
              </w:rPr>
              <mc:AlternateContent>
                <mc:Choice Requires="wps">
                  <w:drawing>
                    <wp:anchor distT="0" distB="0" distL="114300" distR="114300" simplePos="0" relativeHeight="251658240" behindDoc="0" locked="0" layoutInCell="1" allowOverlap="1" wp14:anchorId="41337B00" wp14:editId="6F02895C">
                      <wp:simplePos x="0" y="0"/>
                      <wp:positionH relativeFrom="column">
                        <wp:posOffset>-57150</wp:posOffset>
                      </wp:positionH>
                      <wp:positionV relativeFrom="paragraph">
                        <wp:posOffset>-72390</wp:posOffset>
                      </wp:positionV>
                      <wp:extent cx="4572000" cy="0"/>
                      <wp:effectExtent l="13335" t="5080" r="571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4.5pt;margin-top:-5.7pt;width:5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pX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7PxI04dB8m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"/>
                  </w:pict>
                </mc:Fallback>
              </mc:AlternateContent>
            </w:r>
            <w:r w:rsidRPr="00EB5A6E">
              <w:rPr>
                <w:rFonts w:ascii="Goudy Old Style" w:eastAsia="Times New Roman" w:hAnsi="Goudy Old Style" w:cs="Times New Roman"/>
                <w:color w:val="000000"/>
                <w:sz w:val="24"/>
                <w:szCs w:val="24"/>
              </w:rPr>
              <w:t>15</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Maximum</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84</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96</w:t>
            </w:r>
          </w:p>
        </w:tc>
      </w:tr>
      <w:tr w:rsidR="00D1541E" w:rsidRPr="00EB5A6E" w:rsidTr="00EB5A6E">
        <w:trPr>
          <w:trHeight w:val="514"/>
          <w:jc w:val="center"/>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16</w:t>
            </w:r>
          </w:p>
        </w:tc>
        <w:tc>
          <w:tcPr>
            <w:tcW w:w="26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Sum</w:t>
            </w:r>
          </w:p>
        </w:tc>
        <w:tc>
          <w:tcPr>
            <w:tcW w:w="1945" w:type="dxa"/>
            <w:tcBorders>
              <w:top w:val="nil"/>
              <w:left w:val="nil"/>
              <w:bottom w:val="single" w:sz="4" w:space="0" w:color="auto"/>
              <w:right w:val="single" w:sz="4"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808</w:t>
            </w:r>
          </w:p>
        </w:tc>
        <w:tc>
          <w:tcPr>
            <w:tcW w:w="1890" w:type="dxa"/>
            <w:tcBorders>
              <w:top w:val="nil"/>
              <w:left w:val="nil"/>
              <w:bottom w:val="single" w:sz="4" w:space="0" w:color="auto"/>
              <w:right w:val="single" w:sz="8" w:space="0" w:color="auto"/>
            </w:tcBorders>
            <w:shd w:val="clear" w:color="auto" w:fill="auto"/>
            <w:noWrap/>
            <w:vAlign w:val="center"/>
            <w:hideMark/>
          </w:tcPr>
          <w:p w:rsidR="00D1541E" w:rsidRPr="00EB5A6E" w:rsidRDefault="00D1541E" w:rsidP="00EB5A6E">
            <w:pPr>
              <w:spacing w:after="0" w:line="240" w:lineRule="auto"/>
              <w:jc w:val="center"/>
              <w:rPr>
                <w:rFonts w:ascii="Goudy Old Style" w:eastAsia="Times New Roman" w:hAnsi="Goudy Old Style" w:cs="Times New Roman"/>
                <w:color w:val="000000"/>
                <w:sz w:val="24"/>
                <w:szCs w:val="24"/>
              </w:rPr>
            </w:pPr>
            <w:r w:rsidRPr="00EB5A6E">
              <w:rPr>
                <w:rFonts w:ascii="Goudy Old Style" w:eastAsia="Times New Roman" w:hAnsi="Goudy Old Style" w:cs="Times New Roman"/>
                <w:color w:val="000000"/>
                <w:sz w:val="24"/>
                <w:szCs w:val="24"/>
              </w:rPr>
              <w:t>1076</w:t>
            </w:r>
          </w:p>
        </w:tc>
      </w:tr>
    </w:tbl>
    <w:p w:rsidR="00D1541E" w:rsidRPr="00EB5A6E" w:rsidRDefault="00D1541E" w:rsidP="00EB5A6E">
      <w:pPr>
        <w:spacing w:after="0" w:line="240" w:lineRule="auto"/>
        <w:ind w:left="360"/>
        <w:contextualSpacing/>
        <w:jc w:val="center"/>
        <w:rPr>
          <w:rFonts w:ascii="Goudy Old Style" w:eastAsia="Calibri" w:hAnsi="Goudy Old Style" w:cs="Times New Roman"/>
          <w:b/>
          <w:sz w:val="24"/>
          <w:szCs w:val="24"/>
        </w:rPr>
      </w:pPr>
    </w:p>
    <w:p w:rsidR="00D1541E" w:rsidRPr="00EB5A6E" w:rsidRDefault="00D1541E" w:rsidP="00EB5A6E">
      <w:pPr>
        <w:spacing w:after="0" w:line="240" w:lineRule="auto"/>
        <w:ind w:firstLine="720"/>
        <w:contextualSpacing/>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From the data of pre – test of students in experiment class above, it can be known that mean score of students in pre – test was 50.5, </w:t>
      </w:r>
      <w:r w:rsidRPr="00EB5A6E">
        <w:rPr>
          <w:rFonts w:ascii="Goudy Old Style" w:eastAsia="Times New Roman" w:hAnsi="Goudy Old Style" w:cs="Times New Roman"/>
          <w:color w:val="000000"/>
          <w:sz w:val="24"/>
          <w:szCs w:val="24"/>
        </w:rPr>
        <w:t>Std. Error of Mean 3.519,</w:t>
      </w:r>
      <w:r w:rsidRPr="00EB5A6E">
        <w:rPr>
          <w:rFonts w:ascii="Goudy Old Style" w:eastAsia="Calibri" w:hAnsi="Goudy Old Style" w:cs="Times New Roman"/>
          <w:sz w:val="24"/>
          <w:szCs w:val="24"/>
        </w:rPr>
        <w:t xml:space="preserve"> median 52, mode 40, std. deviation </w:t>
      </w:r>
      <w:r w:rsidRPr="00EB5A6E">
        <w:rPr>
          <w:rFonts w:ascii="Goudy Old Style" w:eastAsia="Times New Roman" w:hAnsi="Goudy Old Style" w:cs="Times New Roman"/>
          <w:color w:val="000000"/>
          <w:sz w:val="24"/>
          <w:szCs w:val="24"/>
        </w:rPr>
        <w:t>14.076</w:t>
      </w:r>
      <w:r w:rsidRPr="00EB5A6E">
        <w:rPr>
          <w:rFonts w:ascii="Goudy Old Style" w:eastAsia="Calibri" w:hAnsi="Goudy Old Style" w:cs="Times New Roman"/>
          <w:sz w:val="24"/>
          <w:szCs w:val="24"/>
        </w:rPr>
        <w:t xml:space="preserve">, variance </w:t>
      </w:r>
      <w:r w:rsidRPr="00EB5A6E">
        <w:rPr>
          <w:rFonts w:ascii="Goudy Old Style" w:eastAsia="Times New Roman" w:hAnsi="Goudy Old Style" w:cs="Times New Roman"/>
          <w:color w:val="000000"/>
          <w:sz w:val="24"/>
          <w:szCs w:val="24"/>
        </w:rPr>
        <w:t>198.133</w:t>
      </w:r>
      <w:r w:rsidRPr="00EB5A6E">
        <w:rPr>
          <w:rFonts w:ascii="Goudy Old Style" w:eastAsia="Calibri" w:hAnsi="Goudy Old Style" w:cs="Times New Roman"/>
          <w:sz w:val="24"/>
          <w:szCs w:val="24"/>
        </w:rPr>
        <w:t xml:space="preserve">, </w:t>
      </w:r>
      <w:proofErr w:type="spellStart"/>
      <w:r w:rsidRPr="00EB5A6E">
        <w:rPr>
          <w:rFonts w:ascii="Goudy Old Style" w:eastAsia="Times New Roman" w:hAnsi="Goudy Old Style" w:cs="Times New Roman"/>
          <w:color w:val="000000"/>
          <w:sz w:val="24"/>
          <w:szCs w:val="24"/>
        </w:rPr>
        <w:t>Skewness</w:t>
      </w:r>
      <w:proofErr w:type="spellEnd"/>
      <w:r w:rsidRPr="00EB5A6E">
        <w:rPr>
          <w:rFonts w:ascii="Goudy Old Style" w:eastAsia="Times New Roman" w:hAnsi="Goudy Old Style" w:cs="Times New Roman"/>
          <w:color w:val="000000"/>
          <w:sz w:val="24"/>
          <w:szCs w:val="24"/>
        </w:rPr>
        <w:t xml:space="preserve"> 0.703, Std. Error of </w:t>
      </w:r>
      <w:proofErr w:type="spellStart"/>
      <w:r w:rsidRPr="00EB5A6E">
        <w:rPr>
          <w:rFonts w:ascii="Goudy Old Style" w:eastAsia="Times New Roman" w:hAnsi="Goudy Old Style" w:cs="Times New Roman"/>
          <w:color w:val="000000"/>
          <w:sz w:val="24"/>
          <w:szCs w:val="24"/>
        </w:rPr>
        <w:t>Skewness</w:t>
      </w:r>
      <w:proofErr w:type="spellEnd"/>
      <w:r w:rsidRPr="00EB5A6E">
        <w:rPr>
          <w:rFonts w:ascii="Goudy Old Style" w:eastAsia="Times New Roman" w:hAnsi="Goudy Old Style" w:cs="Times New Roman"/>
          <w:color w:val="000000"/>
          <w:sz w:val="24"/>
          <w:szCs w:val="24"/>
        </w:rPr>
        <w:t xml:space="preserve"> 0.564, Kurtosis 0.578, Std. Error of Kurtosis 1.091,</w:t>
      </w:r>
      <w:r w:rsidRPr="00EB5A6E">
        <w:rPr>
          <w:rFonts w:ascii="Goudy Old Style" w:eastAsia="Calibri" w:hAnsi="Goudy Old Style" w:cs="Times New Roman"/>
          <w:sz w:val="24"/>
          <w:szCs w:val="24"/>
        </w:rPr>
        <w:t xml:space="preserve"> Range 52, minimum score 32, maximum score 84 and the sum of score 808.</w:t>
      </w:r>
    </w:p>
    <w:p w:rsidR="00D1541E" w:rsidRPr="00EB5A6E" w:rsidRDefault="00D1541E" w:rsidP="00EB5A6E">
      <w:pPr>
        <w:spacing w:after="0" w:line="240" w:lineRule="auto"/>
        <w:ind w:firstLine="360"/>
        <w:contextualSpacing/>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From the data of post – test of students in experiment class above, it can be known that mean score of students in post – test was 67.25, </w:t>
      </w:r>
      <w:r w:rsidRPr="00EB5A6E">
        <w:rPr>
          <w:rFonts w:ascii="Goudy Old Style" w:eastAsia="Times New Roman" w:hAnsi="Goudy Old Style" w:cs="Times New Roman"/>
          <w:color w:val="000000"/>
          <w:sz w:val="24"/>
          <w:szCs w:val="24"/>
        </w:rPr>
        <w:t>Std. Error of Mean 3.746,</w:t>
      </w:r>
      <w:r w:rsidRPr="00EB5A6E">
        <w:rPr>
          <w:rFonts w:ascii="Goudy Old Style" w:eastAsia="Calibri" w:hAnsi="Goudy Old Style" w:cs="Times New Roman"/>
          <w:sz w:val="24"/>
          <w:szCs w:val="24"/>
        </w:rPr>
        <w:t xml:space="preserve"> median 68, mode 68, std. deviation </w:t>
      </w:r>
      <w:r w:rsidRPr="00EB5A6E">
        <w:rPr>
          <w:rFonts w:ascii="Goudy Old Style" w:eastAsia="Times New Roman" w:hAnsi="Goudy Old Style" w:cs="Times New Roman"/>
          <w:color w:val="000000"/>
          <w:sz w:val="24"/>
          <w:szCs w:val="24"/>
        </w:rPr>
        <w:t>14.982</w:t>
      </w:r>
      <w:r w:rsidRPr="00EB5A6E">
        <w:rPr>
          <w:rFonts w:ascii="Goudy Old Style" w:eastAsia="Calibri" w:hAnsi="Goudy Old Style" w:cs="Times New Roman"/>
          <w:sz w:val="24"/>
          <w:szCs w:val="24"/>
        </w:rPr>
        <w:t xml:space="preserve">, variance </w:t>
      </w:r>
      <w:r w:rsidRPr="00EB5A6E">
        <w:rPr>
          <w:rFonts w:ascii="Goudy Old Style" w:eastAsia="Times New Roman" w:hAnsi="Goudy Old Style" w:cs="Times New Roman"/>
          <w:color w:val="000000"/>
          <w:sz w:val="24"/>
          <w:szCs w:val="24"/>
        </w:rPr>
        <w:t>224.467</w:t>
      </w:r>
      <w:r w:rsidRPr="00EB5A6E">
        <w:rPr>
          <w:rFonts w:ascii="Goudy Old Style" w:eastAsia="Calibri" w:hAnsi="Goudy Old Style" w:cs="Times New Roman"/>
          <w:sz w:val="24"/>
          <w:szCs w:val="24"/>
        </w:rPr>
        <w:t xml:space="preserve">, </w:t>
      </w:r>
      <w:proofErr w:type="spellStart"/>
      <w:r w:rsidRPr="00EB5A6E">
        <w:rPr>
          <w:rFonts w:ascii="Goudy Old Style" w:eastAsia="Times New Roman" w:hAnsi="Goudy Old Style" w:cs="Times New Roman"/>
          <w:color w:val="000000"/>
          <w:sz w:val="24"/>
          <w:szCs w:val="24"/>
        </w:rPr>
        <w:t>Skewness</w:t>
      </w:r>
      <w:proofErr w:type="spellEnd"/>
      <w:r w:rsidRPr="00EB5A6E">
        <w:rPr>
          <w:rFonts w:ascii="Goudy Old Style" w:eastAsia="Times New Roman" w:hAnsi="Goudy Old Style" w:cs="Times New Roman"/>
          <w:color w:val="000000"/>
          <w:sz w:val="24"/>
          <w:szCs w:val="24"/>
        </w:rPr>
        <w:t xml:space="preserve"> -0.633, Std. Error of </w:t>
      </w:r>
      <w:proofErr w:type="spellStart"/>
      <w:r w:rsidRPr="00EB5A6E">
        <w:rPr>
          <w:rFonts w:ascii="Goudy Old Style" w:eastAsia="Times New Roman" w:hAnsi="Goudy Old Style" w:cs="Times New Roman"/>
          <w:color w:val="000000"/>
          <w:sz w:val="24"/>
          <w:szCs w:val="24"/>
        </w:rPr>
        <w:t>Skewness</w:t>
      </w:r>
      <w:proofErr w:type="spellEnd"/>
      <w:r w:rsidRPr="00EB5A6E">
        <w:rPr>
          <w:rFonts w:ascii="Goudy Old Style" w:eastAsia="Times New Roman" w:hAnsi="Goudy Old Style" w:cs="Times New Roman"/>
          <w:color w:val="000000"/>
          <w:sz w:val="24"/>
          <w:szCs w:val="24"/>
        </w:rPr>
        <w:t xml:space="preserve"> 0.564, Kurtosis 1.47, Std. Error of Kurtosis 1.091,</w:t>
      </w:r>
      <w:r w:rsidRPr="00EB5A6E">
        <w:rPr>
          <w:rFonts w:ascii="Goudy Old Style" w:eastAsia="Calibri" w:hAnsi="Goudy Old Style" w:cs="Times New Roman"/>
          <w:sz w:val="24"/>
          <w:szCs w:val="24"/>
        </w:rPr>
        <w:t xml:space="preserve"> Range 64, minimum score 32, maximum score 96 and the sum of score 1076.</w:t>
      </w:r>
    </w:p>
    <w:p w:rsidR="00D1541E" w:rsidRPr="00EB5A6E" w:rsidRDefault="00D1541E" w:rsidP="00EB5A6E">
      <w:pPr>
        <w:spacing w:after="0" w:line="240" w:lineRule="auto"/>
        <w:ind w:firstLine="567"/>
        <w:contextualSpacing/>
        <w:jc w:val="both"/>
        <w:rPr>
          <w:rFonts w:ascii="Goudy Old Style" w:eastAsia="Calibri" w:hAnsi="Goudy Old Style" w:cs="Times New Roman"/>
          <w:b/>
          <w:sz w:val="24"/>
          <w:szCs w:val="24"/>
        </w:rPr>
      </w:pPr>
      <w:r w:rsidRPr="00EB5A6E">
        <w:rPr>
          <w:rFonts w:ascii="Goudy Old Style" w:eastAsia="Calibri" w:hAnsi="Goudy Old Style" w:cs="Times New Roman"/>
          <w:sz w:val="24"/>
          <w:szCs w:val="24"/>
        </w:rPr>
        <w:t xml:space="preserve">This analysis is used to known the relationship and how much of it between two variables. In this analysis, the writer used three steps as </w:t>
      </w:r>
      <w:proofErr w:type="gramStart"/>
      <w:r w:rsidRPr="00EB5A6E">
        <w:rPr>
          <w:rFonts w:ascii="Goudy Old Style" w:eastAsia="Calibri" w:hAnsi="Goudy Old Style" w:cs="Times New Roman"/>
          <w:sz w:val="24"/>
          <w:szCs w:val="24"/>
        </w:rPr>
        <w:t>follows :</w:t>
      </w:r>
      <w:proofErr w:type="gramEnd"/>
    </w:p>
    <w:p w:rsidR="00D1541E" w:rsidRPr="00EB5A6E" w:rsidRDefault="00D1541E" w:rsidP="00EB5A6E">
      <w:pPr>
        <w:spacing w:after="0" w:line="240" w:lineRule="auto"/>
        <w:contextualSpacing/>
        <w:jc w:val="both"/>
        <w:rPr>
          <w:rFonts w:ascii="Goudy Old Style" w:eastAsia="Calibri" w:hAnsi="Goudy Old Style" w:cs="Times New Roman"/>
          <w:sz w:val="24"/>
          <w:szCs w:val="24"/>
        </w:rPr>
      </w:pPr>
    </w:p>
    <w:p w:rsidR="00D1541E" w:rsidRPr="00EB5A6E" w:rsidRDefault="00D1541E" w:rsidP="00EB5A6E">
      <w:pPr>
        <w:numPr>
          <w:ilvl w:val="0"/>
          <w:numId w:val="10"/>
        </w:numPr>
        <w:spacing w:after="0" w:line="240" w:lineRule="auto"/>
        <w:contextualSpacing/>
        <w:jc w:val="both"/>
        <w:rPr>
          <w:rFonts w:ascii="Goudy Old Style" w:eastAsia="Calibri" w:hAnsi="Goudy Old Style" w:cs="Times New Roman"/>
          <w:b/>
          <w:sz w:val="24"/>
          <w:szCs w:val="24"/>
        </w:rPr>
      </w:pPr>
      <w:r w:rsidRPr="00EB5A6E">
        <w:rPr>
          <w:rFonts w:ascii="Goudy Old Style" w:eastAsia="Calibri" w:hAnsi="Goudy Old Style" w:cs="Times New Roman"/>
          <w:b/>
          <w:sz w:val="24"/>
          <w:szCs w:val="24"/>
        </w:rPr>
        <w:t>Normality Test</w:t>
      </w:r>
    </w:p>
    <w:p w:rsidR="00D1541E" w:rsidRPr="00EB5A6E" w:rsidRDefault="00D1541E" w:rsidP="00EB5A6E">
      <w:pPr>
        <w:autoSpaceDE w:val="0"/>
        <w:autoSpaceDN w:val="0"/>
        <w:adjustRightInd w:val="0"/>
        <w:spacing w:after="0" w:line="240" w:lineRule="auto"/>
        <w:ind w:left="1800"/>
        <w:contextualSpacing/>
        <w:rPr>
          <w:rFonts w:ascii="Goudy Old Style" w:eastAsia="Calibri" w:hAnsi="Goudy Old Style" w:cs="Times New Roman"/>
          <w:b/>
          <w:sz w:val="24"/>
          <w:szCs w:val="24"/>
        </w:rPr>
      </w:pPr>
      <w:r w:rsidRPr="00EB5A6E">
        <w:rPr>
          <w:rFonts w:ascii="Goudy Old Style" w:eastAsia="Calibri" w:hAnsi="Goudy Old Style" w:cs="Times New Roman"/>
          <w:b/>
          <w:sz w:val="24"/>
          <w:szCs w:val="24"/>
        </w:rPr>
        <w:t xml:space="preserve">                          Table IV.5</w:t>
      </w:r>
    </w:p>
    <w:tbl>
      <w:tblPr>
        <w:tblW w:w="7380" w:type="dxa"/>
        <w:jc w:val="center"/>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01"/>
        <w:gridCol w:w="1018"/>
        <w:gridCol w:w="1020"/>
        <w:gridCol w:w="849"/>
        <w:gridCol w:w="1191"/>
        <w:gridCol w:w="1591"/>
      </w:tblGrid>
      <w:tr w:rsidR="00D1541E" w:rsidRPr="00EB5A6E" w:rsidTr="00EB5A6E">
        <w:trPr>
          <w:cantSplit/>
          <w:trHeight w:val="252"/>
          <w:tblHeader/>
          <w:jc w:val="center"/>
        </w:trPr>
        <w:tc>
          <w:tcPr>
            <w:tcW w:w="7380" w:type="dxa"/>
            <w:gridSpan w:val="7"/>
            <w:tcBorders>
              <w:top w:val="nil"/>
              <w:left w:val="nil"/>
              <w:bottom w:val="nil"/>
              <w:right w:val="nil"/>
            </w:tcBorders>
            <w:shd w:val="clear" w:color="auto" w:fill="FFFFFF"/>
            <w:vAlign w:val="center"/>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b/>
                <w:bCs/>
                <w:color w:val="000000"/>
                <w:sz w:val="24"/>
                <w:szCs w:val="24"/>
              </w:rPr>
              <w:t>Tests of Normality</w:t>
            </w:r>
          </w:p>
        </w:tc>
      </w:tr>
      <w:tr w:rsidR="00D1541E" w:rsidRPr="00EB5A6E" w:rsidTr="00EB5A6E">
        <w:trPr>
          <w:cantSplit/>
          <w:trHeight w:val="491"/>
          <w:tblHeader/>
          <w:jc w:val="center"/>
        </w:trPr>
        <w:tc>
          <w:tcPr>
            <w:tcW w:w="810"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D1541E" w:rsidRPr="00EB5A6E" w:rsidRDefault="00D1541E" w:rsidP="00EB5A6E">
            <w:pPr>
              <w:autoSpaceDE w:val="0"/>
              <w:autoSpaceDN w:val="0"/>
              <w:adjustRightInd w:val="0"/>
              <w:spacing w:after="0" w:line="240" w:lineRule="auto"/>
              <w:jc w:val="center"/>
              <w:rPr>
                <w:rFonts w:ascii="Goudy Old Style" w:eastAsia="Calibri" w:hAnsi="Goudy Old Style" w:cs="Times New Roman"/>
                <w:sz w:val="24"/>
                <w:szCs w:val="24"/>
              </w:rPr>
            </w:pPr>
          </w:p>
        </w:tc>
        <w:tc>
          <w:tcPr>
            <w:tcW w:w="2939" w:type="dxa"/>
            <w:gridSpan w:val="3"/>
            <w:tcBorders>
              <w:top w:val="single" w:sz="16" w:space="0" w:color="000000"/>
              <w:left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Kolmogorov-</w:t>
            </w:r>
            <w:proofErr w:type="spellStart"/>
            <w:r w:rsidRPr="00EB5A6E">
              <w:rPr>
                <w:rFonts w:ascii="Goudy Old Style" w:eastAsia="Calibri" w:hAnsi="Goudy Old Style" w:cs="Arial"/>
                <w:color w:val="000000"/>
                <w:sz w:val="24"/>
                <w:szCs w:val="24"/>
              </w:rPr>
              <w:t>Smirnov</w:t>
            </w:r>
            <w:r w:rsidRPr="00EB5A6E">
              <w:rPr>
                <w:rFonts w:ascii="Goudy Old Style" w:eastAsia="Calibri" w:hAnsi="Goudy Old Style" w:cs="Arial"/>
                <w:color w:val="000000"/>
                <w:sz w:val="24"/>
                <w:szCs w:val="24"/>
                <w:vertAlign w:val="superscript"/>
              </w:rPr>
              <w:t>a</w:t>
            </w:r>
            <w:proofErr w:type="spellEnd"/>
          </w:p>
        </w:tc>
        <w:tc>
          <w:tcPr>
            <w:tcW w:w="3631" w:type="dxa"/>
            <w:gridSpan w:val="3"/>
            <w:tcBorders>
              <w:top w:val="single" w:sz="16" w:space="0" w:color="000000"/>
              <w:right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Shapiro-</w:t>
            </w:r>
            <w:proofErr w:type="spellStart"/>
            <w:r w:rsidRPr="00EB5A6E">
              <w:rPr>
                <w:rFonts w:ascii="Goudy Old Style" w:eastAsia="Calibri" w:hAnsi="Goudy Old Style" w:cs="Arial"/>
                <w:color w:val="000000"/>
                <w:sz w:val="24"/>
                <w:szCs w:val="24"/>
              </w:rPr>
              <w:t>Wilk</w:t>
            </w:r>
            <w:proofErr w:type="spellEnd"/>
          </w:p>
        </w:tc>
      </w:tr>
      <w:tr w:rsidR="00D1541E" w:rsidRPr="00EB5A6E" w:rsidTr="00EB5A6E">
        <w:trPr>
          <w:cantSplit/>
          <w:trHeight w:val="428"/>
          <w:tblHeader/>
          <w:jc w:val="center"/>
        </w:trPr>
        <w:tc>
          <w:tcPr>
            <w:tcW w:w="81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901" w:type="dxa"/>
            <w:tcBorders>
              <w:left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Statistic</w:t>
            </w:r>
          </w:p>
        </w:tc>
        <w:tc>
          <w:tcPr>
            <w:tcW w:w="1018" w:type="dxa"/>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proofErr w:type="spellStart"/>
            <w:r w:rsidRPr="00EB5A6E">
              <w:rPr>
                <w:rFonts w:ascii="Goudy Old Style" w:eastAsia="Calibri" w:hAnsi="Goudy Old Style" w:cs="Arial"/>
                <w:color w:val="000000"/>
                <w:sz w:val="24"/>
                <w:szCs w:val="24"/>
              </w:rPr>
              <w:t>df</w:t>
            </w:r>
            <w:proofErr w:type="spellEnd"/>
          </w:p>
        </w:tc>
        <w:tc>
          <w:tcPr>
            <w:tcW w:w="1020" w:type="dxa"/>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Sig.</w:t>
            </w:r>
          </w:p>
        </w:tc>
        <w:tc>
          <w:tcPr>
            <w:tcW w:w="849" w:type="dxa"/>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Statistic</w:t>
            </w:r>
          </w:p>
        </w:tc>
        <w:tc>
          <w:tcPr>
            <w:tcW w:w="1191" w:type="dxa"/>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proofErr w:type="spellStart"/>
            <w:r w:rsidRPr="00EB5A6E">
              <w:rPr>
                <w:rFonts w:ascii="Goudy Old Style" w:eastAsia="Calibri" w:hAnsi="Goudy Old Style" w:cs="Arial"/>
                <w:color w:val="000000"/>
                <w:sz w:val="24"/>
                <w:szCs w:val="24"/>
              </w:rPr>
              <w:t>df</w:t>
            </w:r>
            <w:proofErr w:type="spellEnd"/>
          </w:p>
        </w:tc>
        <w:tc>
          <w:tcPr>
            <w:tcW w:w="1591" w:type="dxa"/>
            <w:tcBorders>
              <w:bottom w:val="single" w:sz="16" w:space="0" w:color="000000"/>
              <w:right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Sig.</w:t>
            </w:r>
          </w:p>
        </w:tc>
      </w:tr>
      <w:tr w:rsidR="00D1541E" w:rsidRPr="00EB5A6E" w:rsidTr="00EB5A6E">
        <w:trPr>
          <w:cantSplit/>
          <w:trHeight w:val="428"/>
          <w:tblHeader/>
          <w:jc w:val="center"/>
        </w:trPr>
        <w:tc>
          <w:tcPr>
            <w:tcW w:w="810" w:type="dxa"/>
            <w:tcBorders>
              <w:top w:val="single" w:sz="16" w:space="0" w:color="000000"/>
              <w:left w:val="single" w:sz="16" w:space="0" w:color="000000"/>
              <w:bottom w:val="nil"/>
              <w:right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pretest</w:t>
            </w:r>
          </w:p>
        </w:tc>
        <w:tc>
          <w:tcPr>
            <w:tcW w:w="901" w:type="dxa"/>
            <w:tcBorders>
              <w:top w:val="single" w:sz="16" w:space="0" w:color="000000"/>
              <w:left w:val="single" w:sz="16" w:space="0" w:color="000000"/>
              <w:bottom w:val="nil"/>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.147</w:t>
            </w:r>
          </w:p>
        </w:tc>
        <w:tc>
          <w:tcPr>
            <w:tcW w:w="1018" w:type="dxa"/>
            <w:tcBorders>
              <w:top w:val="single" w:sz="16" w:space="0" w:color="000000"/>
              <w:bottom w:val="nil"/>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16</w:t>
            </w:r>
          </w:p>
        </w:tc>
        <w:tc>
          <w:tcPr>
            <w:tcW w:w="1020" w:type="dxa"/>
            <w:tcBorders>
              <w:top w:val="single" w:sz="16" w:space="0" w:color="000000"/>
              <w:bottom w:val="nil"/>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.200</w:t>
            </w:r>
            <w:r w:rsidRPr="00EB5A6E">
              <w:rPr>
                <w:rFonts w:ascii="Goudy Old Style" w:eastAsia="Calibri" w:hAnsi="Goudy Old Style" w:cs="Arial"/>
                <w:color w:val="000000"/>
                <w:sz w:val="24"/>
                <w:szCs w:val="24"/>
                <w:vertAlign w:val="superscript"/>
              </w:rPr>
              <w:t>*</w:t>
            </w:r>
          </w:p>
        </w:tc>
        <w:tc>
          <w:tcPr>
            <w:tcW w:w="849" w:type="dxa"/>
            <w:tcBorders>
              <w:top w:val="single" w:sz="16" w:space="0" w:color="000000"/>
              <w:bottom w:val="nil"/>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.935</w:t>
            </w:r>
          </w:p>
        </w:tc>
        <w:tc>
          <w:tcPr>
            <w:tcW w:w="1191" w:type="dxa"/>
            <w:tcBorders>
              <w:top w:val="single" w:sz="16" w:space="0" w:color="000000"/>
              <w:bottom w:val="nil"/>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16</w:t>
            </w:r>
          </w:p>
        </w:tc>
        <w:tc>
          <w:tcPr>
            <w:tcW w:w="1591" w:type="dxa"/>
            <w:tcBorders>
              <w:top w:val="single" w:sz="16" w:space="0" w:color="000000"/>
              <w:bottom w:val="nil"/>
              <w:right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.288</w:t>
            </w:r>
          </w:p>
        </w:tc>
      </w:tr>
      <w:tr w:rsidR="00D1541E" w:rsidRPr="00EB5A6E" w:rsidTr="00EB5A6E">
        <w:trPr>
          <w:cantSplit/>
          <w:trHeight w:val="432"/>
          <w:tblHeader/>
          <w:jc w:val="center"/>
        </w:trPr>
        <w:tc>
          <w:tcPr>
            <w:tcW w:w="810" w:type="dxa"/>
            <w:tcBorders>
              <w:top w:val="nil"/>
              <w:left w:val="single" w:sz="16" w:space="0" w:color="000000"/>
              <w:bottom w:val="single" w:sz="16" w:space="0" w:color="000000"/>
              <w:right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posttest</w:t>
            </w:r>
          </w:p>
        </w:tc>
        <w:tc>
          <w:tcPr>
            <w:tcW w:w="901" w:type="dxa"/>
            <w:tcBorders>
              <w:top w:val="nil"/>
              <w:left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.164</w:t>
            </w:r>
          </w:p>
        </w:tc>
        <w:tc>
          <w:tcPr>
            <w:tcW w:w="1018" w:type="dxa"/>
            <w:tcBorders>
              <w:top w:val="nil"/>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16</w:t>
            </w:r>
          </w:p>
        </w:tc>
        <w:tc>
          <w:tcPr>
            <w:tcW w:w="1020" w:type="dxa"/>
            <w:tcBorders>
              <w:top w:val="nil"/>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.200</w:t>
            </w:r>
            <w:r w:rsidRPr="00EB5A6E">
              <w:rPr>
                <w:rFonts w:ascii="Goudy Old Style" w:eastAsia="Calibri" w:hAnsi="Goudy Old Style" w:cs="Arial"/>
                <w:color w:val="000000"/>
                <w:sz w:val="24"/>
                <w:szCs w:val="24"/>
                <w:vertAlign w:val="superscript"/>
              </w:rPr>
              <w:t>*</w:t>
            </w:r>
          </w:p>
        </w:tc>
        <w:tc>
          <w:tcPr>
            <w:tcW w:w="849" w:type="dxa"/>
            <w:tcBorders>
              <w:top w:val="nil"/>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.942</w:t>
            </w:r>
          </w:p>
        </w:tc>
        <w:tc>
          <w:tcPr>
            <w:tcW w:w="1191" w:type="dxa"/>
            <w:tcBorders>
              <w:top w:val="nil"/>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16</w:t>
            </w:r>
          </w:p>
        </w:tc>
        <w:tc>
          <w:tcPr>
            <w:tcW w:w="1591" w:type="dxa"/>
            <w:tcBorders>
              <w:top w:val="nil"/>
              <w:bottom w:val="single" w:sz="16" w:space="0" w:color="000000"/>
              <w:right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.380</w:t>
            </w:r>
          </w:p>
        </w:tc>
      </w:tr>
      <w:tr w:rsidR="00D1541E" w:rsidRPr="00EB5A6E" w:rsidTr="00EB5A6E">
        <w:trPr>
          <w:cantSplit/>
          <w:trHeight w:val="401"/>
          <w:tblHeader/>
          <w:jc w:val="center"/>
        </w:trPr>
        <w:tc>
          <w:tcPr>
            <w:tcW w:w="7380" w:type="dxa"/>
            <w:gridSpan w:val="7"/>
            <w:tcBorders>
              <w:top w:val="nil"/>
              <w:left w:val="nil"/>
              <w:bottom w:val="nil"/>
              <w:right w:val="nil"/>
            </w:tcBorders>
            <w:shd w:val="clear" w:color="auto" w:fill="FFFFFF"/>
          </w:tcPr>
          <w:p w:rsidR="00D1541E" w:rsidRPr="00EB5A6E" w:rsidRDefault="00D1541E" w:rsidP="00EB5A6E">
            <w:pPr>
              <w:autoSpaceDE w:val="0"/>
              <w:autoSpaceDN w:val="0"/>
              <w:adjustRightInd w:val="0"/>
              <w:spacing w:after="0" w:line="240" w:lineRule="auto"/>
              <w:ind w:left="60" w:right="60"/>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 xml:space="preserve">a. </w:t>
            </w:r>
            <w:proofErr w:type="spellStart"/>
            <w:r w:rsidRPr="00EB5A6E">
              <w:rPr>
                <w:rFonts w:ascii="Goudy Old Style" w:eastAsia="Calibri" w:hAnsi="Goudy Old Style" w:cs="Arial"/>
                <w:color w:val="000000"/>
                <w:sz w:val="24"/>
                <w:szCs w:val="24"/>
              </w:rPr>
              <w:t>Lilliefors</w:t>
            </w:r>
            <w:proofErr w:type="spellEnd"/>
            <w:r w:rsidRPr="00EB5A6E">
              <w:rPr>
                <w:rFonts w:ascii="Goudy Old Style" w:eastAsia="Calibri" w:hAnsi="Goudy Old Style" w:cs="Arial"/>
                <w:color w:val="000000"/>
                <w:sz w:val="24"/>
                <w:szCs w:val="24"/>
              </w:rPr>
              <w:t xml:space="preserve"> Significance Correction</w:t>
            </w:r>
          </w:p>
        </w:tc>
      </w:tr>
      <w:tr w:rsidR="00D1541E" w:rsidRPr="00EB5A6E" w:rsidTr="00EB5A6E">
        <w:trPr>
          <w:cantSplit/>
          <w:jc w:val="center"/>
        </w:trPr>
        <w:tc>
          <w:tcPr>
            <w:tcW w:w="7380" w:type="dxa"/>
            <w:gridSpan w:val="7"/>
            <w:tcBorders>
              <w:top w:val="nil"/>
              <w:left w:val="nil"/>
              <w:bottom w:val="nil"/>
              <w:right w:val="nil"/>
            </w:tcBorders>
            <w:shd w:val="clear" w:color="auto" w:fill="FFFFFF"/>
          </w:tcPr>
          <w:p w:rsidR="00D1541E" w:rsidRPr="00EB5A6E" w:rsidRDefault="00D1541E" w:rsidP="00EB5A6E">
            <w:pPr>
              <w:autoSpaceDE w:val="0"/>
              <w:autoSpaceDN w:val="0"/>
              <w:adjustRightInd w:val="0"/>
              <w:spacing w:after="0" w:line="240" w:lineRule="auto"/>
              <w:ind w:left="60" w:right="60"/>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 This is a lower bound of the true significance.</w:t>
            </w:r>
          </w:p>
        </w:tc>
      </w:tr>
    </w:tbl>
    <w:p w:rsidR="00D1541E" w:rsidRPr="00EB5A6E" w:rsidRDefault="00D1541E" w:rsidP="00EB5A6E">
      <w:pPr>
        <w:spacing w:after="0" w:line="240" w:lineRule="auto"/>
        <w:jc w:val="both"/>
        <w:rPr>
          <w:rFonts w:ascii="Goudy Old Style" w:eastAsia="Calibri" w:hAnsi="Goudy Old Style" w:cs="Times New Roman"/>
          <w:sz w:val="24"/>
          <w:szCs w:val="24"/>
        </w:rPr>
      </w:pPr>
    </w:p>
    <w:p w:rsidR="00D1541E" w:rsidRPr="00EB5A6E" w:rsidRDefault="00D1541E" w:rsidP="00EB5A6E">
      <w:pPr>
        <w:spacing w:after="0" w:line="240" w:lineRule="auto"/>
        <w:ind w:firstLine="720"/>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To determine the data normality based on </w:t>
      </w:r>
      <w:proofErr w:type="spellStart"/>
      <w:r w:rsidRPr="00EB5A6E">
        <w:rPr>
          <w:rFonts w:ascii="Goudy Old Style" w:eastAsia="Calibri" w:hAnsi="Goudy Old Style" w:cs="Times New Roman"/>
          <w:sz w:val="24"/>
          <w:szCs w:val="24"/>
        </w:rPr>
        <w:t>liliefors</w:t>
      </w:r>
      <w:proofErr w:type="spellEnd"/>
      <w:r w:rsidRPr="00EB5A6E">
        <w:rPr>
          <w:rFonts w:ascii="Goudy Old Style" w:eastAsia="Calibri" w:hAnsi="Goudy Old Style" w:cs="Times New Roman"/>
          <w:sz w:val="24"/>
          <w:szCs w:val="24"/>
        </w:rPr>
        <w:t xml:space="preserve"> is if the significant value </w:t>
      </w:r>
      <w:proofErr w:type="gramStart"/>
      <w:r w:rsidRPr="00EB5A6E">
        <w:rPr>
          <w:rFonts w:ascii="Goudy Old Style" w:eastAsia="Calibri" w:hAnsi="Goudy Old Style" w:cs="Times New Roman"/>
          <w:sz w:val="24"/>
          <w:szCs w:val="24"/>
        </w:rPr>
        <w:t xml:space="preserve">( </w:t>
      </w:r>
      <w:proofErr w:type="spellStart"/>
      <w:r w:rsidRPr="00EB5A6E">
        <w:rPr>
          <w:rFonts w:ascii="Goudy Old Style" w:eastAsia="Calibri" w:hAnsi="Goudy Old Style" w:cs="Times New Roman"/>
          <w:sz w:val="24"/>
          <w:szCs w:val="24"/>
        </w:rPr>
        <w:t>Kolmogrorov</w:t>
      </w:r>
      <w:proofErr w:type="gramEnd"/>
      <w:r w:rsidRPr="00EB5A6E">
        <w:rPr>
          <w:rFonts w:ascii="Goudy Old Style" w:eastAsia="Calibri" w:hAnsi="Goudy Old Style" w:cs="Times New Roman"/>
          <w:sz w:val="24"/>
          <w:szCs w:val="24"/>
        </w:rPr>
        <w:t>-Smirnov</w:t>
      </w:r>
      <w:r w:rsidRPr="00EB5A6E">
        <w:rPr>
          <w:rFonts w:ascii="Goudy Old Style" w:eastAsia="Calibri" w:hAnsi="Goudy Old Style" w:cs="Times New Roman"/>
          <w:sz w:val="24"/>
          <w:szCs w:val="24"/>
          <w:vertAlign w:val="superscript"/>
        </w:rPr>
        <w:t>a</w:t>
      </w:r>
      <w:proofErr w:type="spellEnd"/>
      <w:r w:rsidRPr="00EB5A6E">
        <w:rPr>
          <w:rFonts w:ascii="Goudy Old Style" w:eastAsia="Calibri" w:hAnsi="Goudy Old Style" w:cs="Times New Roman"/>
          <w:sz w:val="24"/>
          <w:szCs w:val="24"/>
        </w:rPr>
        <w:t xml:space="preserve"> ) is more than 0.05. So, the data distribution is normal. </w:t>
      </w:r>
      <w:proofErr w:type="gramStart"/>
      <w:r w:rsidRPr="00EB5A6E">
        <w:rPr>
          <w:rFonts w:ascii="Goudy Old Style" w:eastAsia="Calibri" w:hAnsi="Goudy Old Style" w:cs="Times New Roman"/>
          <w:sz w:val="24"/>
          <w:szCs w:val="24"/>
        </w:rPr>
        <w:t>And  if</w:t>
      </w:r>
      <w:proofErr w:type="gramEnd"/>
      <w:r w:rsidRPr="00EB5A6E">
        <w:rPr>
          <w:rFonts w:ascii="Goudy Old Style" w:eastAsia="Calibri" w:hAnsi="Goudy Old Style" w:cs="Times New Roman"/>
          <w:sz w:val="24"/>
          <w:szCs w:val="24"/>
        </w:rPr>
        <w:t xml:space="preserve"> the significant value is lower than 0.05. </w:t>
      </w:r>
      <w:proofErr w:type="gramStart"/>
      <w:r w:rsidRPr="00EB5A6E">
        <w:rPr>
          <w:rFonts w:ascii="Goudy Old Style" w:eastAsia="Calibri" w:hAnsi="Goudy Old Style" w:cs="Times New Roman"/>
          <w:sz w:val="24"/>
          <w:szCs w:val="24"/>
        </w:rPr>
        <w:t>so</w:t>
      </w:r>
      <w:proofErr w:type="gramEnd"/>
      <w:r w:rsidRPr="00EB5A6E">
        <w:rPr>
          <w:rFonts w:ascii="Goudy Old Style" w:eastAsia="Calibri" w:hAnsi="Goudy Old Style" w:cs="Times New Roman"/>
          <w:sz w:val="24"/>
          <w:szCs w:val="24"/>
        </w:rPr>
        <w:t xml:space="preserve">, the data distribution is not normal. </w:t>
      </w:r>
      <w:proofErr w:type="gramStart"/>
      <w:r w:rsidRPr="00EB5A6E">
        <w:rPr>
          <w:rFonts w:ascii="Goudy Old Style" w:eastAsia="Calibri" w:hAnsi="Goudy Old Style" w:cs="Times New Roman"/>
          <w:sz w:val="24"/>
          <w:szCs w:val="24"/>
        </w:rPr>
        <w:t>If the data distribution is normal.</w:t>
      </w:r>
      <w:proofErr w:type="gramEnd"/>
      <w:r w:rsidRPr="00EB5A6E">
        <w:rPr>
          <w:rFonts w:ascii="Goudy Old Style" w:eastAsia="Calibri" w:hAnsi="Goudy Old Style" w:cs="Times New Roman"/>
          <w:sz w:val="24"/>
          <w:szCs w:val="24"/>
        </w:rPr>
        <w:t xml:space="preserve"> </w:t>
      </w:r>
      <w:proofErr w:type="gramStart"/>
      <w:r w:rsidRPr="00EB5A6E">
        <w:rPr>
          <w:rFonts w:ascii="Goudy Old Style" w:eastAsia="Calibri" w:hAnsi="Goudy Old Style" w:cs="Times New Roman"/>
          <w:sz w:val="24"/>
          <w:szCs w:val="24"/>
        </w:rPr>
        <w:t>So, to determine the relationship between variables.</w:t>
      </w:r>
      <w:proofErr w:type="gramEnd"/>
      <w:r w:rsidRPr="00EB5A6E">
        <w:rPr>
          <w:rFonts w:ascii="Goudy Old Style" w:eastAsia="Calibri" w:hAnsi="Goudy Old Style" w:cs="Times New Roman"/>
          <w:sz w:val="24"/>
          <w:szCs w:val="24"/>
        </w:rPr>
        <w:t xml:space="preserve"> It is used Paired Sample T-test and if the data distribution is not normal. So, the writer used Wilcoxon test.</w:t>
      </w:r>
    </w:p>
    <w:p w:rsidR="00D1541E" w:rsidRPr="00EB5A6E" w:rsidRDefault="00D1541E" w:rsidP="00EB5A6E">
      <w:pPr>
        <w:spacing w:after="0" w:line="240" w:lineRule="auto"/>
        <w:ind w:firstLine="720"/>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From the table above, it shows the </w:t>
      </w:r>
      <w:proofErr w:type="spellStart"/>
      <w:r w:rsidRPr="00EB5A6E">
        <w:rPr>
          <w:rFonts w:ascii="Goudy Old Style" w:eastAsia="Calibri" w:hAnsi="Goudy Old Style" w:cs="Times New Roman"/>
          <w:sz w:val="24"/>
          <w:szCs w:val="24"/>
        </w:rPr>
        <w:t>signinificant</w:t>
      </w:r>
      <w:proofErr w:type="spellEnd"/>
      <w:r w:rsidRPr="00EB5A6E">
        <w:rPr>
          <w:rFonts w:ascii="Goudy Old Style" w:eastAsia="Calibri" w:hAnsi="Goudy Old Style" w:cs="Times New Roman"/>
          <w:sz w:val="24"/>
          <w:szCs w:val="24"/>
        </w:rPr>
        <w:t xml:space="preserve"> of the test in pre-test is 0.200 and the post-test is 0.200. It means that the data distribution is normal.</w:t>
      </w:r>
    </w:p>
    <w:p w:rsidR="00D1541E" w:rsidRPr="00EB5A6E" w:rsidRDefault="00D1541E" w:rsidP="00EB5A6E">
      <w:pPr>
        <w:numPr>
          <w:ilvl w:val="0"/>
          <w:numId w:val="10"/>
        </w:numPr>
        <w:spacing w:after="0" w:line="240" w:lineRule="auto"/>
        <w:contextualSpacing/>
        <w:jc w:val="both"/>
        <w:rPr>
          <w:rFonts w:ascii="Goudy Old Style" w:eastAsia="Calibri" w:hAnsi="Goudy Old Style" w:cs="Times New Roman"/>
          <w:b/>
          <w:sz w:val="24"/>
          <w:szCs w:val="24"/>
        </w:rPr>
      </w:pPr>
      <w:r w:rsidRPr="00EB5A6E">
        <w:rPr>
          <w:rFonts w:ascii="Goudy Old Style" w:eastAsia="Calibri" w:hAnsi="Goudy Old Style" w:cs="Times New Roman"/>
          <w:b/>
          <w:sz w:val="24"/>
          <w:szCs w:val="24"/>
        </w:rPr>
        <w:t>Paired Sample T-test</w:t>
      </w:r>
    </w:p>
    <w:p w:rsidR="00D1541E" w:rsidRPr="00EB5A6E" w:rsidRDefault="00D1541E" w:rsidP="00EB5A6E">
      <w:pPr>
        <w:spacing w:after="0" w:line="240" w:lineRule="auto"/>
        <w:contextualSpacing/>
        <w:jc w:val="center"/>
        <w:rPr>
          <w:rFonts w:ascii="Goudy Old Style" w:eastAsia="Calibri" w:hAnsi="Goudy Old Style" w:cs="Times New Roman"/>
          <w:b/>
          <w:sz w:val="24"/>
          <w:szCs w:val="24"/>
        </w:rPr>
      </w:pPr>
      <w:r w:rsidRPr="00EB5A6E">
        <w:rPr>
          <w:rFonts w:ascii="Goudy Old Style" w:eastAsia="Calibri" w:hAnsi="Goudy Old Style" w:cs="Times New Roman"/>
          <w:b/>
          <w:sz w:val="24"/>
          <w:szCs w:val="24"/>
        </w:rPr>
        <w:t>Table IV.6</w:t>
      </w:r>
    </w:p>
    <w:tbl>
      <w:tblPr>
        <w:tblW w:w="7740" w:type="dxa"/>
        <w:jc w:val="center"/>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540"/>
        <w:gridCol w:w="720"/>
        <w:gridCol w:w="900"/>
        <w:gridCol w:w="720"/>
        <w:gridCol w:w="810"/>
        <w:gridCol w:w="990"/>
        <w:gridCol w:w="720"/>
        <w:gridCol w:w="630"/>
        <w:gridCol w:w="1260"/>
      </w:tblGrid>
      <w:tr w:rsidR="00D1541E" w:rsidRPr="00EB5A6E" w:rsidTr="00EB5A6E">
        <w:trPr>
          <w:cantSplit/>
          <w:tblHeader/>
          <w:jc w:val="center"/>
        </w:trPr>
        <w:tc>
          <w:tcPr>
            <w:tcW w:w="7740" w:type="dxa"/>
            <w:gridSpan w:val="10"/>
            <w:tcBorders>
              <w:top w:val="nil"/>
              <w:left w:val="nil"/>
              <w:bottom w:val="nil"/>
              <w:right w:val="nil"/>
            </w:tcBorders>
            <w:shd w:val="clear" w:color="auto" w:fill="FFFFFF"/>
            <w:vAlign w:val="center"/>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Times New Roman"/>
                <w:b/>
                <w:bCs/>
                <w:color w:val="000000"/>
                <w:sz w:val="24"/>
                <w:szCs w:val="24"/>
              </w:rPr>
            </w:pPr>
            <w:r w:rsidRPr="00EB5A6E">
              <w:rPr>
                <w:rFonts w:ascii="Goudy Old Style" w:eastAsia="Calibri" w:hAnsi="Goudy Old Style" w:cs="Times New Roman"/>
                <w:b/>
                <w:bCs/>
                <w:color w:val="000000"/>
                <w:sz w:val="24"/>
                <w:szCs w:val="24"/>
              </w:rPr>
              <w:t>Paired Samples T-test</w:t>
            </w:r>
          </w:p>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b/>
                <w:color w:val="000000"/>
                <w:sz w:val="24"/>
                <w:szCs w:val="24"/>
              </w:rPr>
            </w:pPr>
          </w:p>
        </w:tc>
      </w:tr>
      <w:tr w:rsidR="00D1541E" w:rsidRPr="00EB5A6E" w:rsidTr="00EB5A6E">
        <w:trPr>
          <w:cantSplit/>
          <w:tblHeader/>
          <w:jc w:val="center"/>
        </w:trPr>
        <w:tc>
          <w:tcPr>
            <w:tcW w:w="99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D1541E" w:rsidRPr="00EB5A6E" w:rsidRDefault="00D1541E" w:rsidP="00EB5A6E">
            <w:pPr>
              <w:autoSpaceDE w:val="0"/>
              <w:autoSpaceDN w:val="0"/>
              <w:adjustRightInd w:val="0"/>
              <w:spacing w:after="0" w:line="240" w:lineRule="auto"/>
              <w:jc w:val="center"/>
              <w:rPr>
                <w:rFonts w:ascii="Goudy Old Style" w:eastAsia="Calibri" w:hAnsi="Goudy Old Style" w:cs="Times New Roman"/>
                <w:sz w:val="24"/>
                <w:szCs w:val="24"/>
              </w:rPr>
            </w:pPr>
          </w:p>
        </w:tc>
        <w:tc>
          <w:tcPr>
            <w:tcW w:w="4140" w:type="dxa"/>
            <w:gridSpan w:val="5"/>
            <w:tcBorders>
              <w:top w:val="single" w:sz="16" w:space="0" w:color="000000"/>
              <w:left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Paired Differences</w:t>
            </w:r>
          </w:p>
        </w:tc>
        <w:tc>
          <w:tcPr>
            <w:tcW w:w="720" w:type="dxa"/>
            <w:vMerge w:val="restart"/>
            <w:tcBorders>
              <w:top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t</w:t>
            </w:r>
          </w:p>
        </w:tc>
        <w:tc>
          <w:tcPr>
            <w:tcW w:w="630" w:type="dxa"/>
            <w:vMerge w:val="restart"/>
            <w:tcBorders>
              <w:top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proofErr w:type="spellStart"/>
            <w:r w:rsidRPr="00EB5A6E">
              <w:rPr>
                <w:rFonts w:ascii="Goudy Old Style" w:eastAsia="Calibri" w:hAnsi="Goudy Old Style" w:cs="Arial"/>
                <w:color w:val="000000"/>
                <w:sz w:val="24"/>
                <w:szCs w:val="24"/>
              </w:rPr>
              <w:t>df</w:t>
            </w:r>
            <w:proofErr w:type="spellEnd"/>
          </w:p>
        </w:tc>
        <w:tc>
          <w:tcPr>
            <w:tcW w:w="1260" w:type="dxa"/>
            <w:vMerge w:val="restart"/>
            <w:tcBorders>
              <w:top w:val="single" w:sz="16" w:space="0" w:color="000000"/>
              <w:bottom w:val="single" w:sz="16" w:space="0" w:color="000000"/>
              <w:right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Sig. (2-tailed)</w:t>
            </w:r>
          </w:p>
        </w:tc>
      </w:tr>
      <w:tr w:rsidR="00D1541E" w:rsidRPr="00EB5A6E" w:rsidTr="00EB5A6E">
        <w:trPr>
          <w:cantSplit/>
          <w:tblHeader/>
          <w:jc w:val="center"/>
        </w:trPr>
        <w:tc>
          <w:tcPr>
            <w:tcW w:w="99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720" w:type="dxa"/>
            <w:vMerge w:val="restart"/>
            <w:tcBorders>
              <w:left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Mean</w:t>
            </w:r>
          </w:p>
        </w:tc>
        <w:tc>
          <w:tcPr>
            <w:tcW w:w="900" w:type="dxa"/>
            <w:vMerge w:val="restart"/>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Std. Deviation</w:t>
            </w:r>
          </w:p>
        </w:tc>
        <w:tc>
          <w:tcPr>
            <w:tcW w:w="720" w:type="dxa"/>
            <w:vMerge w:val="restart"/>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Std. Error Mean</w:t>
            </w:r>
          </w:p>
        </w:tc>
        <w:tc>
          <w:tcPr>
            <w:tcW w:w="1800" w:type="dxa"/>
            <w:gridSpan w:val="2"/>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95% Confidence Interval of the Difference</w:t>
            </w:r>
          </w:p>
        </w:tc>
        <w:tc>
          <w:tcPr>
            <w:tcW w:w="720" w:type="dxa"/>
            <w:vMerge/>
            <w:tcBorders>
              <w:top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630" w:type="dxa"/>
            <w:vMerge/>
            <w:tcBorders>
              <w:top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1260" w:type="dxa"/>
            <w:vMerge/>
            <w:tcBorders>
              <w:top w:val="single" w:sz="16" w:space="0" w:color="000000"/>
              <w:bottom w:val="single" w:sz="16" w:space="0" w:color="000000"/>
              <w:right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r>
      <w:tr w:rsidR="00D1541E" w:rsidRPr="00EB5A6E" w:rsidTr="00EB5A6E">
        <w:trPr>
          <w:cantSplit/>
          <w:tblHeader/>
          <w:jc w:val="center"/>
        </w:trPr>
        <w:tc>
          <w:tcPr>
            <w:tcW w:w="99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720" w:type="dxa"/>
            <w:vMerge/>
            <w:tcBorders>
              <w:left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900" w:type="dxa"/>
            <w:vMerge/>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720" w:type="dxa"/>
            <w:vMerge/>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810" w:type="dxa"/>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Lower</w:t>
            </w:r>
          </w:p>
        </w:tc>
        <w:tc>
          <w:tcPr>
            <w:tcW w:w="990" w:type="dxa"/>
            <w:tcBorders>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ind w:left="60" w:right="60"/>
              <w:jc w:val="center"/>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Upper</w:t>
            </w:r>
          </w:p>
        </w:tc>
        <w:tc>
          <w:tcPr>
            <w:tcW w:w="720" w:type="dxa"/>
            <w:vMerge/>
            <w:tcBorders>
              <w:top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630" w:type="dxa"/>
            <w:vMerge/>
            <w:tcBorders>
              <w:top w:val="single" w:sz="16" w:space="0" w:color="000000"/>
              <w:bottom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c>
          <w:tcPr>
            <w:tcW w:w="1260" w:type="dxa"/>
            <w:vMerge/>
            <w:tcBorders>
              <w:top w:val="single" w:sz="16" w:space="0" w:color="000000"/>
              <w:bottom w:val="single" w:sz="16" w:space="0" w:color="000000"/>
              <w:right w:val="single" w:sz="16" w:space="0" w:color="000000"/>
            </w:tcBorders>
            <w:shd w:val="clear" w:color="auto" w:fill="FFFFFF"/>
            <w:vAlign w:val="bottom"/>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p>
        </w:tc>
      </w:tr>
      <w:tr w:rsidR="00D1541E" w:rsidRPr="00EB5A6E" w:rsidTr="00EB5A6E">
        <w:trPr>
          <w:cantSplit/>
          <w:trHeight w:val="1463"/>
          <w:jc w:val="center"/>
        </w:trPr>
        <w:tc>
          <w:tcPr>
            <w:tcW w:w="450" w:type="dxa"/>
            <w:tcBorders>
              <w:top w:val="single" w:sz="16" w:space="0" w:color="000000"/>
              <w:left w:val="single" w:sz="16" w:space="0" w:color="000000"/>
              <w:bottom w:val="single" w:sz="16" w:space="0" w:color="000000"/>
              <w:right w:val="nil"/>
            </w:tcBorders>
            <w:shd w:val="clear" w:color="auto" w:fill="FFFFFF"/>
          </w:tcPr>
          <w:p w:rsidR="00D1541E" w:rsidRPr="00EB5A6E" w:rsidRDefault="00D1541E" w:rsidP="00EB5A6E">
            <w:pPr>
              <w:autoSpaceDE w:val="0"/>
              <w:autoSpaceDN w:val="0"/>
              <w:adjustRightInd w:val="0"/>
              <w:spacing w:after="0" w:line="240" w:lineRule="auto"/>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Pair 1</w:t>
            </w:r>
          </w:p>
        </w:tc>
        <w:tc>
          <w:tcPr>
            <w:tcW w:w="540" w:type="dxa"/>
            <w:tcBorders>
              <w:top w:val="single" w:sz="16" w:space="0" w:color="000000"/>
              <w:left w:val="nil"/>
              <w:bottom w:val="single" w:sz="16" w:space="0" w:color="000000"/>
              <w:right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pre - post</w:t>
            </w:r>
          </w:p>
        </w:tc>
        <w:tc>
          <w:tcPr>
            <w:tcW w:w="720" w:type="dxa"/>
            <w:tcBorders>
              <w:top w:val="single" w:sz="16" w:space="0" w:color="000000"/>
              <w:left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-16.750</w:t>
            </w:r>
          </w:p>
        </w:tc>
        <w:tc>
          <w:tcPr>
            <w:tcW w:w="900" w:type="dxa"/>
            <w:tcBorders>
              <w:top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9.713</w:t>
            </w:r>
          </w:p>
        </w:tc>
        <w:tc>
          <w:tcPr>
            <w:tcW w:w="720" w:type="dxa"/>
            <w:tcBorders>
              <w:top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2.428</w:t>
            </w:r>
          </w:p>
        </w:tc>
        <w:tc>
          <w:tcPr>
            <w:tcW w:w="810" w:type="dxa"/>
            <w:tcBorders>
              <w:top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-21.925</w:t>
            </w:r>
          </w:p>
        </w:tc>
        <w:tc>
          <w:tcPr>
            <w:tcW w:w="990" w:type="dxa"/>
            <w:tcBorders>
              <w:top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-11.575</w:t>
            </w:r>
          </w:p>
        </w:tc>
        <w:tc>
          <w:tcPr>
            <w:tcW w:w="720" w:type="dxa"/>
            <w:tcBorders>
              <w:top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-6.898</w:t>
            </w:r>
          </w:p>
        </w:tc>
        <w:tc>
          <w:tcPr>
            <w:tcW w:w="630" w:type="dxa"/>
            <w:tcBorders>
              <w:top w:val="single" w:sz="16" w:space="0" w:color="000000"/>
              <w:bottom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15</w:t>
            </w:r>
          </w:p>
        </w:tc>
        <w:tc>
          <w:tcPr>
            <w:tcW w:w="1260" w:type="dxa"/>
            <w:tcBorders>
              <w:top w:val="single" w:sz="16" w:space="0" w:color="000000"/>
              <w:bottom w:val="single" w:sz="16" w:space="0" w:color="000000"/>
              <w:right w:val="single" w:sz="16" w:space="0" w:color="000000"/>
            </w:tcBorders>
            <w:shd w:val="clear" w:color="auto" w:fill="FFFFFF"/>
          </w:tcPr>
          <w:p w:rsidR="00D1541E" w:rsidRPr="00EB5A6E" w:rsidRDefault="00D1541E" w:rsidP="00EB5A6E">
            <w:pPr>
              <w:autoSpaceDE w:val="0"/>
              <w:autoSpaceDN w:val="0"/>
              <w:adjustRightInd w:val="0"/>
              <w:spacing w:after="0" w:line="240" w:lineRule="auto"/>
              <w:ind w:left="60" w:right="60"/>
              <w:jc w:val="right"/>
              <w:rPr>
                <w:rFonts w:ascii="Goudy Old Style" w:eastAsia="Calibri" w:hAnsi="Goudy Old Style" w:cs="Arial"/>
                <w:color w:val="000000"/>
                <w:sz w:val="24"/>
                <w:szCs w:val="24"/>
              </w:rPr>
            </w:pPr>
            <w:r w:rsidRPr="00EB5A6E">
              <w:rPr>
                <w:rFonts w:ascii="Goudy Old Style" w:eastAsia="Calibri" w:hAnsi="Goudy Old Style" w:cs="Arial"/>
                <w:color w:val="000000"/>
                <w:sz w:val="24"/>
                <w:szCs w:val="24"/>
              </w:rPr>
              <w:t>.000</w:t>
            </w:r>
          </w:p>
        </w:tc>
      </w:tr>
    </w:tbl>
    <w:p w:rsidR="00D1541E" w:rsidRPr="00EB5A6E" w:rsidRDefault="00D1541E" w:rsidP="00EB5A6E">
      <w:pPr>
        <w:autoSpaceDE w:val="0"/>
        <w:autoSpaceDN w:val="0"/>
        <w:adjustRightInd w:val="0"/>
        <w:spacing w:after="0" w:line="240" w:lineRule="auto"/>
        <w:rPr>
          <w:rFonts w:ascii="Goudy Old Style" w:eastAsia="Calibri" w:hAnsi="Goudy Old Style" w:cs="Times New Roman"/>
          <w:sz w:val="24"/>
          <w:szCs w:val="24"/>
        </w:rPr>
      </w:pPr>
    </w:p>
    <w:p w:rsidR="00D1541E" w:rsidRPr="00EB5A6E" w:rsidRDefault="00D1541E" w:rsidP="00EB5A6E">
      <w:pPr>
        <w:spacing w:after="0" w:line="240" w:lineRule="auto"/>
        <w:contextualSpacing/>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From the table above, it is acquired the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count</w:t>
      </w:r>
      <w:proofErr w:type="spellEnd"/>
      <w:r w:rsidRPr="00EB5A6E">
        <w:rPr>
          <w:rFonts w:ascii="Goudy Old Style" w:eastAsia="Calibri" w:hAnsi="Goudy Old Style" w:cs="Times New Roman"/>
          <w:sz w:val="24"/>
          <w:szCs w:val="24"/>
        </w:rPr>
        <w:t xml:space="preserve">= 6,898, by </w:t>
      </w:r>
      <w:proofErr w:type="spellStart"/>
      <w:proofErr w:type="gramStart"/>
      <w:r w:rsidRPr="00EB5A6E">
        <w:rPr>
          <w:rFonts w:ascii="Goudy Old Style" w:eastAsia="Calibri" w:hAnsi="Goudy Old Style" w:cs="Times New Roman"/>
          <w:i/>
          <w:sz w:val="24"/>
          <w:szCs w:val="24"/>
        </w:rPr>
        <w:t>df</w:t>
      </w:r>
      <w:proofErr w:type="spellEnd"/>
      <w:proofErr w:type="gramEnd"/>
      <w:r w:rsidRPr="00EB5A6E">
        <w:rPr>
          <w:rFonts w:ascii="Goudy Old Style" w:eastAsia="Calibri" w:hAnsi="Goudy Old Style" w:cs="Times New Roman"/>
          <w:sz w:val="24"/>
          <w:szCs w:val="24"/>
        </w:rPr>
        <w:t xml:space="preserve"> is 15. Based on the table of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count</w:t>
      </w:r>
      <w:proofErr w:type="spellEnd"/>
      <w:r w:rsidRPr="00EB5A6E">
        <w:rPr>
          <w:rFonts w:ascii="Goudy Old Style" w:eastAsia="Calibri" w:hAnsi="Goudy Old Style" w:cs="Times New Roman"/>
          <w:sz w:val="24"/>
          <w:szCs w:val="24"/>
          <w:vertAlign w:val="subscript"/>
        </w:rPr>
        <w:t xml:space="preserve">, </w:t>
      </w:r>
      <w:r w:rsidRPr="00EB5A6E">
        <w:rPr>
          <w:rFonts w:ascii="Goudy Old Style" w:eastAsia="Calibri" w:hAnsi="Goudy Old Style" w:cs="Times New Roman"/>
          <w:sz w:val="24"/>
          <w:szCs w:val="24"/>
        </w:rPr>
        <w:t xml:space="preserve">for </w:t>
      </w:r>
      <w:proofErr w:type="spellStart"/>
      <w:proofErr w:type="gramStart"/>
      <w:r w:rsidRPr="00EB5A6E">
        <w:rPr>
          <w:rFonts w:ascii="Goudy Old Style" w:eastAsia="Calibri" w:hAnsi="Goudy Old Style" w:cs="Times New Roman"/>
          <w:i/>
          <w:sz w:val="24"/>
          <w:szCs w:val="24"/>
        </w:rPr>
        <w:t>df</w:t>
      </w:r>
      <w:proofErr w:type="spellEnd"/>
      <w:r w:rsidRPr="00EB5A6E">
        <w:rPr>
          <w:rFonts w:ascii="Goudy Old Style" w:eastAsia="Calibri" w:hAnsi="Goudy Old Style" w:cs="Times New Roman"/>
          <w:i/>
          <w:sz w:val="24"/>
          <w:szCs w:val="24"/>
        </w:rPr>
        <w:t xml:space="preserve"> </w:t>
      </w:r>
      <w:r w:rsidRPr="00EB5A6E">
        <w:rPr>
          <w:rFonts w:ascii="Goudy Old Style" w:eastAsia="Calibri" w:hAnsi="Goudy Old Style" w:cs="Times New Roman"/>
          <w:sz w:val="24"/>
          <w:szCs w:val="24"/>
        </w:rPr>
        <w:t xml:space="preserve"> 15</w:t>
      </w:r>
      <w:proofErr w:type="gramEnd"/>
      <w:r w:rsidRPr="00EB5A6E">
        <w:rPr>
          <w:rFonts w:ascii="Goudy Old Style" w:eastAsia="Calibri" w:hAnsi="Goudy Old Style" w:cs="Times New Roman"/>
          <w:sz w:val="24"/>
          <w:szCs w:val="24"/>
        </w:rPr>
        <w:t xml:space="preserve">,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table</w:t>
      </w:r>
      <w:proofErr w:type="spellEnd"/>
      <w:r w:rsidRPr="00EB5A6E">
        <w:rPr>
          <w:rFonts w:ascii="Goudy Old Style" w:eastAsia="Calibri" w:hAnsi="Goudy Old Style" w:cs="Times New Roman"/>
          <w:sz w:val="24"/>
          <w:szCs w:val="24"/>
          <w:vertAlign w:val="subscript"/>
        </w:rPr>
        <w:t xml:space="preserve"> </w:t>
      </w:r>
      <w:r w:rsidRPr="00EB5A6E">
        <w:rPr>
          <w:rFonts w:ascii="Goudy Old Style" w:eastAsia="Calibri" w:hAnsi="Goudy Old Style" w:cs="Times New Roman"/>
          <w:sz w:val="24"/>
          <w:szCs w:val="24"/>
        </w:rPr>
        <w:t xml:space="preserve">significant 5%  is 2,13 and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table</w:t>
      </w:r>
      <w:proofErr w:type="spellEnd"/>
      <w:r w:rsidRPr="00EB5A6E">
        <w:rPr>
          <w:rFonts w:ascii="Goudy Old Style" w:eastAsia="Calibri" w:hAnsi="Goudy Old Style" w:cs="Times New Roman"/>
          <w:sz w:val="24"/>
          <w:szCs w:val="24"/>
          <w:vertAlign w:val="subscript"/>
        </w:rPr>
        <w:t xml:space="preserve"> </w:t>
      </w:r>
      <w:r w:rsidRPr="00EB5A6E">
        <w:rPr>
          <w:rFonts w:ascii="Goudy Old Style" w:eastAsia="Calibri" w:hAnsi="Goudy Old Style" w:cs="Times New Roman"/>
          <w:sz w:val="24"/>
          <w:szCs w:val="24"/>
        </w:rPr>
        <w:t xml:space="preserve">significant 1% is 2,95. </w:t>
      </w:r>
    </w:p>
    <w:p w:rsidR="00D1541E" w:rsidRPr="00EB5A6E" w:rsidRDefault="00D1541E" w:rsidP="00EB5A6E">
      <w:pPr>
        <w:spacing w:after="0" w:line="240" w:lineRule="auto"/>
        <w:ind w:firstLine="720"/>
        <w:contextualSpacing/>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By compared the value of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count</w:t>
      </w:r>
      <w:proofErr w:type="spellEnd"/>
      <w:r w:rsidRPr="00EB5A6E">
        <w:rPr>
          <w:rFonts w:ascii="Goudy Old Style" w:eastAsia="Calibri" w:hAnsi="Goudy Old Style" w:cs="Times New Roman"/>
          <w:sz w:val="24"/>
          <w:szCs w:val="24"/>
        </w:rPr>
        <w:t xml:space="preserve"> and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table</w:t>
      </w:r>
      <w:proofErr w:type="spellEnd"/>
      <w:r w:rsidRPr="00EB5A6E">
        <w:rPr>
          <w:rFonts w:ascii="Goudy Old Style" w:eastAsia="Calibri" w:hAnsi="Goudy Old Style" w:cs="Times New Roman"/>
          <w:sz w:val="24"/>
          <w:szCs w:val="24"/>
          <w:vertAlign w:val="subscript"/>
        </w:rPr>
        <w:t xml:space="preserve"> </w:t>
      </w:r>
      <w:r w:rsidRPr="00EB5A6E">
        <w:rPr>
          <w:rFonts w:ascii="Goudy Old Style" w:eastAsia="Calibri" w:hAnsi="Goudy Old Style" w:cs="Times New Roman"/>
          <w:sz w:val="24"/>
          <w:szCs w:val="24"/>
        </w:rPr>
        <w:t>well in value 5%  and 1%.</w:t>
      </w:r>
      <w:r w:rsidRPr="00EB5A6E">
        <w:rPr>
          <w:rFonts w:ascii="Goudy Old Style" w:eastAsia="Calibri" w:hAnsi="Goudy Old Style" w:cs="Times New Roman"/>
          <w:sz w:val="24"/>
          <w:szCs w:val="24"/>
          <w:vertAlign w:val="subscript"/>
        </w:rPr>
        <w:t xml:space="preserve">, </w:t>
      </w:r>
      <w:r w:rsidRPr="00EB5A6E">
        <w:rPr>
          <w:rFonts w:ascii="Goudy Old Style" w:eastAsia="Calibri" w:hAnsi="Goudy Old Style" w:cs="Times New Roman"/>
          <w:sz w:val="24"/>
          <w:szCs w:val="24"/>
        </w:rPr>
        <w:t xml:space="preserve"> it can be known that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count</w:t>
      </w:r>
      <w:proofErr w:type="spellEnd"/>
      <w:r w:rsidRPr="00EB5A6E">
        <w:rPr>
          <w:rFonts w:ascii="Goudy Old Style" w:eastAsia="Calibri" w:hAnsi="Goudy Old Style" w:cs="Times New Roman"/>
          <w:sz w:val="24"/>
          <w:szCs w:val="24"/>
          <w:vertAlign w:val="subscript"/>
        </w:rPr>
        <w:t xml:space="preserve"> </w:t>
      </w:r>
      <w:r w:rsidRPr="00EB5A6E">
        <w:rPr>
          <w:rFonts w:ascii="Goudy Old Style" w:eastAsia="Calibri" w:hAnsi="Goudy Old Style" w:cs="Times New Roman"/>
          <w:sz w:val="24"/>
          <w:szCs w:val="24"/>
        </w:rPr>
        <w:t xml:space="preserve">is higher than </w:t>
      </w:r>
      <w:proofErr w:type="spellStart"/>
      <w:r w:rsidRPr="00EB5A6E">
        <w:rPr>
          <w:rFonts w:ascii="Goudy Old Style" w:eastAsia="Calibri" w:hAnsi="Goudy Old Style" w:cs="Times New Roman"/>
          <w:sz w:val="24"/>
          <w:szCs w:val="24"/>
        </w:rPr>
        <w:t>T</w:t>
      </w:r>
      <w:r w:rsidRPr="00EB5A6E">
        <w:rPr>
          <w:rFonts w:ascii="Goudy Old Style" w:eastAsia="Calibri" w:hAnsi="Goudy Old Style" w:cs="Times New Roman"/>
          <w:sz w:val="24"/>
          <w:szCs w:val="24"/>
          <w:vertAlign w:val="subscript"/>
        </w:rPr>
        <w:t>table</w:t>
      </w:r>
      <w:proofErr w:type="spellEnd"/>
      <w:r w:rsidRPr="00EB5A6E">
        <w:rPr>
          <w:rFonts w:ascii="Goudy Old Style" w:eastAsia="Calibri" w:hAnsi="Goudy Old Style" w:cs="Times New Roman"/>
          <w:sz w:val="24"/>
          <w:szCs w:val="24"/>
        </w:rPr>
        <w:t xml:space="preserve"> .So Ho is rejected </w:t>
      </w:r>
      <w:r w:rsidRPr="00EB5A6E">
        <w:rPr>
          <w:rFonts w:ascii="Goudy Old Style" w:eastAsia="Calibri" w:hAnsi="Goudy Old Style" w:cs="Times New Roman"/>
          <w:sz w:val="24"/>
          <w:szCs w:val="24"/>
        </w:rPr>
        <w:lastRenderedPageBreak/>
        <w:t xml:space="preserve">and Ha is accepted, it means there is a significant effect between pre-test and post-test on implementation </w:t>
      </w:r>
      <w:proofErr w:type="spellStart"/>
      <w:r w:rsidRPr="00EB5A6E">
        <w:rPr>
          <w:rFonts w:ascii="Goudy Old Style" w:eastAsia="Calibri" w:hAnsi="Goudy Old Style" w:cs="Times New Roman"/>
          <w:sz w:val="24"/>
          <w:szCs w:val="24"/>
        </w:rPr>
        <w:t>hypnoteaching</w:t>
      </w:r>
      <w:proofErr w:type="spellEnd"/>
      <w:r w:rsidRPr="00EB5A6E">
        <w:rPr>
          <w:rFonts w:ascii="Goudy Old Style" w:eastAsia="Calibri" w:hAnsi="Goudy Old Style" w:cs="Times New Roman"/>
          <w:sz w:val="24"/>
          <w:szCs w:val="24"/>
        </w:rPr>
        <w:t xml:space="preserve"> method.</w:t>
      </w:r>
    </w:p>
    <w:p w:rsidR="00D1541E" w:rsidRPr="00EB5A6E" w:rsidRDefault="00D1541E" w:rsidP="00EB5A6E">
      <w:pPr>
        <w:numPr>
          <w:ilvl w:val="0"/>
          <w:numId w:val="10"/>
        </w:numPr>
        <w:spacing w:after="0" w:line="240" w:lineRule="auto"/>
        <w:contextualSpacing/>
        <w:jc w:val="both"/>
        <w:rPr>
          <w:rFonts w:ascii="Goudy Old Style" w:eastAsia="Calibri" w:hAnsi="Goudy Old Style" w:cs="Times New Roman"/>
          <w:b/>
          <w:sz w:val="24"/>
          <w:szCs w:val="24"/>
        </w:rPr>
      </w:pPr>
      <w:r w:rsidRPr="00EB5A6E">
        <w:rPr>
          <w:rFonts w:ascii="Goudy Old Style" w:eastAsia="Calibri" w:hAnsi="Goudy Old Style" w:cs="Times New Roman"/>
          <w:b/>
          <w:sz w:val="24"/>
          <w:szCs w:val="24"/>
        </w:rPr>
        <w:t>Eta-Squared</w:t>
      </w:r>
    </w:p>
    <w:p w:rsidR="00D1541E" w:rsidRPr="00EB5A6E" w:rsidRDefault="00D1541E" w:rsidP="00EB5A6E">
      <w:pPr>
        <w:spacing w:after="0" w:line="240" w:lineRule="auto"/>
        <w:ind w:firstLine="720"/>
        <w:contextualSpacing/>
        <w:jc w:val="both"/>
        <w:rPr>
          <w:rFonts w:ascii="Goudy Old Style" w:eastAsia="Calibri" w:hAnsi="Goudy Old Style" w:cs="Times New Roman"/>
          <w:sz w:val="24"/>
          <w:szCs w:val="24"/>
        </w:rPr>
      </w:pPr>
      <w:r w:rsidRPr="00EB5A6E">
        <w:rPr>
          <w:rFonts w:ascii="Goudy Old Style" w:eastAsia="Calibri" w:hAnsi="Goudy Old Style" w:cs="Times New Roman"/>
          <w:sz w:val="24"/>
          <w:szCs w:val="24"/>
        </w:rPr>
        <w:t xml:space="preserve">To know the total of effect, the writer must count the data by manual. And the formula of eta-squared </w:t>
      </w:r>
      <w:proofErr w:type="gramStart"/>
      <w:r w:rsidRPr="00EB5A6E">
        <w:rPr>
          <w:rFonts w:ascii="Goudy Old Style" w:eastAsia="Calibri" w:hAnsi="Goudy Old Style" w:cs="Times New Roman"/>
          <w:sz w:val="24"/>
          <w:szCs w:val="24"/>
        </w:rPr>
        <w:t>is :</w:t>
      </w:r>
      <w:proofErr w:type="gramEnd"/>
    </w:p>
    <w:p w:rsidR="00D1541E" w:rsidRPr="00EB5A6E" w:rsidRDefault="00D1541E" w:rsidP="00EB5A6E">
      <w:pPr>
        <w:spacing w:after="0" w:line="240" w:lineRule="auto"/>
        <w:jc w:val="both"/>
        <w:rPr>
          <w:rFonts w:ascii="Goudy Old Style" w:eastAsia="Times New Roman" w:hAnsi="Goudy Old Style" w:cs="Times New Roman"/>
          <w:sz w:val="24"/>
          <w:szCs w:val="24"/>
        </w:rPr>
      </w:pPr>
      <w:r w:rsidRPr="00EB5A6E">
        <w:rPr>
          <w:rFonts w:ascii="Goudy Old Style" w:eastAsia="Calibri" w:hAnsi="Goudy Old Style" w:cs="Times New Roman"/>
          <w:sz w:val="24"/>
          <w:szCs w:val="24"/>
        </w:rPr>
        <w:tab/>
      </w:r>
      <w:r w:rsidRPr="00EB5A6E">
        <w:rPr>
          <w:rFonts w:ascii="Goudy Old Style" w:eastAsia="Calibri" w:hAnsi="Goudy Old Style" w:cs="Times New Roman"/>
          <w:sz w:val="24"/>
          <w:szCs w:val="24"/>
        </w:rPr>
        <w:tab/>
        <w:t xml:space="preserve">∑ = </w:t>
      </w:r>
      <m:oMath>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2</m:t>
                </m:r>
              </m:sup>
            </m:sSup>
          </m:num>
          <m:den>
            <m:sSup>
              <m:sSupPr>
                <m:ctrlPr>
                  <w:rPr>
                    <w:rFonts w:ascii="Cambria Math" w:eastAsia="Calibri" w:hAnsi="Cambria Math" w:cs="Times New Roman"/>
                    <w:i/>
                    <w:sz w:val="24"/>
                    <w:szCs w:val="24"/>
                  </w:rPr>
                </m:ctrlPr>
              </m:sSupPr>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+(N-1)</m:t>
                </m:r>
              </m:e>
              <m:sup/>
            </m:sSup>
          </m:den>
        </m:f>
      </m:oMath>
    </w:p>
    <w:p w:rsidR="00D1541E" w:rsidRPr="00EB5A6E" w:rsidRDefault="00D1541E" w:rsidP="00EB5A6E">
      <w:pPr>
        <w:spacing w:after="0" w:line="240" w:lineRule="auto"/>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ab/>
      </w:r>
      <w:r w:rsidRPr="00EB5A6E">
        <w:rPr>
          <w:rFonts w:ascii="Goudy Old Style" w:eastAsia="Times New Roman" w:hAnsi="Goudy Old Style" w:cs="Times New Roman"/>
          <w:sz w:val="24"/>
          <w:szCs w:val="24"/>
        </w:rPr>
        <w:tab/>
      </w:r>
      <w:proofErr w:type="gramStart"/>
      <w:r w:rsidRPr="00EB5A6E">
        <w:rPr>
          <w:rFonts w:ascii="Goudy Old Style" w:eastAsia="Times New Roman" w:hAnsi="Goudy Old Style" w:cs="Times New Roman"/>
          <w:sz w:val="24"/>
          <w:szCs w:val="24"/>
        </w:rPr>
        <w:t>Where :</w:t>
      </w:r>
      <w:proofErr w:type="gramEnd"/>
    </w:p>
    <w:p w:rsidR="00D1541E" w:rsidRPr="00EB5A6E" w:rsidRDefault="00D1541E" w:rsidP="00EB5A6E">
      <w:pPr>
        <w:spacing w:after="0" w:line="240" w:lineRule="auto"/>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ab/>
      </w:r>
      <w:r w:rsidRPr="00EB5A6E">
        <w:rPr>
          <w:rFonts w:ascii="Goudy Old Style" w:eastAsia="Times New Roman" w:hAnsi="Goudy Old Style" w:cs="Times New Roman"/>
          <w:sz w:val="24"/>
          <w:szCs w:val="24"/>
        </w:rPr>
        <w:tab/>
        <w:t>∑ = Eta-squared</w:t>
      </w:r>
    </w:p>
    <w:p w:rsidR="00D1541E" w:rsidRPr="00EB5A6E" w:rsidRDefault="00D1541E" w:rsidP="00EB5A6E">
      <w:pPr>
        <w:spacing w:after="0" w:line="240" w:lineRule="auto"/>
        <w:jc w:val="both"/>
        <w:rPr>
          <w:rFonts w:ascii="Goudy Old Style" w:eastAsia="Times New Roman" w:hAnsi="Goudy Old Style" w:cs="Times New Roman"/>
          <w:i/>
          <w:sz w:val="24"/>
          <w:szCs w:val="24"/>
          <w:vertAlign w:val="subscript"/>
        </w:rPr>
      </w:pPr>
      <w:r w:rsidRPr="00EB5A6E">
        <w:rPr>
          <w:rFonts w:ascii="Goudy Old Style" w:eastAsia="Times New Roman" w:hAnsi="Goudy Old Style" w:cs="Times New Roman"/>
          <w:sz w:val="24"/>
          <w:szCs w:val="24"/>
        </w:rPr>
        <w:tab/>
      </w:r>
      <w:r w:rsidRPr="00EB5A6E">
        <w:rPr>
          <w:rFonts w:ascii="Goudy Old Style" w:eastAsia="Times New Roman" w:hAnsi="Goudy Old Style" w:cs="Times New Roman"/>
          <w:sz w:val="24"/>
          <w:szCs w:val="24"/>
        </w:rPr>
        <w:tab/>
        <w:t xml:space="preserve">T = </w:t>
      </w:r>
      <w:proofErr w:type="gramStart"/>
      <w:r w:rsidRPr="00EB5A6E">
        <w:rPr>
          <w:rFonts w:ascii="Goudy Old Style" w:eastAsia="Times New Roman" w:hAnsi="Goudy Old Style" w:cs="Times New Roman"/>
          <w:sz w:val="24"/>
          <w:szCs w:val="24"/>
        </w:rPr>
        <w:t>The</w:t>
      </w:r>
      <w:proofErr w:type="gramEnd"/>
      <w:r w:rsidRPr="00EB5A6E">
        <w:rPr>
          <w:rFonts w:ascii="Goudy Old Style" w:eastAsia="Times New Roman" w:hAnsi="Goudy Old Style" w:cs="Times New Roman"/>
          <w:sz w:val="24"/>
          <w:szCs w:val="24"/>
        </w:rPr>
        <w:t xml:space="preserve"> score of </w:t>
      </w:r>
      <w:proofErr w:type="spellStart"/>
      <w:r w:rsidRPr="00EB5A6E">
        <w:rPr>
          <w:rFonts w:ascii="Goudy Old Style" w:eastAsia="Times New Roman" w:hAnsi="Goudy Old Style" w:cs="Times New Roman"/>
          <w:i/>
          <w:sz w:val="24"/>
          <w:szCs w:val="24"/>
        </w:rPr>
        <w:t>t</w:t>
      </w:r>
      <w:r w:rsidRPr="00EB5A6E">
        <w:rPr>
          <w:rFonts w:ascii="Goudy Old Style" w:eastAsia="Times New Roman" w:hAnsi="Goudy Old Style" w:cs="Times New Roman"/>
          <w:i/>
          <w:sz w:val="24"/>
          <w:szCs w:val="24"/>
          <w:vertAlign w:val="subscript"/>
        </w:rPr>
        <w:t>count</w:t>
      </w:r>
      <w:proofErr w:type="spellEnd"/>
    </w:p>
    <w:p w:rsidR="00D1541E" w:rsidRPr="00EB5A6E" w:rsidRDefault="00D1541E" w:rsidP="00EB5A6E">
      <w:pPr>
        <w:spacing w:after="0" w:line="240" w:lineRule="auto"/>
        <w:jc w:val="both"/>
        <w:rPr>
          <w:rFonts w:ascii="Goudy Old Style" w:eastAsia="Times New Roman" w:hAnsi="Goudy Old Style" w:cs="Times New Roman"/>
          <w:sz w:val="24"/>
          <w:szCs w:val="24"/>
        </w:rPr>
      </w:pPr>
      <w:r w:rsidRPr="00EB5A6E">
        <w:rPr>
          <w:rFonts w:ascii="Goudy Old Style" w:eastAsia="Times New Roman" w:hAnsi="Goudy Old Style" w:cs="Times New Roman"/>
          <w:i/>
          <w:sz w:val="24"/>
          <w:szCs w:val="24"/>
          <w:vertAlign w:val="subscript"/>
        </w:rPr>
        <w:tab/>
      </w:r>
      <w:r w:rsidRPr="00EB5A6E">
        <w:rPr>
          <w:rFonts w:ascii="Goudy Old Style" w:eastAsia="Times New Roman" w:hAnsi="Goudy Old Style" w:cs="Times New Roman"/>
          <w:i/>
          <w:sz w:val="24"/>
          <w:szCs w:val="24"/>
          <w:vertAlign w:val="subscript"/>
        </w:rPr>
        <w:tab/>
      </w:r>
      <w:r w:rsidRPr="00EB5A6E">
        <w:rPr>
          <w:rFonts w:ascii="Goudy Old Style" w:eastAsia="Times New Roman" w:hAnsi="Goudy Old Style" w:cs="Times New Roman"/>
          <w:sz w:val="24"/>
          <w:szCs w:val="24"/>
        </w:rPr>
        <w:t xml:space="preserve">N = </w:t>
      </w:r>
      <w:proofErr w:type="gramStart"/>
      <w:r w:rsidRPr="00EB5A6E">
        <w:rPr>
          <w:rFonts w:ascii="Goudy Old Style" w:eastAsia="Times New Roman" w:hAnsi="Goudy Old Style" w:cs="Times New Roman"/>
          <w:sz w:val="24"/>
          <w:szCs w:val="24"/>
        </w:rPr>
        <w:t>The</w:t>
      </w:r>
      <w:proofErr w:type="gramEnd"/>
      <w:r w:rsidRPr="00EB5A6E">
        <w:rPr>
          <w:rFonts w:ascii="Goudy Old Style" w:eastAsia="Times New Roman" w:hAnsi="Goudy Old Style" w:cs="Times New Roman"/>
          <w:sz w:val="24"/>
          <w:szCs w:val="24"/>
        </w:rPr>
        <w:t xml:space="preserve"> total of sample</w:t>
      </w:r>
    </w:p>
    <w:p w:rsidR="00D1541E" w:rsidRPr="00EB5A6E" w:rsidRDefault="00D1541E" w:rsidP="00EB5A6E">
      <w:pPr>
        <w:spacing w:after="0" w:line="240" w:lineRule="auto"/>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ab/>
      </w:r>
      <w:r w:rsidRPr="00EB5A6E">
        <w:rPr>
          <w:rFonts w:ascii="Goudy Old Style" w:eastAsia="Times New Roman" w:hAnsi="Goudy Old Style" w:cs="Times New Roman"/>
          <w:sz w:val="24"/>
          <w:szCs w:val="24"/>
        </w:rPr>
        <w:tab/>
      </w:r>
      <w:r w:rsidRPr="00EB5A6E">
        <w:rPr>
          <w:rFonts w:ascii="Goudy Old Style" w:eastAsia="Calibri" w:hAnsi="Goudy Old Style" w:cs="Times New Roman"/>
          <w:sz w:val="24"/>
          <w:szCs w:val="24"/>
        </w:rPr>
        <w:t xml:space="preserve">∑ = </w:t>
      </w:r>
      <m:oMath>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6.89</m:t>
                </m:r>
              </m:e>
              <m:sup>
                <m:r>
                  <w:rPr>
                    <w:rFonts w:ascii="Cambria Math" w:eastAsia="Calibri" w:hAnsi="Cambria Math" w:cs="Times New Roman"/>
                    <w:sz w:val="24"/>
                    <w:szCs w:val="24"/>
                  </w:rPr>
                  <m:t>2</m:t>
                </m:r>
              </m:sup>
            </m:sSup>
          </m:num>
          <m:den>
            <m:sSup>
              <m:sSupPr>
                <m:ctrlPr>
                  <w:rPr>
                    <w:rFonts w:ascii="Cambria Math" w:eastAsia="Calibri" w:hAnsi="Cambria Math" w:cs="Times New Roman"/>
                    <w:i/>
                    <w:sz w:val="24"/>
                    <w:szCs w:val="24"/>
                  </w:rPr>
                </m:ctrlPr>
              </m:sSupPr>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6.89</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+(16-1)</m:t>
                </m:r>
              </m:e>
              <m:sup/>
            </m:sSup>
          </m:den>
        </m:f>
      </m:oMath>
    </w:p>
    <w:p w:rsidR="00D1541E" w:rsidRPr="00EB5A6E" w:rsidRDefault="00D1541E" w:rsidP="00EB5A6E">
      <w:pPr>
        <w:spacing w:after="0" w:line="240" w:lineRule="auto"/>
        <w:ind w:left="1080"/>
        <w:contextualSpacing/>
        <w:jc w:val="both"/>
        <w:rPr>
          <w:rFonts w:ascii="Goudy Old Style" w:eastAsia="Times New Roman" w:hAnsi="Goudy Old Style" w:cs="Times New Roman"/>
          <w:sz w:val="24"/>
          <w:szCs w:val="24"/>
        </w:rPr>
      </w:pPr>
      <w:r w:rsidRPr="00EB5A6E">
        <w:rPr>
          <w:rFonts w:ascii="Goudy Old Style" w:eastAsia="Calibri" w:hAnsi="Goudy Old Style" w:cs="Times New Roman"/>
          <w:sz w:val="24"/>
          <w:szCs w:val="24"/>
        </w:rPr>
        <w:tab/>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47.4721</m:t>
            </m:r>
          </m:num>
          <m:den>
            <m:r>
              <w:rPr>
                <w:rFonts w:ascii="Cambria Math" w:eastAsia="Calibri" w:hAnsi="Cambria Math" w:cs="Times New Roman"/>
                <w:sz w:val="24"/>
                <w:szCs w:val="24"/>
              </w:rPr>
              <m:t>47.4721 + 15</m:t>
            </m:r>
          </m:den>
        </m:f>
      </m:oMath>
    </w:p>
    <w:p w:rsidR="00D1541E" w:rsidRPr="00EB5A6E" w:rsidRDefault="00D1541E" w:rsidP="00EB5A6E">
      <w:pPr>
        <w:spacing w:after="0" w:line="240" w:lineRule="auto"/>
        <w:ind w:left="1710"/>
        <w:contextualSpacing/>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 0.7598</w:t>
      </w:r>
    </w:p>
    <w:p w:rsidR="00D1541E" w:rsidRPr="00EB5A6E" w:rsidRDefault="00D1541E" w:rsidP="00EB5A6E">
      <w:pPr>
        <w:spacing w:after="0" w:line="240" w:lineRule="auto"/>
        <w:ind w:left="990" w:firstLine="720"/>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 75</w:t>
      </w:r>
      <w:proofErr w:type="gramStart"/>
      <w:r w:rsidRPr="00EB5A6E">
        <w:rPr>
          <w:rFonts w:ascii="Goudy Old Style" w:eastAsia="Times New Roman" w:hAnsi="Goudy Old Style" w:cs="Times New Roman"/>
          <w:sz w:val="24"/>
          <w:szCs w:val="24"/>
        </w:rPr>
        <w:t>,98</w:t>
      </w:r>
      <w:proofErr w:type="gramEnd"/>
      <w:r w:rsidRPr="00EB5A6E">
        <w:rPr>
          <w:rFonts w:ascii="Goudy Old Style" w:eastAsia="Times New Roman" w:hAnsi="Goudy Old Style" w:cs="Times New Roman"/>
          <w:sz w:val="24"/>
          <w:szCs w:val="24"/>
        </w:rPr>
        <w:t xml:space="preserve"> % </w:t>
      </w:r>
    </w:p>
    <w:p w:rsidR="00D1541E" w:rsidRPr="00EB5A6E" w:rsidRDefault="00D1541E" w:rsidP="00EB5A6E">
      <w:pPr>
        <w:spacing w:after="0" w:line="240" w:lineRule="auto"/>
        <w:ind w:left="990" w:firstLine="720"/>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 76 %</w:t>
      </w:r>
    </w:p>
    <w:p w:rsidR="00D1541E" w:rsidRPr="00EB5A6E" w:rsidRDefault="00D1541E" w:rsidP="00EB5A6E">
      <w:pPr>
        <w:spacing w:after="0" w:line="240" w:lineRule="auto"/>
        <w:ind w:firstLine="720"/>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The category of eta-squared 0.01 – 0.05 is small, 0.06 – 0.13 is medium and 0.14 – 1.00 is large (</w:t>
      </w:r>
      <w:proofErr w:type="gramStart"/>
      <w:r w:rsidRPr="00EB5A6E">
        <w:rPr>
          <w:rFonts w:ascii="Goudy Old Style" w:eastAsia="Times New Roman" w:hAnsi="Goudy Old Style" w:cs="Times New Roman"/>
          <w:sz w:val="24"/>
          <w:szCs w:val="24"/>
        </w:rPr>
        <w:t>Cohen :</w:t>
      </w:r>
      <w:proofErr w:type="gramEnd"/>
      <w:r w:rsidRPr="00EB5A6E">
        <w:rPr>
          <w:rFonts w:ascii="Goudy Old Style" w:eastAsia="Times New Roman" w:hAnsi="Goudy Old Style" w:cs="Times New Roman"/>
          <w:sz w:val="24"/>
          <w:szCs w:val="24"/>
        </w:rPr>
        <w:t xml:space="preserve"> 1998). Based on the category above, it can be known that the category of eta-squared is large. It means that the </w:t>
      </w:r>
      <w:proofErr w:type="spellStart"/>
      <w:r w:rsidRPr="00EB5A6E">
        <w:rPr>
          <w:rFonts w:ascii="Goudy Old Style" w:eastAsia="Times New Roman" w:hAnsi="Goudy Old Style" w:cs="Times New Roman"/>
          <w:sz w:val="24"/>
          <w:szCs w:val="24"/>
        </w:rPr>
        <w:t>hypnoteaching</w:t>
      </w:r>
      <w:proofErr w:type="spellEnd"/>
      <w:r w:rsidRPr="00EB5A6E">
        <w:rPr>
          <w:rFonts w:ascii="Goudy Old Style" w:eastAsia="Times New Roman" w:hAnsi="Goudy Old Style" w:cs="Times New Roman"/>
          <w:sz w:val="24"/>
          <w:szCs w:val="24"/>
        </w:rPr>
        <w:t xml:space="preserve"> method has the large significant effect toward students’ </w:t>
      </w:r>
      <w:proofErr w:type="spellStart"/>
      <w:r w:rsidRPr="00EB5A6E">
        <w:rPr>
          <w:rFonts w:ascii="Goudy Old Style" w:eastAsia="Times New Roman" w:hAnsi="Goudy Old Style" w:cs="Times New Roman"/>
          <w:sz w:val="24"/>
          <w:szCs w:val="24"/>
        </w:rPr>
        <w:t>speaaking</w:t>
      </w:r>
      <w:proofErr w:type="spellEnd"/>
      <w:r w:rsidRPr="00EB5A6E">
        <w:rPr>
          <w:rFonts w:ascii="Goudy Old Style" w:eastAsia="Times New Roman" w:hAnsi="Goudy Old Style" w:cs="Times New Roman"/>
          <w:sz w:val="24"/>
          <w:szCs w:val="24"/>
        </w:rPr>
        <w:t xml:space="preserve"> ability (76%) and 34% is determined by other factors. </w:t>
      </w:r>
    </w:p>
    <w:p w:rsidR="00D1541E" w:rsidRPr="00EB5A6E" w:rsidRDefault="00D1541E" w:rsidP="00EB5A6E">
      <w:pPr>
        <w:spacing w:after="0" w:line="240" w:lineRule="auto"/>
        <w:ind w:firstLine="720"/>
        <w:jc w:val="both"/>
        <w:rPr>
          <w:rFonts w:ascii="Goudy Old Style" w:eastAsia="Times New Roman" w:hAnsi="Goudy Old Style" w:cs="Times New Roman"/>
          <w:sz w:val="24"/>
          <w:szCs w:val="24"/>
        </w:rPr>
      </w:pPr>
      <w:r w:rsidRPr="00EB5A6E">
        <w:rPr>
          <w:rFonts w:ascii="Goudy Old Style" w:eastAsia="Times New Roman" w:hAnsi="Goudy Old Style" w:cs="Times New Roman"/>
          <w:sz w:val="24"/>
          <w:szCs w:val="24"/>
        </w:rPr>
        <w:t xml:space="preserve">Based on the result of students’ test and descriptive analysis, it can be known that the mean score is 50.5, minimum score is 32 and maximum score is 84. </w:t>
      </w:r>
      <w:proofErr w:type="gramStart"/>
      <w:r w:rsidRPr="00EB5A6E">
        <w:rPr>
          <w:rFonts w:ascii="Goudy Old Style" w:eastAsia="Times New Roman" w:hAnsi="Goudy Old Style" w:cs="Times New Roman"/>
          <w:sz w:val="24"/>
          <w:szCs w:val="24"/>
        </w:rPr>
        <w:t>the</w:t>
      </w:r>
      <w:proofErr w:type="gramEnd"/>
      <w:r w:rsidRPr="00EB5A6E">
        <w:rPr>
          <w:rFonts w:ascii="Goudy Old Style" w:eastAsia="Times New Roman" w:hAnsi="Goudy Old Style" w:cs="Times New Roman"/>
          <w:sz w:val="24"/>
          <w:szCs w:val="24"/>
        </w:rPr>
        <w:t xml:space="preserve"> result of students’ test and descriptive analysis, it can be known that the mean score is 67.25, minimum score 32 and maximum score 96. Normality </w:t>
      </w:r>
      <w:proofErr w:type="gramStart"/>
      <w:r w:rsidRPr="00EB5A6E">
        <w:rPr>
          <w:rFonts w:ascii="Goudy Old Style" w:eastAsia="Times New Roman" w:hAnsi="Goudy Old Style" w:cs="Times New Roman"/>
          <w:sz w:val="24"/>
          <w:szCs w:val="24"/>
        </w:rPr>
        <w:t>Test :</w:t>
      </w:r>
      <w:proofErr w:type="gramEnd"/>
      <w:r w:rsidRPr="00EB5A6E">
        <w:rPr>
          <w:rFonts w:ascii="Goudy Old Style" w:eastAsia="Times New Roman" w:hAnsi="Goudy Old Style" w:cs="Times New Roman"/>
          <w:sz w:val="24"/>
          <w:szCs w:val="24"/>
        </w:rPr>
        <w:t xml:space="preserve"> Based on inferential analysis by using Normality test, it is shown that the significant of the test in pre-test is 0.200 and the post-test is 0.200. It means that the data distribution is normal. Paired Sample T-</w:t>
      </w:r>
      <w:proofErr w:type="gramStart"/>
      <w:r w:rsidRPr="00EB5A6E">
        <w:rPr>
          <w:rFonts w:ascii="Goudy Old Style" w:eastAsia="Times New Roman" w:hAnsi="Goudy Old Style" w:cs="Times New Roman"/>
          <w:sz w:val="24"/>
          <w:szCs w:val="24"/>
        </w:rPr>
        <w:t>test :</w:t>
      </w:r>
      <w:proofErr w:type="gramEnd"/>
      <w:r w:rsidRPr="00EB5A6E">
        <w:rPr>
          <w:rFonts w:ascii="Goudy Old Style" w:eastAsia="Times New Roman" w:hAnsi="Goudy Old Style" w:cs="Times New Roman"/>
          <w:sz w:val="24"/>
          <w:szCs w:val="24"/>
        </w:rPr>
        <w:t xml:space="preserve"> based on inferential analysis by using Paired Sample T-test, it is shown that T-count is higher than T-table ( 2.13 &lt; 6.898 &gt;2.95 ). It means that there is a significant effect on implementation </w:t>
      </w:r>
      <w:proofErr w:type="spellStart"/>
      <w:r w:rsidRPr="00EB5A6E">
        <w:rPr>
          <w:rFonts w:ascii="Goudy Old Style" w:eastAsia="Times New Roman" w:hAnsi="Goudy Old Style" w:cs="Times New Roman"/>
          <w:sz w:val="24"/>
          <w:szCs w:val="24"/>
        </w:rPr>
        <w:t>hypnoteaching</w:t>
      </w:r>
      <w:proofErr w:type="spellEnd"/>
      <w:r w:rsidRPr="00EB5A6E">
        <w:rPr>
          <w:rFonts w:ascii="Goudy Old Style" w:eastAsia="Times New Roman" w:hAnsi="Goudy Old Style" w:cs="Times New Roman"/>
          <w:sz w:val="24"/>
          <w:szCs w:val="24"/>
        </w:rPr>
        <w:t xml:space="preserve"> method toward students’ speaking ability. Eta-</w:t>
      </w:r>
      <w:proofErr w:type="gramStart"/>
      <w:r w:rsidRPr="00EB5A6E">
        <w:rPr>
          <w:rFonts w:ascii="Goudy Old Style" w:eastAsia="Times New Roman" w:hAnsi="Goudy Old Style" w:cs="Times New Roman"/>
          <w:sz w:val="24"/>
          <w:szCs w:val="24"/>
        </w:rPr>
        <w:t>squared :</w:t>
      </w:r>
      <w:proofErr w:type="gramEnd"/>
      <w:r w:rsidRPr="00EB5A6E">
        <w:rPr>
          <w:rFonts w:ascii="Goudy Old Style" w:eastAsia="Times New Roman" w:hAnsi="Goudy Old Style" w:cs="Times New Roman"/>
          <w:sz w:val="24"/>
          <w:szCs w:val="24"/>
        </w:rPr>
        <w:t xml:space="preserve"> based on the inferential analysis, it is shown that the score is 0.7598 and it is include in category of eta-squared is large. It means that the </w:t>
      </w:r>
      <w:proofErr w:type="spellStart"/>
      <w:r w:rsidRPr="00EB5A6E">
        <w:rPr>
          <w:rFonts w:ascii="Goudy Old Style" w:eastAsia="Times New Roman" w:hAnsi="Goudy Old Style" w:cs="Times New Roman"/>
          <w:sz w:val="24"/>
          <w:szCs w:val="24"/>
        </w:rPr>
        <w:t>hypnoteaching</w:t>
      </w:r>
      <w:proofErr w:type="spellEnd"/>
      <w:r w:rsidRPr="00EB5A6E">
        <w:rPr>
          <w:rFonts w:ascii="Goudy Old Style" w:eastAsia="Times New Roman" w:hAnsi="Goudy Old Style" w:cs="Times New Roman"/>
          <w:sz w:val="24"/>
          <w:szCs w:val="24"/>
        </w:rPr>
        <w:t xml:space="preserve"> method has the large significant effect toward students’ speaking ability (76%) and 34% is determined by other factors. </w:t>
      </w:r>
    </w:p>
    <w:p w:rsidR="00D1541E" w:rsidRPr="00EB5A6E" w:rsidRDefault="00D1541E" w:rsidP="00EB5A6E">
      <w:pPr>
        <w:spacing w:after="0" w:line="240" w:lineRule="auto"/>
        <w:jc w:val="both"/>
        <w:rPr>
          <w:rFonts w:ascii="Goudy Old Style" w:hAnsi="Goudy Old Style" w:cs="Times New Roman"/>
          <w:b/>
          <w:sz w:val="24"/>
          <w:szCs w:val="24"/>
        </w:rPr>
      </w:pPr>
    </w:p>
    <w:p w:rsidR="008158DF" w:rsidRPr="00EB5A6E" w:rsidRDefault="008158DF" w:rsidP="00EB5A6E">
      <w:pPr>
        <w:spacing w:after="0" w:line="240" w:lineRule="auto"/>
        <w:jc w:val="both"/>
        <w:rPr>
          <w:rFonts w:ascii="Goudy Old Style" w:hAnsi="Goudy Old Style" w:cs="Times New Roman"/>
          <w:b/>
          <w:sz w:val="24"/>
          <w:szCs w:val="24"/>
        </w:rPr>
      </w:pPr>
      <w:r w:rsidRPr="00EB5A6E">
        <w:rPr>
          <w:rFonts w:ascii="Goudy Old Style" w:hAnsi="Goudy Old Style" w:cs="Times New Roman"/>
          <w:b/>
          <w:sz w:val="24"/>
          <w:szCs w:val="24"/>
        </w:rPr>
        <w:t>CONCLUSION</w:t>
      </w:r>
    </w:p>
    <w:p w:rsidR="005E5ADD" w:rsidRPr="00EB5A6E" w:rsidRDefault="005E5ADD" w:rsidP="00EB5A6E">
      <w:pPr>
        <w:spacing w:after="0" w:line="240" w:lineRule="auto"/>
        <w:ind w:firstLine="720"/>
        <w:jc w:val="both"/>
        <w:rPr>
          <w:rFonts w:ascii="Goudy Old Style" w:hAnsi="Goudy Old Style" w:cs="Times New Roman"/>
          <w:sz w:val="24"/>
          <w:szCs w:val="24"/>
        </w:rPr>
      </w:pPr>
      <w:r w:rsidRPr="00EB5A6E">
        <w:rPr>
          <w:rFonts w:ascii="Goudy Old Style" w:hAnsi="Goudy Old Style" w:cs="Times New Roman"/>
          <w:sz w:val="24"/>
          <w:szCs w:val="24"/>
        </w:rPr>
        <w:lastRenderedPageBreak/>
        <w:t xml:space="preserve">Based on the data presentation and analysis, the writer found that the mean score in pre-test is 50.5 </w:t>
      </w:r>
      <w:proofErr w:type="gramStart"/>
      <w:r w:rsidRPr="00EB5A6E">
        <w:rPr>
          <w:rFonts w:ascii="Goudy Old Style" w:hAnsi="Goudy Old Style" w:cs="Times New Roman"/>
          <w:sz w:val="24"/>
          <w:szCs w:val="24"/>
        </w:rPr>
        <w:t>And</w:t>
      </w:r>
      <w:proofErr w:type="gramEnd"/>
      <w:r w:rsidRPr="00EB5A6E">
        <w:rPr>
          <w:rFonts w:ascii="Goudy Old Style" w:hAnsi="Goudy Old Style" w:cs="Times New Roman"/>
          <w:sz w:val="24"/>
          <w:szCs w:val="24"/>
        </w:rPr>
        <w:t xml:space="preserve"> The post-test is 67.25. </w:t>
      </w:r>
      <w:proofErr w:type="gramStart"/>
      <w:r w:rsidRPr="00EB5A6E">
        <w:rPr>
          <w:rFonts w:ascii="Goudy Old Style" w:hAnsi="Goudy Old Style" w:cs="Times New Roman"/>
          <w:sz w:val="24"/>
          <w:szCs w:val="24"/>
        </w:rPr>
        <w:t>based</w:t>
      </w:r>
      <w:proofErr w:type="gramEnd"/>
      <w:r w:rsidRPr="00EB5A6E">
        <w:rPr>
          <w:rFonts w:ascii="Goudy Old Style" w:hAnsi="Goudy Old Style" w:cs="Times New Roman"/>
          <w:sz w:val="24"/>
          <w:szCs w:val="24"/>
        </w:rPr>
        <w:t xml:space="preserve"> on the data above, it can be known that there is a different between pre-test and post-test. Based on inferential analysis by using Paired Sample T-test, it is shown that T-count is higher than T-table </w:t>
      </w:r>
      <w:proofErr w:type="gramStart"/>
      <w:r w:rsidRPr="00EB5A6E">
        <w:rPr>
          <w:rFonts w:ascii="Goudy Old Style" w:hAnsi="Goudy Old Style" w:cs="Times New Roman"/>
          <w:sz w:val="24"/>
          <w:szCs w:val="24"/>
        </w:rPr>
        <w:t>( 2.13</w:t>
      </w:r>
      <w:proofErr w:type="gramEnd"/>
      <w:r w:rsidRPr="00EB5A6E">
        <w:rPr>
          <w:rFonts w:ascii="Goudy Old Style" w:hAnsi="Goudy Old Style" w:cs="Times New Roman"/>
          <w:sz w:val="24"/>
          <w:szCs w:val="24"/>
        </w:rPr>
        <w:t xml:space="preserve"> &lt; 6.898 &gt;2.95 ). It means that there is a significant effect on implementation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 toward students’ speaking ability. In Eta-squared shown that the score is 0.7598 and it is include in category of eta-squared is large. It means that the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xml:space="preserve"> method has the large significant effect toward students’ speaking ability (76%) at the eleventh grade students of MA YASMI DURI and 34% is determined by other factors.</w:t>
      </w:r>
    </w:p>
    <w:p w:rsidR="00EB5A6E" w:rsidRDefault="00EB5A6E" w:rsidP="00EB5A6E">
      <w:pPr>
        <w:spacing w:after="0" w:line="240" w:lineRule="auto"/>
        <w:jc w:val="both"/>
        <w:rPr>
          <w:rFonts w:ascii="Goudy Old Style" w:hAnsi="Goudy Old Style" w:cs="Times New Roman"/>
          <w:b/>
          <w:sz w:val="24"/>
          <w:szCs w:val="24"/>
        </w:rPr>
      </w:pPr>
    </w:p>
    <w:p w:rsidR="008158DF" w:rsidRPr="00EB5A6E" w:rsidRDefault="008158DF" w:rsidP="00EB5A6E">
      <w:pPr>
        <w:spacing w:after="0" w:line="240" w:lineRule="auto"/>
        <w:jc w:val="both"/>
        <w:rPr>
          <w:rFonts w:ascii="Goudy Old Style" w:hAnsi="Goudy Old Style" w:cs="Times New Roman"/>
          <w:b/>
          <w:sz w:val="24"/>
          <w:szCs w:val="24"/>
        </w:rPr>
      </w:pPr>
      <w:r w:rsidRPr="00EB5A6E">
        <w:rPr>
          <w:rFonts w:ascii="Goudy Old Style" w:hAnsi="Goudy Old Style" w:cs="Times New Roman"/>
          <w:b/>
          <w:sz w:val="24"/>
          <w:szCs w:val="24"/>
        </w:rPr>
        <w:t>REFERENCES</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r w:rsidRPr="00EB5A6E">
        <w:rPr>
          <w:rFonts w:ascii="Goudy Old Style" w:hAnsi="Goudy Old Style" w:cs="Times New Roman"/>
          <w:sz w:val="24"/>
          <w:szCs w:val="24"/>
        </w:rPr>
        <w:t>Ardian</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Rino</w:t>
      </w:r>
      <w:proofErr w:type="spellEnd"/>
      <w:r w:rsidRPr="00EB5A6E">
        <w:rPr>
          <w:rFonts w:ascii="Goudy Old Style" w:hAnsi="Goudy Old Style" w:cs="Times New Roman"/>
          <w:sz w:val="24"/>
          <w:szCs w:val="24"/>
        </w:rPr>
        <w:t xml:space="preserve">. 2011.  The Effect of Small Group to Increase Speaking Ability at </w:t>
      </w:r>
      <w:proofErr w:type="spellStart"/>
      <w:r w:rsidRPr="00EB5A6E">
        <w:rPr>
          <w:rFonts w:ascii="Goudy Old Style" w:hAnsi="Goudy Old Style" w:cs="Times New Roman"/>
          <w:sz w:val="24"/>
          <w:szCs w:val="24"/>
        </w:rPr>
        <w:t>Bormindo</w:t>
      </w:r>
      <w:proofErr w:type="spellEnd"/>
      <w:r w:rsidRPr="00EB5A6E">
        <w:rPr>
          <w:rFonts w:ascii="Goudy Old Style" w:hAnsi="Goudy Old Style" w:cs="Times New Roman"/>
          <w:sz w:val="24"/>
          <w:szCs w:val="24"/>
        </w:rPr>
        <w:t xml:space="preserve"> Company. </w:t>
      </w:r>
      <w:proofErr w:type="gramStart"/>
      <w:r w:rsidRPr="00EB5A6E">
        <w:rPr>
          <w:rFonts w:ascii="Goudy Old Style" w:hAnsi="Goudy Old Style" w:cs="Times New Roman"/>
          <w:sz w:val="24"/>
          <w:szCs w:val="24"/>
        </w:rPr>
        <w:t xml:space="preserve">A Thesis of </w:t>
      </w:r>
      <w:proofErr w:type="spellStart"/>
      <w:r w:rsidRPr="00EB5A6E">
        <w:rPr>
          <w:rFonts w:ascii="Goudy Old Style" w:hAnsi="Goudy Old Style" w:cs="Times New Roman"/>
          <w:sz w:val="24"/>
          <w:szCs w:val="24"/>
        </w:rPr>
        <w:t>Hubbulwathan</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Duri</w:t>
      </w:r>
      <w:proofErr w:type="spellEnd"/>
      <w:r w:rsidRPr="00EB5A6E">
        <w:rPr>
          <w:rFonts w:ascii="Goudy Old Style" w:hAnsi="Goudy Old Style" w:cs="Times New Roman"/>
          <w:sz w:val="24"/>
          <w:szCs w:val="24"/>
        </w:rPr>
        <w:t>.</w:t>
      </w:r>
      <w:proofErr w:type="gramEnd"/>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r w:rsidRPr="00EB5A6E">
        <w:rPr>
          <w:rFonts w:ascii="Goudy Old Style" w:hAnsi="Goudy Old Style" w:cs="Times New Roman"/>
          <w:sz w:val="24"/>
          <w:szCs w:val="24"/>
        </w:rPr>
        <w:t>Arikunto</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Suharsimi</w:t>
      </w:r>
      <w:proofErr w:type="spellEnd"/>
      <w:r w:rsidRPr="00EB5A6E">
        <w:rPr>
          <w:rFonts w:ascii="Goudy Old Style" w:hAnsi="Goudy Old Style" w:cs="Times New Roman"/>
          <w:sz w:val="24"/>
          <w:szCs w:val="24"/>
        </w:rPr>
        <w:t xml:space="preserve">. 1990. </w:t>
      </w:r>
      <w:proofErr w:type="spellStart"/>
      <w:r w:rsidRPr="00EB5A6E">
        <w:rPr>
          <w:rFonts w:ascii="Goudy Old Style" w:hAnsi="Goudy Old Style" w:cs="Times New Roman"/>
          <w:sz w:val="24"/>
          <w:szCs w:val="24"/>
        </w:rPr>
        <w:t>Manajemen</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Penelitian</w:t>
      </w:r>
      <w:proofErr w:type="spellEnd"/>
      <w:r w:rsidRPr="00EB5A6E">
        <w:rPr>
          <w:rFonts w:ascii="Goudy Old Style" w:hAnsi="Goudy Old Style" w:cs="Times New Roman"/>
          <w:sz w:val="24"/>
          <w:szCs w:val="24"/>
        </w:rPr>
        <w:t>. (</w:t>
      </w:r>
      <w:proofErr w:type="gramStart"/>
      <w:r w:rsidRPr="00EB5A6E">
        <w:rPr>
          <w:rFonts w:ascii="Goudy Old Style" w:hAnsi="Goudy Old Style" w:cs="Times New Roman"/>
          <w:sz w:val="24"/>
          <w:szCs w:val="24"/>
        </w:rPr>
        <w:t>Jakarta :</w:t>
      </w:r>
      <w:proofErr w:type="gramEnd"/>
      <w:r w:rsidRPr="00EB5A6E">
        <w:rPr>
          <w:rFonts w:ascii="Goudy Old Style" w:hAnsi="Goudy Old Style" w:cs="Times New Roman"/>
          <w:sz w:val="24"/>
          <w:szCs w:val="24"/>
        </w:rPr>
        <w:t xml:space="preserve"> PT. </w:t>
      </w:r>
      <w:proofErr w:type="spellStart"/>
      <w:r w:rsidRPr="00EB5A6E">
        <w:rPr>
          <w:rFonts w:ascii="Goudy Old Style" w:hAnsi="Goudy Old Style" w:cs="Times New Roman"/>
          <w:sz w:val="24"/>
          <w:szCs w:val="24"/>
        </w:rPr>
        <w:t>Rineka</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Cipta</w:t>
      </w:r>
      <w:proofErr w:type="spellEnd"/>
      <w:r w:rsidRPr="00EB5A6E">
        <w:rPr>
          <w:rFonts w:ascii="Goudy Old Style" w:hAnsi="Goudy Old Style" w:cs="Times New Roman"/>
          <w:sz w:val="24"/>
          <w:szCs w:val="24"/>
        </w:rPr>
        <w:t>).</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gramStart"/>
      <w:r w:rsidRPr="00EB5A6E">
        <w:rPr>
          <w:rFonts w:ascii="Goudy Old Style" w:hAnsi="Goudy Old Style" w:cs="Times New Roman"/>
          <w:sz w:val="24"/>
          <w:szCs w:val="24"/>
        </w:rPr>
        <w:t>Brown.</w:t>
      </w:r>
      <w:proofErr w:type="gramEnd"/>
      <w:r w:rsidRPr="00EB5A6E">
        <w:rPr>
          <w:rFonts w:ascii="Goudy Old Style" w:hAnsi="Goudy Old Style" w:cs="Times New Roman"/>
          <w:sz w:val="24"/>
          <w:szCs w:val="24"/>
        </w:rPr>
        <w:t xml:space="preserve"> H. Douglas, 2004. Language Assessment Principle and Classroom </w:t>
      </w:r>
      <w:proofErr w:type="spellStart"/>
      <w:r w:rsidRPr="00EB5A6E">
        <w:rPr>
          <w:rFonts w:ascii="Goudy Old Style" w:hAnsi="Goudy Old Style" w:cs="Times New Roman"/>
          <w:sz w:val="24"/>
          <w:szCs w:val="24"/>
        </w:rPr>
        <w:t>Practic</w:t>
      </w:r>
      <w:proofErr w:type="spellEnd"/>
      <w:proofErr w:type="gramStart"/>
      <w:r w:rsidRPr="00EB5A6E">
        <w:rPr>
          <w:rFonts w:ascii="Goudy Old Style" w:hAnsi="Goudy Old Style" w:cs="Times New Roman"/>
          <w:sz w:val="24"/>
          <w:szCs w:val="24"/>
        </w:rPr>
        <w:t>.(</w:t>
      </w:r>
      <w:proofErr w:type="gramEnd"/>
      <w:r w:rsidRPr="00EB5A6E">
        <w:rPr>
          <w:rFonts w:ascii="Goudy Old Style" w:hAnsi="Goudy Old Style" w:cs="Times New Roman"/>
          <w:sz w:val="24"/>
          <w:szCs w:val="24"/>
        </w:rPr>
        <w:t xml:space="preserve"> United State of America: Longman).</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gramStart"/>
      <w:r w:rsidRPr="00EB5A6E">
        <w:rPr>
          <w:rFonts w:ascii="Goudy Old Style" w:hAnsi="Goudy Old Style" w:cs="Times New Roman"/>
          <w:sz w:val="24"/>
          <w:szCs w:val="24"/>
        </w:rPr>
        <w:t>Brown.</w:t>
      </w:r>
      <w:proofErr w:type="gramEnd"/>
      <w:r w:rsidRPr="00EB5A6E">
        <w:rPr>
          <w:rFonts w:ascii="Goudy Old Style" w:hAnsi="Goudy Old Style" w:cs="Times New Roman"/>
          <w:sz w:val="24"/>
          <w:szCs w:val="24"/>
        </w:rPr>
        <w:t xml:space="preserve"> H. Douglas, 2009. </w:t>
      </w:r>
      <w:proofErr w:type="gramStart"/>
      <w:r w:rsidRPr="00EB5A6E">
        <w:rPr>
          <w:rFonts w:ascii="Goudy Old Style" w:hAnsi="Goudy Old Style" w:cs="Times New Roman"/>
          <w:sz w:val="24"/>
          <w:szCs w:val="24"/>
        </w:rPr>
        <w:t>Principle of language learning and Teaching.</w:t>
      </w:r>
      <w:proofErr w:type="gramEnd"/>
      <w:r w:rsidRPr="00EB5A6E">
        <w:rPr>
          <w:rFonts w:ascii="Goudy Old Style" w:hAnsi="Goudy Old Style" w:cs="Times New Roman"/>
          <w:sz w:val="24"/>
          <w:szCs w:val="24"/>
        </w:rPr>
        <w:t xml:space="preserve"> (United Stated of </w:t>
      </w:r>
      <w:proofErr w:type="gramStart"/>
      <w:r w:rsidRPr="00EB5A6E">
        <w:rPr>
          <w:rFonts w:ascii="Goudy Old Style" w:hAnsi="Goudy Old Style" w:cs="Times New Roman"/>
          <w:sz w:val="24"/>
          <w:szCs w:val="24"/>
        </w:rPr>
        <w:t>America :</w:t>
      </w:r>
      <w:proofErr w:type="gramEnd"/>
      <w:r w:rsidRPr="00EB5A6E">
        <w:rPr>
          <w:rFonts w:ascii="Goudy Old Style" w:hAnsi="Goudy Old Style" w:cs="Times New Roman"/>
          <w:sz w:val="24"/>
          <w:szCs w:val="24"/>
        </w:rPr>
        <w:t xml:space="preserve"> Longman).</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r w:rsidRPr="00EB5A6E">
        <w:rPr>
          <w:rFonts w:ascii="Goudy Old Style" w:hAnsi="Goudy Old Style" w:cs="Times New Roman"/>
          <w:sz w:val="24"/>
          <w:szCs w:val="24"/>
        </w:rPr>
        <w:t>Duwi</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Priyatno</w:t>
      </w:r>
      <w:proofErr w:type="spellEnd"/>
      <w:r w:rsidRPr="00EB5A6E">
        <w:rPr>
          <w:rFonts w:ascii="Goudy Old Style" w:hAnsi="Goudy Old Style" w:cs="Times New Roman"/>
          <w:sz w:val="24"/>
          <w:szCs w:val="24"/>
        </w:rPr>
        <w:t xml:space="preserve">. 2012. </w:t>
      </w:r>
      <w:proofErr w:type="spellStart"/>
      <w:r w:rsidRPr="00EB5A6E">
        <w:rPr>
          <w:rFonts w:ascii="Goudy Old Style" w:hAnsi="Goudy Old Style" w:cs="Times New Roman"/>
          <w:sz w:val="24"/>
          <w:szCs w:val="24"/>
        </w:rPr>
        <w:t>Belajar</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Cepat</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Olah</w:t>
      </w:r>
      <w:proofErr w:type="spellEnd"/>
      <w:r w:rsidRPr="00EB5A6E">
        <w:rPr>
          <w:rFonts w:ascii="Goudy Old Style" w:hAnsi="Goudy Old Style" w:cs="Times New Roman"/>
          <w:sz w:val="24"/>
          <w:szCs w:val="24"/>
        </w:rPr>
        <w:t xml:space="preserve"> Data </w:t>
      </w:r>
      <w:proofErr w:type="spellStart"/>
      <w:r w:rsidRPr="00EB5A6E">
        <w:rPr>
          <w:rFonts w:ascii="Goudy Old Style" w:hAnsi="Goudy Old Style" w:cs="Times New Roman"/>
          <w:sz w:val="24"/>
          <w:szCs w:val="24"/>
        </w:rPr>
        <w:t>Statistik</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dengan</w:t>
      </w:r>
      <w:proofErr w:type="spellEnd"/>
      <w:r w:rsidRPr="00EB5A6E">
        <w:rPr>
          <w:rFonts w:ascii="Goudy Old Style" w:hAnsi="Goudy Old Style" w:cs="Times New Roman"/>
          <w:sz w:val="24"/>
          <w:szCs w:val="24"/>
        </w:rPr>
        <w:t xml:space="preserve"> SPSS. </w:t>
      </w:r>
      <w:proofErr w:type="gramStart"/>
      <w:r w:rsidRPr="00EB5A6E">
        <w:rPr>
          <w:rFonts w:ascii="Goudy Old Style" w:hAnsi="Goudy Old Style" w:cs="Times New Roman"/>
          <w:sz w:val="24"/>
          <w:szCs w:val="24"/>
        </w:rPr>
        <w:t>( Yogyakarta</w:t>
      </w:r>
      <w:proofErr w:type="gramEnd"/>
      <w:r w:rsidRPr="00EB5A6E">
        <w:rPr>
          <w:rFonts w:ascii="Goudy Old Style" w:hAnsi="Goudy Old Style" w:cs="Times New Roman"/>
          <w:sz w:val="24"/>
          <w:szCs w:val="24"/>
        </w:rPr>
        <w:t xml:space="preserve"> : </w:t>
      </w:r>
      <w:proofErr w:type="spellStart"/>
      <w:r w:rsidRPr="00EB5A6E">
        <w:rPr>
          <w:rFonts w:ascii="Goudy Old Style" w:hAnsi="Goudy Old Style" w:cs="Times New Roman"/>
          <w:sz w:val="24"/>
          <w:szCs w:val="24"/>
        </w:rPr>
        <w:t>Andi</w:t>
      </w:r>
      <w:proofErr w:type="spellEnd"/>
      <w:r w:rsidRPr="00EB5A6E">
        <w:rPr>
          <w:rFonts w:ascii="Goudy Old Style" w:hAnsi="Goudy Old Style" w:cs="Times New Roman"/>
          <w:sz w:val="24"/>
          <w:szCs w:val="24"/>
        </w:rPr>
        <w:t>).</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r w:rsidRPr="00EB5A6E">
        <w:rPr>
          <w:rFonts w:ascii="Goudy Old Style" w:hAnsi="Goudy Old Style" w:cs="Times New Roman"/>
          <w:sz w:val="24"/>
          <w:szCs w:val="24"/>
        </w:rPr>
        <w:t>Hajar</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Ibnu</w:t>
      </w:r>
      <w:proofErr w:type="spellEnd"/>
      <w:r w:rsidRPr="00EB5A6E">
        <w:rPr>
          <w:rFonts w:ascii="Goudy Old Style" w:hAnsi="Goudy Old Style" w:cs="Times New Roman"/>
          <w:sz w:val="24"/>
          <w:szCs w:val="24"/>
        </w:rPr>
        <w:t xml:space="preserve">. 2011. </w:t>
      </w:r>
      <w:proofErr w:type="spell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 (</w:t>
      </w:r>
      <w:proofErr w:type="gramStart"/>
      <w:r w:rsidRPr="00EB5A6E">
        <w:rPr>
          <w:rFonts w:ascii="Goudy Old Style" w:hAnsi="Goudy Old Style" w:cs="Times New Roman"/>
          <w:sz w:val="24"/>
          <w:szCs w:val="24"/>
        </w:rPr>
        <w:t>Jogjakarta :</w:t>
      </w:r>
      <w:proofErr w:type="gramEnd"/>
      <w:r w:rsidRPr="00EB5A6E">
        <w:rPr>
          <w:rFonts w:ascii="Goudy Old Style" w:hAnsi="Goudy Old Style" w:cs="Times New Roman"/>
          <w:sz w:val="24"/>
          <w:szCs w:val="24"/>
        </w:rPr>
        <w:t xml:space="preserve"> Diva Press ).</w:t>
      </w:r>
    </w:p>
    <w:p w:rsidR="00816E14" w:rsidRPr="00EB5A6E" w:rsidRDefault="00816E14" w:rsidP="00EB5A6E">
      <w:pPr>
        <w:spacing w:after="160" w:line="240" w:lineRule="auto"/>
        <w:ind w:left="851" w:hanging="851"/>
        <w:jc w:val="both"/>
        <w:rPr>
          <w:rFonts w:ascii="Goudy Old Style" w:hAnsi="Goudy Old Style" w:cs="Times New Roman"/>
          <w:sz w:val="24"/>
          <w:szCs w:val="24"/>
        </w:rPr>
      </w:pPr>
      <w:r w:rsidRPr="00EB5A6E">
        <w:rPr>
          <w:rFonts w:ascii="Goudy Old Style" w:hAnsi="Goudy Old Style" w:cs="Times New Roman"/>
          <w:sz w:val="24"/>
          <w:szCs w:val="24"/>
        </w:rPr>
        <w:t xml:space="preserve">Harmer, Jeremy. 2001. Teaching Speaking Skill. </w:t>
      </w:r>
      <w:proofErr w:type="gramStart"/>
      <w:r w:rsidRPr="00EB5A6E">
        <w:rPr>
          <w:rFonts w:ascii="Goudy Old Style" w:hAnsi="Goudy Old Style" w:cs="Times New Roman"/>
          <w:sz w:val="24"/>
          <w:szCs w:val="24"/>
        </w:rPr>
        <w:t>( New</w:t>
      </w:r>
      <w:proofErr w:type="gramEnd"/>
      <w:r w:rsidRPr="00EB5A6E">
        <w:rPr>
          <w:rFonts w:ascii="Goudy Old Style" w:hAnsi="Goudy Old Style" w:cs="Times New Roman"/>
          <w:sz w:val="24"/>
          <w:szCs w:val="24"/>
        </w:rPr>
        <w:t xml:space="preserve"> York : House Publisher).</w:t>
      </w:r>
    </w:p>
    <w:p w:rsidR="00816E14" w:rsidRPr="00EB5A6E" w:rsidRDefault="00816E14" w:rsidP="00EB5A6E">
      <w:pPr>
        <w:spacing w:after="160" w:line="240" w:lineRule="auto"/>
        <w:ind w:left="851" w:hanging="851"/>
        <w:jc w:val="both"/>
        <w:rPr>
          <w:rFonts w:ascii="Goudy Old Style" w:hAnsi="Goudy Old Style" w:cs="Times New Roman"/>
          <w:sz w:val="24"/>
          <w:szCs w:val="24"/>
        </w:rPr>
      </w:pPr>
      <w:r w:rsidRPr="00EB5A6E">
        <w:rPr>
          <w:rFonts w:ascii="Goudy Old Style" w:hAnsi="Goudy Old Style" w:cs="Times New Roman"/>
          <w:sz w:val="24"/>
          <w:szCs w:val="24"/>
        </w:rPr>
        <w:t xml:space="preserve">Harris, David P. </w:t>
      </w:r>
      <w:proofErr w:type="gramStart"/>
      <w:r w:rsidRPr="00EB5A6E">
        <w:rPr>
          <w:rFonts w:ascii="Goudy Old Style" w:hAnsi="Goudy Old Style" w:cs="Times New Roman"/>
          <w:sz w:val="24"/>
          <w:szCs w:val="24"/>
        </w:rPr>
        <w:t xml:space="preserve">In </w:t>
      </w:r>
      <w:proofErr w:type="spellStart"/>
      <w:r w:rsidRPr="00EB5A6E">
        <w:rPr>
          <w:rFonts w:ascii="Goudy Old Style" w:hAnsi="Goudy Old Style" w:cs="Times New Roman"/>
          <w:sz w:val="24"/>
          <w:szCs w:val="24"/>
        </w:rPr>
        <w:t>Richa</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Rubiati</w:t>
      </w:r>
      <w:proofErr w:type="spellEnd"/>
      <w:r w:rsidRPr="00EB5A6E">
        <w:rPr>
          <w:rFonts w:ascii="Goudy Old Style" w:hAnsi="Goudy Old Style" w:cs="Times New Roman"/>
          <w:sz w:val="24"/>
          <w:szCs w:val="24"/>
        </w:rPr>
        <w:t>.</w:t>
      </w:r>
      <w:proofErr w:type="gramEnd"/>
      <w:r w:rsidRPr="00EB5A6E">
        <w:rPr>
          <w:rFonts w:ascii="Goudy Old Style" w:hAnsi="Goudy Old Style" w:cs="Times New Roman"/>
          <w:sz w:val="24"/>
          <w:szCs w:val="24"/>
        </w:rPr>
        <w:t xml:space="preserve"> 2010. Improving Students’ Speaking Skill </w:t>
      </w:r>
      <w:proofErr w:type="gramStart"/>
      <w:r w:rsidRPr="00EB5A6E">
        <w:rPr>
          <w:rFonts w:ascii="Goudy Old Style" w:hAnsi="Goudy Old Style" w:cs="Times New Roman"/>
          <w:sz w:val="24"/>
          <w:szCs w:val="24"/>
        </w:rPr>
        <w:t>Through</w:t>
      </w:r>
      <w:proofErr w:type="gramEnd"/>
      <w:r w:rsidRPr="00EB5A6E">
        <w:rPr>
          <w:rFonts w:ascii="Goudy Old Style" w:hAnsi="Goudy Old Style" w:cs="Times New Roman"/>
          <w:sz w:val="24"/>
          <w:szCs w:val="24"/>
        </w:rPr>
        <w:t xml:space="preserve"> Debate Technique (A Classroom Action Research with First Semester Students of English Language Teaching Department </w:t>
      </w:r>
      <w:proofErr w:type="spellStart"/>
      <w:r w:rsidRPr="00EB5A6E">
        <w:rPr>
          <w:rFonts w:ascii="Goudy Old Style" w:hAnsi="Goudy Old Style" w:cs="Times New Roman"/>
          <w:sz w:val="24"/>
          <w:szCs w:val="24"/>
        </w:rPr>
        <w:t>Tarbiyah</w:t>
      </w:r>
      <w:proofErr w:type="spellEnd"/>
      <w:r w:rsidRPr="00EB5A6E">
        <w:rPr>
          <w:rFonts w:ascii="Goudy Old Style" w:hAnsi="Goudy Old Style" w:cs="Times New Roman"/>
          <w:sz w:val="24"/>
          <w:szCs w:val="24"/>
        </w:rPr>
        <w:t xml:space="preserve"> Faculty at IAIN </w:t>
      </w:r>
      <w:proofErr w:type="spellStart"/>
      <w:r w:rsidRPr="00EB5A6E">
        <w:rPr>
          <w:rFonts w:ascii="Goudy Old Style" w:hAnsi="Goudy Old Style" w:cs="Times New Roman"/>
          <w:sz w:val="24"/>
          <w:szCs w:val="24"/>
        </w:rPr>
        <w:t>Walisongo</w:t>
      </w:r>
      <w:proofErr w:type="spellEnd"/>
      <w:r w:rsidRPr="00EB5A6E">
        <w:rPr>
          <w:rFonts w:ascii="Goudy Old Style" w:hAnsi="Goudy Old Style" w:cs="Times New Roman"/>
          <w:sz w:val="24"/>
          <w:szCs w:val="24"/>
        </w:rPr>
        <w:t xml:space="preserve"> Semarang in the Academic Year of 2010/2011). (Semarang: </w:t>
      </w:r>
      <w:proofErr w:type="spellStart"/>
      <w:r w:rsidRPr="00EB5A6E">
        <w:rPr>
          <w:rFonts w:ascii="Goudy Old Style" w:hAnsi="Goudy Old Style" w:cs="Times New Roman"/>
          <w:sz w:val="24"/>
          <w:szCs w:val="24"/>
        </w:rPr>
        <w:t>Walisongo</w:t>
      </w:r>
      <w:proofErr w:type="spellEnd"/>
      <w:r w:rsidRPr="00EB5A6E">
        <w:rPr>
          <w:rFonts w:ascii="Goudy Old Style" w:hAnsi="Goudy Old Style" w:cs="Times New Roman"/>
          <w:sz w:val="24"/>
          <w:szCs w:val="24"/>
        </w:rPr>
        <w:t xml:space="preserve"> State</w:t>
      </w:r>
      <w:r w:rsidR="00A45740" w:rsidRPr="00EB5A6E">
        <w:rPr>
          <w:rFonts w:ascii="Goudy Old Style" w:hAnsi="Goudy Old Style" w:cs="Times New Roman"/>
          <w:sz w:val="24"/>
          <w:szCs w:val="24"/>
        </w:rPr>
        <w:t xml:space="preserve"> Institute for Islamic Studies)</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gramStart"/>
      <w:r w:rsidRPr="00EB5A6E">
        <w:rPr>
          <w:rFonts w:ascii="Goudy Old Style" w:hAnsi="Goudy Old Style" w:cs="Times New Roman"/>
          <w:sz w:val="24"/>
          <w:szCs w:val="24"/>
        </w:rPr>
        <w:t xml:space="preserve">Merry, Dian </w:t>
      </w:r>
      <w:proofErr w:type="spellStart"/>
      <w:r w:rsidRPr="00EB5A6E">
        <w:rPr>
          <w:rFonts w:ascii="Goudy Old Style" w:hAnsi="Goudy Old Style" w:cs="Times New Roman"/>
          <w:sz w:val="24"/>
          <w:szCs w:val="24"/>
        </w:rPr>
        <w:t>Susintha</w:t>
      </w:r>
      <w:proofErr w:type="spellEnd"/>
      <w:r w:rsidRPr="00EB5A6E">
        <w:rPr>
          <w:rFonts w:ascii="Goudy Old Style" w:hAnsi="Goudy Old Style" w:cs="Times New Roman"/>
          <w:sz w:val="24"/>
          <w:szCs w:val="24"/>
        </w:rPr>
        <w:t>, 2013.</w:t>
      </w:r>
      <w:proofErr w:type="gram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Statistik</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Pendidikan</w:t>
      </w:r>
      <w:proofErr w:type="spell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Duri</w:t>
      </w:r>
      <w:proofErr w:type="spellEnd"/>
      <w:proofErr w:type="gramEnd"/>
      <w:r w:rsidRPr="00EB5A6E">
        <w:rPr>
          <w:rFonts w:ascii="Goudy Old Style" w:hAnsi="Goudy Old Style" w:cs="Times New Roman"/>
          <w:sz w:val="24"/>
          <w:szCs w:val="24"/>
        </w:rPr>
        <w:t xml:space="preserve"> : STAI </w:t>
      </w:r>
      <w:proofErr w:type="spellStart"/>
      <w:r w:rsidRPr="00EB5A6E">
        <w:rPr>
          <w:rFonts w:ascii="Goudy Old Style" w:hAnsi="Goudy Old Style" w:cs="Times New Roman"/>
          <w:sz w:val="24"/>
          <w:szCs w:val="24"/>
        </w:rPr>
        <w:t>Hubbulwathan</w:t>
      </w:r>
      <w:proofErr w:type="spellEnd"/>
      <w:r w:rsidRPr="00EB5A6E">
        <w:rPr>
          <w:rFonts w:ascii="Goudy Old Style" w:hAnsi="Goudy Old Style" w:cs="Times New Roman"/>
          <w:sz w:val="24"/>
          <w:szCs w:val="24"/>
        </w:rPr>
        <w:t>).</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r w:rsidRPr="00EB5A6E">
        <w:rPr>
          <w:rFonts w:ascii="Goudy Old Style" w:hAnsi="Goudy Old Style" w:cs="Times New Roman"/>
          <w:sz w:val="24"/>
          <w:szCs w:val="24"/>
        </w:rPr>
        <w:lastRenderedPageBreak/>
        <w:t>Sudjana</w:t>
      </w:r>
      <w:proofErr w:type="spellEnd"/>
      <w:r w:rsidRPr="00EB5A6E">
        <w:rPr>
          <w:rFonts w:ascii="Goudy Old Style" w:hAnsi="Goudy Old Style" w:cs="Times New Roman"/>
          <w:sz w:val="24"/>
          <w:szCs w:val="24"/>
        </w:rPr>
        <w:t xml:space="preserve">, Nana. </w:t>
      </w:r>
      <w:proofErr w:type="gramStart"/>
      <w:r w:rsidRPr="00EB5A6E">
        <w:rPr>
          <w:rFonts w:ascii="Goudy Old Style" w:hAnsi="Goudy Old Style" w:cs="Times New Roman"/>
          <w:sz w:val="24"/>
          <w:szCs w:val="24"/>
        </w:rPr>
        <w:t>( 2005</w:t>
      </w:r>
      <w:proofErr w:type="gram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PenilaianHasil</w:t>
      </w:r>
      <w:proofErr w:type="spellEnd"/>
      <w:r w:rsidRPr="00EB5A6E">
        <w:rPr>
          <w:rFonts w:ascii="Goudy Old Style" w:hAnsi="Goudy Old Style" w:cs="Times New Roman"/>
          <w:sz w:val="24"/>
          <w:szCs w:val="24"/>
        </w:rPr>
        <w:t xml:space="preserve"> Proses </w:t>
      </w:r>
      <w:proofErr w:type="spellStart"/>
      <w:r w:rsidRPr="00EB5A6E">
        <w:rPr>
          <w:rFonts w:ascii="Goudy Old Style" w:hAnsi="Goudy Old Style" w:cs="Times New Roman"/>
          <w:sz w:val="24"/>
          <w:szCs w:val="24"/>
        </w:rPr>
        <w:t>BelajarMengajar</w:t>
      </w:r>
      <w:proofErr w:type="spellEnd"/>
      <w:r w:rsidRPr="00EB5A6E">
        <w:rPr>
          <w:rFonts w:ascii="Goudy Old Style" w:hAnsi="Goudy Old Style" w:cs="Times New Roman"/>
          <w:sz w:val="24"/>
          <w:szCs w:val="24"/>
        </w:rPr>
        <w:t xml:space="preserve">. Bandung: PT. </w:t>
      </w:r>
      <w:proofErr w:type="spellStart"/>
      <w:r w:rsidRPr="00EB5A6E">
        <w:rPr>
          <w:rFonts w:ascii="Goudy Old Style" w:hAnsi="Goudy Old Style" w:cs="Times New Roman"/>
          <w:sz w:val="24"/>
          <w:szCs w:val="24"/>
        </w:rPr>
        <w:t>Remaja</w:t>
      </w:r>
      <w:proofErr w:type="spellEnd"/>
      <w:r w:rsidR="004E5652"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Roesda</w:t>
      </w:r>
      <w:proofErr w:type="spellEnd"/>
      <w:r w:rsidR="004E5652"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karya</w:t>
      </w:r>
      <w:proofErr w:type="spellEnd"/>
      <w:r w:rsidRPr="00EB5A6E">
        <w:rPr>
          <w:rFonts w:ascii="Goudy Old Style" w:hAnsi="Goudy Old Style" w:cs="Times New Roman"/>
          <w:sz w:val="24"/>
          <w:szCs w:val="24"/>
        </w:rPr>
        <w:t>.</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r w:rsidRPr="00EB5A6E">
        <w:rPr>
          <w:rFonts w:ascii="Goudy Old Style" w:hAnsi="Goudy Old Style" w:cs="Times New Roman"/>
          <w:sz w:val="24"/>
          <w:szCs w:val="24"/>
        </w:rPr>
        <w:t>Sarwono</w:t>
      </w:r>
      <w:proofErr w:type="spellEnd"/>
      <w:r w:rsidRPr="00EB5A6E">
        <w:rPr>
          <w:rFonts w:ascii="Goudy Old Style" w:hAnsi="Goudy Old Style" w:cs="Times New Roman"/>
          <w:sz w:val="24"/>
          <w:szCs w:val="24"/>
        </w:rPr>
        <w:t xml:space="preserve">, Jonathan. 2002. </w:t>
      </w:r>
      <w:proofErr w:type="spellStart"/>
      <w:r w:rsidRPr="00EB5A6E">
        <w:rPr>
          <w:rFonts w:ascii="Goudy Old Style" w:hAnsi="Goudy Old Style" w:cs="Times New Roman"/>
          <w:sz w:val="24"/>
          <w:szCs w:val="24"/>
        </w:rPr>
        <w:t>Metode</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Riset</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Skripsi</w:t>
      </w:r>
      <w:proofErr w:type="spell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 Jakarta</w:t>
      </w:r>
      <w:proofErr w:type="gramEnd"/>
      <w:r w:rsidRPr="00EB5A6E">
        <w:rPr>
          <w:rFonts w:ascii="Goudy Old Style" w:hAnsi="Goudy Old Style" w:cs="Times New Roman"/>
          <w:sz w:val="24"/>
          <w:szCs w:val="24"/>
        </w:rPr>
        <w:t xml:space="preserve"> : </w:t>
      </w:r>
      <w:proofErr w:type="spellStart"/>
      <w:r w:rsidRPr="00EB5A6E">
        <w:rPr>
          <w:rFonts w:ascii="Goudy Old Style" w:hAnsi="Goudy Old Style" w:cs="Times New Roman"/>
          <w:sz w:val="24"/>
          <w:szCs w:val="24"/>
        </w:rPr>
        <w:t>Elex</w:t>
      </w:r>
      <w:proofErr w:type="spellEnd"/>
      <w:r w:rsidRPr="00EB5A6E">
        <w:rPr>
          <w:rFonts w:ascii="Goudy Old Style" w:hAnsi="Goudy Old Style" w:cs="Times New Roman"/>
          <w:sz w:val="24"/>
          <w:szCs w:val="24"/>
        </w:rPr>
        <w:t xml:space="preserve"> Media </w:t>
      </w:r>
      <w:proofErr w:type="spellStart"/>
      <w:r w:rsidRPr="00EB5A6E">
        <w:rPr>
          <w:rFonts w:ascii="Goudy Old Style" w:hAnsi="Goudy Old Style" w:cs="Times New Roman"/>
          <w:sz w:val="24"/>
          <w:szCs w:val="24"/>
        </w:rPr>
        <w:t>Kompatindo</w:t>
      </w:r>
      <w:proofErr w:type="spellEnd"/>
      <w:r w:rsidRPr="00EB5A6E">
        <w:rPr>
          <w:rFonts w:ascii="Goudy Old Style" w:hAnsi="Goudy Old Style" w:cs="Times New Roman"/>
          <w:sz w:val="24"/>
          <w:szCs w:val="24"/>
        </w:rPr>
        <w:t>).</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r w:rsidRPr="00EB5A6E">
        <w:rPr>
          <w:rFonts w:ascii="Goudy Old Style" w:hAnsi="Goudy Old Style" w:cs="Times New Roman"/>
          <w:sz w:val="24"/>
          <w:szCs w:val="24"/>
        </w:rPr>
        <w:t>Sudijono</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Anas</w:t>
      </w:r>
      <w:proofErr w:type="spellEnd"/>
      <w:r w:rsidRPr="00EB5A6E">
        <w:rPr>
          <w:rFonts w:ascii="Goudy Old Style" w:hAnsi="Goudy Old Style" w:cs="Times New Roman"/>
          <w:sz w:val="24"/>
          <w:szCs w:val="24"/>
        </w:rPr>
        <w:t xml:space="preserve">. 2010. </w:t>
      </w:r>
      <w:proofErr w:type="spellStart"/>
      <w:r w:rsidRPr="00EB5A6E">
        <w:rPr>
          <w:rFonts w:ascii="Goudy Old Style" w:hAnsi="Goudy Old Style" w:cs="Times New Roman"/>
          <w:sz w:val="24"/>
          <w:szCs w:val="24"/>
        </w:rPr>
        <w:t>Pengantar</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Statistik</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Pendidikan</w:t>
      </w:r>
      <w:proofErr w:type="spell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 Jakarta</w:t>
      </w:r>
      <w:proofErr w:type="gramEnd"/>
      <w:r w:rsidRPr="00EB5A6E">
        <w:rPr>
          <w:rFonts w:ascii="Goudy Old Style" w:hAnsi="Goudy Old Style" w:cs="Times New Roman"/>
          <w:sz w:val="24"/>
          <w:szCs w:val="24"/>
        </w:rPr>
        <w:t xml:space="preserve"> : </w:t>
      </w:r>
      <w:proofErr w:type="spellStart"/>
      <w:r w:rsidRPr="00EB5A6E">
        <w:rPr>
          <w:rFonts w:ascii="Goudy Old Style" w:hAnsi="Goudy Old Style" w:cs="Times New Roman"/>
          <w:sz w:val="24"/>
          <w:szCs w:val="24"/>
        </w:rPr>
        <w:t>Rajawali</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Pers</w:t>
      </w:r>
      <w:proofErr w:type="spellEnd"/>
      <w:r w:rsidRPr="00EB5A6E">
        <w:rPr>
          <w:rFonts w:ascii="Goudy Old Style" w:hAnsi="Goudy Old Style" w:cs="Times New Roman"/>
          <w:sz w:val="24"/>
          <w:szCs w:val="24"/>
        </w:rPr>
        <w:t>).</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proofErr w:type="gramStart"/>
      <w:r w:rsidRPr="00EB5A6E">
        <w:rPr>
          <w:rFonts w:ascii="Goudy Old Style" w:hAnsi="Goudy Old Style" w:cs="Times New Roman"/>
          <w:sz w:val="24"/>
          <w:szCs w:val="24"/>
        </w:rPr>
        <w:t>Widiyanto</w:t>
      </w:r>
      <w:proofErr w:type="spellEnd"/>
      <w:r w:rsidRPr="00EB5A6E">
        <w:rPr>
          <w:rFonts w:ascii="Goudy Old Style" w:hAnsi="Goudy Old Style" w:cs="Times New Roman"/>
          <w:sz w:val="24"/>
          <w:szCs w:val="24"/>
        </w:rPr>
        <w:t>, 2010.</w:t>
      </w:r>
      <w:proofErr w:type="gram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Statistik</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Penelitian</w:t>
      </w:r>
      <w:proofErr w:type="spellEnd"/>
      <w:r w:rsidRPr="00EB5A6E">
        <w:rPr>
          <w:rFonts w:ascii="Goudy Old Style" w:hAnsi="Goudy Old Style" w:cs="Times New Roman"/>
          <w:sz w:val="24"/>
          <w:szCs w:val="24"/>
        </w:rPr>
        <w:t>. (</w:t>
      </w:r>
      <w:proofErr w:type="gramStart"/>
      <w:r w:rsidRPr="00EB5A6E">
        <w:rPr>
          <w:rFonts w:ascii="Goudy Old Style" w:hAnsi="Goudy Old Style" w:cs="Times New Roman"/>
          <w:sz w:val="24"/>
          <w:szCs w:val="24"/>
        </w:rPr>
        <w:t>Jakarta :</w:t>
      </w:r>
      <w:proofErr w:type="gram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Rajawali</w:t>
      </w:r>
      <w:proofErr w:type="spell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Pers</w:t>
      </w:r>
      <w:proofErr w:type="spellEnd"/>
      <w:r w:rsidRPr="00EB5A6E">
        <w:rPr>
          <w:rFonts w:ascii="Goudy Old Style" w:hAnsi="Goudy Old Style" w:cs="Times New Roman"/>
          <w:sz w:val="24"/>
          <w:szCs w:val="24"/>
        </w:rPr>
        <w:t>).</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proofErr w:type="gramStart"/>
      <w:r w:rsidRPr="00EB5A6E">
        <w:rPr>
          <w:rFonts w:ascii="Goudy Old Style" w:hAnsi="Goudy Old Style" w:cs="Times New Roman"/>
          <w:sz w:val="24"/>
          <w:szCs w:val="24"/>
        </w:rPr>
        <w:t>Yustisia</w:t>
      </w:r>
      <w:proofErr w:type="spellEnd"/>
      <w:r w:rsidRPr="00EB5A6E">
        <w:rPr>
          <w:rFonts w:ascii="Goudy Old Style" w:hAnsi="Goudy Old Style" w:cs="Times New Roman"/>
          <w:sz w:val="24"/>
          <w:szCs w:val="24"/>
        </w:rPr>
        <w:t>, N. 2012.</w:t>
      </w:r>
      <w:proofErr w:type="gramEnd"/>
      <w:r w:rsidRPr="00EB5A6E">
        <w:rPr>
          <w:rFonts w:ascii="Goudy Old Style" w:hAnsi="Goudy Old Style" w:cs="Times New Roman"/>
          <w:sz w:val="24"/>
          <w:szCs w:val="24"/>
        </w:rPr>
        <w:t xml:space="preserve"> </w:t>
      </w:r>
      <w:proofErr w:type="spellStart"/>
      <w:proofErr w:type="gramStart"/>
      <w:r w:rsidRPr="00EB5A6E">
        <w:rPr>
          <w:rFonts w:ascii="Goudy Old Style" w:hAnsi="Goudy Old Style" w:cs="Times New Roman"/>
          <w:sz w:val="24"/>
          <w:szCs w:val="24"/>
        </w:rPr>
        <w:t>Hypnoteaching</w:t>
      </w:r>
      <w:proofErr w:type="spellEnd"/>
      <w:r w:rsidRPr="00EB5A6E">
        <w:rPr>
          <w:rFonts w:ascii="Goudy Old Style" w:hAnsi="Goudy Old Style" w:cs="Times New Roman"/>
          <w:sz w:val="24"/>
          <w:szCs w:val="24"/>
        </w:rPr>
        <w:t>.</w:t>
      </w:r>
      <w:proofErr w:type="gramEnd"/>
      <w:r w:rsidRPr="00EB5A6E">
        <w:rPr>
          <w:rFonts w:ascii="Goudy Old Style" w:hAnsi="Goudy Old Style" w:cs="Times New Roman"/>
          <w:sz w:val="24"/>
          <w:szCs w:val="24"/>
        </w:rPr>
        <w:t xml:space="preserve"> (</w:t>
      </w:r>
      <w:proofErr w:type="gramStart"/>
      <w:r w:rsidRPr="00EB5A6E">
        <w:rPr>
          <w:rFonts w:ascii="Goudy Old Style" w:hAnsi="Goudy Old Style" w:cs="Times New Roman"/>
          <w:sz w:val="24"/>
          <w:szCs w:val="24"/>
        </w:rPr>
        <w:t>Jogjakarta :</w:t>
      </w:r>
      <w:proofErr w:type="gramEnd"/>
      <w:r w:rsidRPr="00EB5A6E">
        <w:rPr>
          <w:rFonts w:ascii="Goudy Old Style" w:hAnsi="Goudy Old Style" w:cs="Times New Roman"/>
          <w:sz w:val="24"/>
          <w:szCs w:val="24"/>
        </w:rPr>
        <w:t xml:space="preserve"> </w:t>
      </w:r>
      <w:proofErr w:type="spellStart"/>
      <w:r w:rsidRPr="00EB5A6E">
        <w:rPr>
          <w:rFonts w:ascii="Goudy Old Style" w:hAnsi="Goudy Old Style" w:cs="Times New Roman"/>
          <w:sz w:val="24"/>
          <w:szCs w:val="24"/>
        </w:rPr>
        <w:t>Ar-ruzz</w:t>
      </w:r>
      <w:proofErr w:type="spellEnd"/>
      <w:r w:rsidRPr="00EB5A6E">
        <w:rPr>
          <w:rFonts w:ascii="Goudy Old Style" w:hAnsi="Goudy Old Style" w:cs="Times New Roman"/>
          <w:sz w:val="24"/>
          <w:szCs w:val="24"/>
        </w:rPr>
        <w:t xml:space="preserve"> Media).</w:t>
      </w:r>
    </w:p>
    <w:p w:rsidR="00816E14" w:rsidRPr="00EB5A6E" w:rsidRDefault="00816E14" w:rsidP="00EB5A6E">
      <w:pPr>
        <w:spacing w:after="160" w:line="240" w:lineRule="auto"/>
        <w:ind w:left="851" w:hanging="851"/>
        <w:jc w:val="both"/>
        <w:rPr>
          <w:rFonts w:ascii="Goudy Old Style" w:hAnsi="Goudy Old Style" w:cs="Times New Roman"/>
          <w:sz w:val="24"/>
          <w:szCs w:val="24"/>
        </w:rPr>
      </w:pPr>
      <w:proofErr w:type="spellStart"/>
      <w:proofErr w:type="gramStart"/>
      <w:r w:rsidRPr="00EB5A6E">
        <w:rPr>
          <w:rFonts w:ascii="Goudy Old Style" w:hAnsi="Goudy Old Style" w:cs="Times New Roman"/>
          <w:sz w:val="24"/>
          <w:szCs w:val="24"/>
        </w:rPr>
        <w:t>Zainal</w:t>
      </w:r>
      <w:proofErr w:type="spellEnd"/>
      <w:r w:rsidRPr="00EB5A6E">
        <w:rPr>
          <w:rFonts w:ascii="Goudy Old Style" w:hAnsi="Goudy Old Style" w:cs="Times New Roman"/>
          <w:sz w:val="24"/>
          <w:szCs w:val="24"/>
        </w:rPr>
        <w:t>.</w:t>
      </w:r>
      <w:proofErr w:type="gramEnd"/>
      <w:r w:rsidRPr="00EB5A6E">
        <w:rPr>
          <w:rFonts w:ascii="Goudy Old Style" w:hAnsi="Goudy Old Style" w:cs="Times New Roman"/>
          <w:sz w:val="24"/>
          <w:szCs w:val="24"/>
        </w:rPr>
        <w:t xml:space="preserve"> 1993. Language Teaching Method</w:t>
      </w:r>
      <w:proofErr w:type="gramStart"/>
      <w:r w:rsidRPr="00EB5A6E">
        <w:rPr>
          <w:rFonts w:ascii="Goudy Old Style" w:hAnsi="Goudy Old Style" w:cs="Times New Roman"/>
          <w:sz w:val="24"/>
          <w:szCs w:val="24"/>
        </w:rPr>
        <w:t>.(</w:t>
      </w:r>
      <w:proofErr w:type="gramEnd"/>
      <w:r w:rsidRPr="00EB5A6E">
        <w:rPr>
          <w:rFonts w:ascii="Goudy Old Style" w:hAnsi="Goudy Old Style" w:cs="Times New Roman"/>
          <w:sz w:val="24"/>
          <w:szCs w:val="24"/>
        </w:rPr>
        <w:t xml:space="preserve"> Padang : IKIP).</w:t>
      </w:r>
    </w:p>
    <w:sectPr w:rsidR="00816E14" w:rsidRPr="00EB5A6E" w:rsidSect="0004077F">
      <w:headerReference w:type="even" r:id="rId9"/>
      <w:headerReference w:type="default" r:id="rId10"/>
      <w:pgSz w:w="10660" w:h="15763"/>
      <w:pgMar w:top="2268" w:right="1701" w:bottom="1701" w:left="2268" w:header="1134" w:footer="720" w:gutter="0"/>
      <w:pgNumType w:start="1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DB7" w:rsidRDefault="00945DB7" w:rsidP="00EB5A6E">
      <w:pPr>
        <w:spacing w:after="0" w:line="240" w:lineRule="auto"/>
      </w:pPr>
      <w:r>
        <w:separator/>
      </w:r>
    </w:p>
  </w:endnote>
  <w:endnote w:type="continuationSeparator" w:id="0">
    <w:p w:rsidR="00945DB7" w:rsidRDefault="00945DB7" w:rsidP="00EB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DB7" w:rsidRDefault="00945DB7" w:rsidP="00EB5A6E">
      <w:pPr>
        <w:spacing w:after="0" w:line="240" w:lineRule="auto"/>
      </w:pPr>
      <w:r>
        <w:separator/>
      </w:r>
    </w:p>
  </w:footnote>
  <w:footnote w:type="continuationSeparator" w:id="0">
    <w:p w:rsidR="00945DB7" w:rsidRDefault="00945DB7" w:rsidP="00EB5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79963"/>
      <w:docPartObj>
        <w:docPartGallery w:val="Page Numbers (Top of Page)"/>
        <w:docPartUnique/>
      </w:docPartObj>
    </w:sdtPr>
    <w:sdtEndPr>
      <w:rPr>
        <w:noProof/>
      </w:rPr>
    </w:sdtEndPr>
    <w:sdtContent>
      <w:p w:rsidR="0004077F" w:rsidRDefault="0004077F" w:rsidP="0004077F">
        <w:pPr>
          <w:pStyle w:val="Header"/>
        </w:pPr>
        <w:r w:rsidRPr="0004077F">
          <w:rPr>
            <w:rFonts w:ascii="Goudy Old Style" w:hAnsi="Goudy Old Style"/>
            <w:sz w:val="20"/>
            <w:szCs w:val="20"/>
          </w:rPr>
          <w:fldChar w:fldCharType="begin"/>
        </w:r>
        <w:r w:rsidRPr="0004077F">
          <w:rPr>
            <w:rFonts w:ascii="Goudy Old Style" w:hAnsi="Goudy Old Style"/>
            <w:sz w:val="20"/>
            <w:szCs w:val="20"/>
          </w:rPr>
          <w:instrText xml:space="preserve"> PAGE   \* MERGEFORMAT </w:instrText>
        </w:r>
        <w:r w:rsidRPr="0004077F">
          <w:rPr>
            <w:rFonts w:ascii="Goudy Old Style" w:hAnsi="Goudy Old Style"/>
            <w:sz w:val="20"/>
            <w:szCs w:val="20"/>
          </w:rPr>
          <w:fldChar w:fldCharType="separate"/>
        </w:r>
        <w:r>
          <w:rPr>
            <w:rFonts w:ascii="Goudy Old Style" w:hAnsi="Goudy Old Style"/>
            <w:noProof/>
            <w:sz w:val="20"/>
            <w:szCs w:val="20"/>
          </w:rPr>
          <w:t>142</w:t>
        </w:r>
        <w:r w:rsidRPr="0004077F">
          <w:rPr>
            <w:rFonts w:ascii="Goudy Old Style" w:hAnsi="Goudy Old Style"/>
            <w:noProof/>
            <w:sz w:val="20"/>
            <w:szCs w:val="20"/>
          </w:rPr>
          <w:fldChar w:fldCharType="end"/>
        </w:r>
        <w:r w:rsidRPr="0004077F">
          <w:rPr>
            <w:rFonts w:ascii="Goudy Old Style" w:hAnsi="Goudy Old Style"/>
            <w:noProof/>
            <w:sz w:val="20"/>
            <w:szCs w:val="20"/>
          </w:rPr>
          <w:t xml:space="preserve"> </w:t>
        </w:r>
        <w:proofErr w:type="spellStart"/>
        <w:r w:rsidRPr="00142296">
          <w:rPr>
            <w:rFonts w:ascii="Goudy Old Style" w:hAnsi="Goudy Old Style"/>
            <w:b/>
            <w:bCs/>
            <w:i/>
            <w:iCs/>
            <w:sz w:val="20"/>
            <w:szCs w:val="20"/>
          </w:rPr>
          <w:t>Dimar</w:t>
        </w:r>
        <w:proofErr w:type="spellEnd"/>
        <w:r w:rsidRPr="00142296">
          <w:rPr>
            <w:rFonts w:ascii="Goudy Old Style" w:hAnsi="Goudy Old Style"/>
            <w:b/>
            <w:bCs/>
            <w:i/>
            <w:iCs/>
            <w:sz w:val="20"/>
            <w:szCs w:val="20"/>
          </w:rPr>
          <w:t xml:space="preserve"> </w:t>
        </w:r>
        <w:r w:rsidRPr="00142296">
          <w:rPr>
            <w:rFonts w:ascii="Goudy Old Style" w:hAnsi="Goudy Old Style"/>
            <w:i/>
            <w:iCs/>
            <w:sz w:val="20"/>
            <w:szCs w:val="20"/>
          </w:rPr>
          <w:t xml:space="preserve">– Volume 2 No 1, </w:t>
        </w:r>
        <w:proofErr w:type="spellStart"/>
        <w:r w:rsidRPr="00142296">
          <w:rPr>
            <w:rFonts w:ascii="Goudy Old Style" w:hAnsi="Goudy Old Style"/>
            <w:i/>
            <w:iCs/>
            <w:sz w:val="20"/>
            <w:szCs w:val="20"/>
          </w:rPr>
          <w:t>Desember</w:t>
        </w:r>
        <w:proofErr w:type="spellEnd"/>
        <w:r w:rsidRPr="00142296">
          <w:rPr>
            <w:rFonts w:ascii="Goudy Old Style" w:hAnsi="Goudy Old Style"/>
            <w:i/>
            <w:iCs/>
            <w:sz w:val="20"/>
            <w:szCs w:val="20"/>
          </w:rPr>
          <w:t xml:space="preserve"> </w:t>
        </w:r>
        <w:proofErr w:type="gramStart"/>
        <w:r w:rsidRPr="00142296">
          <w:rPr>
            <w:rFonts w:ascii="Goudy Old Style" w:hAnsi="Goudy Old Style"/>
            <w:i/>
            <w:iCs/>
            <w:sz w:val="20"/>
            <w:szCs w:val="20"/>
          </w:rPr>
          <w:t>2020 :</w:t>
        </w:r>
        <w:proofErr w:type="gramEnd"/>
        <w:r w:rsidRPr="00142296">
          <w:rPr>
            <w:rFonts w:ascii="Goudy Old Style" w:hAnsi="Goudy Old Style"/>
            <w:i/>
            <w:iCs/>
            <w:sz w:val="20"/>
            <w:szCs w:val="20"/>
          </w:rPr>
          <w:t xml:space="preserve"> 1</w:t>
        </w:r>
        <w:r>
          <w:rPr>
            <w:rFonts w:ascii="Goudy Old Style" w:hAnsi="Goudy Old Style"/>
            <w:i/>
            <w:iCs/>
            <w:sz w:val="20"/>
            <w:szCs w:val="20"/>
          </w:rPr>
          <w:t>41</w:t>
        </w:r>
        <w:r w:rsidRPr="00142296">
          <w:rPr>
            <w:rFonts w:ascii="Goudy Old Style" w:hAnsi="Goudy Old Style"/>
            <w:i/>
            <w:iCs/>
            <w:sz w:val="20"/>
            <w:szCs w:val="20"/>
          </w:rPr>
          <w:t xml:space="preserve"> - </w:t>
        </w:r>
        <w:r>
          <w:rPr>
            <w:rFonts w:ascii="Goudy Old Style" w:hAnsi="Goudy Old Style"/>
            <w:i/>
            <w:iCs/>
            <w:sz w:val="20"/>
            <w:szCs w:val="20"/>
            <w:lang w:val="id-ID"/>
          </w:rPr>
          <w:t>1</w:t>
        </w:r>
        <w:r>
          <w:rPr>
            <w:rFonts w:ascii="Goudy Old Style" w:hAnsi="Goudy Old Style"/>
            <w:i/>
            <w:iCs/>
            <w:sz w:val="20"/>
            <w:szCs w:val="20"/>
          </w:rPr>
          <w:t>59</w:t>
        </w:r>
      </w:p>
    </w:sdtContent>
  </w:sdt>
  <w:p w:rsidR="00EB5A6E" w:rsidRDefault="00EB5A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0"/>
        <w:szCs w:val="20"/>
      </w:rPr>
      <w:id w:val="13050271"/>
      <w:docPartObj>
        <w:docPartGallery w:val="Page Numbers (Top of Page)"/>
        <w:docPartUnique/>
      </w:docPartObj>
    </w:sdtPr>
    <w:sdtEndPr>
      <w:rPr>
        <w:noProof/>
      </w:rPr>
    </w:sdtEndPr>
    <w:sdtContent>
      <w:p w:rsidR="00EB5A6E" w:rsidRPr="0004077F" w:rsidRDefault="00EB5A6E" w:rsidP="00EB5A6E">
        <w:pPr>
          <w:spacing w:after="0" w:line="240" w:lineRule="auto"/>
          <w:contextualSpacing/>
          <w:jc w:val="right"/>
          <w:rPr>
            <w:rFonts w:ascii="Goudy Old Style" w:hAnsi="Goudy Old Style"/>
            <w:sz w:val="20"/>
            <w:szCs w:val="20"/>
          </w:rPr>
        </w:pPr>
        <w:r w:rsidRPr="0004077F">
          <w:rPr>
            <w:rFonts w:ascii="Goudy Old Style" w:hAnsi="Goudy Old Style"/>
            <w:i/>
            <w:iCs/>
            <w:sz w:val="20"/>
            <w:szCs w:val="20"/>
          </w:rPr>
          <w:t xml:space="preserve"> </w:t>
        </w:r>
        <w:r w:rsidRPr="0004077F">
          <w:rPr>
            <w:rFonts w:ascii="Goudy Old Style" w:hAnsi="Goudy Old Style" w:cs="Times New Roman"/>
            <w:i/>
            <w:iCs/>
            <w:sz w:val="20"/>
            <w:szCs w:val="20"/>
          </w:rPr>
          <w:t xml:space="preserve">The Effect Of </w:t>
        </w:r>
        <w:proofErr w:type="spellStart"/>
        <w:r w:rsidRPr="0004077F">
          <w:rPr>
            <w:rFonts w:ascii="Goudy Old Style" w:hAnsi="Goudy Old Style" w:cs="Times New Roman"/>
            <w:i/>
            <w:iCs/>
            <w:sz w:val="20"/>
            <w:szCs w:val="20"/>
          </w:rPr>
          <w:t>Hyphoteaching</w:t>
        </w:r>
        <w:proofErr w:type="spellEnd"/>
        <w:r w:rsidRPr="0004077F">
          <w:rPr>
            <w:rFonts w:ascii="Goudy Old Style" w:hAnsi="Goudy Old Style" w:cs="Times New Roman"/>
            <w:i/>
            <w:iCs/>
            <w:sz w:val="20"/>
            <w:szCs w:val="20"/>
          </w:rPr>
          <w:t xml:space="preserve"> Method </w:t>
        </w:r>
        <w:r w:rsidR="0004077F" w:rsidRPr="0004077F">
          <w:rPr>
            <w:rFonts w:ascii="Goudy Old Style" w:hAnsi="Goudy Old Style" w:cs="Times New Roman"/>
            <w:i/>
            <w:iCs/>
            <w:sz w:val="20"/>
            <w:szCs w:val="20"/>
          </w:rPr>
          <w:t xml:space="preserve">– </w:t>
        </w:r>
        <w:r w:rsidR="0004077F" w:rsidRPr="0004077F">
          <w:rPr>
            <w:rFonts w:ascii="Goudy Old Style" w:hAnsi="Goudy Old Style" w:cs="Times New Roman"/>
            <w:b/>
            <w:bCs/>
            <w:i/>
            <w:iCs/>
            <w:sz w:val="20"/>
            <w:szCs w:val="20"/>
          </w:rPr>
          <w:t>Lestari et al</w:t>
        </w:r>
        <w:r w:rsidR="0004077F" w:rsidRPr="0004077F">
          <w:rPr>
            <w:rFonts w:ascii="Goudy Old Style" w:hAnsi="Goudy Old Style" w:cs="Times New Roman"/>
            <w:sz w:val="20"/>
            <w:szCs w:val="20"/>
          </w:rPr>
          <w:t xml:space="preserve">   </w:t>
        </w:r>
        <w:r w:rsidRPr="0004077F">
          <w:rPr>
            <w:rFonts w:ascii="Goudy Old Style" w:hAnsi="Goudy Old Style"/>
            <w:sz w:val="20"/>
            <w:szCs w:val="20"/>
          </w:rPr>
          <w:fldChar w:fldCharType="begin"/>
        </w:r>
        <w:r w:rsidRPr="0004077F">
          <w:rPr>
            <w:rFonts w:ascii="Goudy Old Style" w:hAnsi="Goudy Old Style"/>
            <w:sz w:val="20"/>
            <w:szCs w:val="20"/>
          </w:rPr>
          <w:instrText xml:space="preserve"> PAGE   \* MERGEFORMAT </w:instrText>
        </w:r>
        <w:r w:rsidRPr="0004077F">
          <w:rPr>
            <w:rFonts w:ascii="Goudy Old Style" w:hAnsi="Goudy Old Style"/>
            <w:sz w:val="20"/>
            <w:szCs w:val="20"/>
          </w:rPr>
          <w:fldChar w:fldCharType="separate"/>
        </w:r>
        <w:r w:rsidR="0004077F">
          <w:rPr>
            <w:rFonts w:ascii="Goudy Old Style" w:hAnsi="Goudy Old Style"/>
            <w:noProof/>
            <w:sz w:val="20"/>
            <w:szCs w:val="20"/>
          </w:rPr>
          <w:t>157</w:t>
        </w:r>
        <w:r w:rsidRPr="0004077F">
          <w:rPr>
            <w:rFonts w:ascii="Goudy Old Style" w:hAnsi="Goudy Old Style"/>
            <w:noProof/>
            <w:sz w:val="20"/>
            <w:szCs w:val="20"/>
          </w:rPr>
          <w:fldChar w:fldCharType="end"/>
        </w:r>
      </w:p>
    </w:sdtContent>
  </w:sdt>
  <w:p w:rsidR="00EB5A6E" w:rsidRPr="0004077F" w:rsidRDefault="0004077F" w:rsidP="0004077F">
    <w:pPr>
      <w:pStyle w:val="Header"/>
      <w:tabs>
        <w:tab w:val="clear" w:pos="4680"/>
        <w:tab w:val="clear" w:pos="9360"/>
        <w:tab w:val="left" w:pos="5178"/>
      </w:tabs>
      <w:rPr>
        <w:rFonts w:ascii="Goudy Old Style" w:hAnsi="Goudy Old Style"/>
        <w:sz w:val="20"/>
        <w:szCs w:val="20"/>
      </w:rPr>
    </w:pPr>
    <w:r>
      <w:rPr>
        <w:rFonts w:ascii="Goudy Old Style" w:hAnsi="Goudy Old Style"/>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37EAE"/>
    <w:multiLevelType w:val="hybridMultilevel"/>
    <w:tmpl w:val="9E2A26A8"/>
    <w:lvl w:ilvl="0" w:tplc="ED6E4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664D47"/>
    <w:multiLevelType w:val="hybridMultilevel"/>
    <w:tmpl w:val="F9967C80"/>
    <w:lvl w:ilvl="0" w:tplc="C748A6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657DE"/>
    <w:multiLevelType w:val="hybridMultilevel"/>
    <w:tmpl w:val="4AFADA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BC1B4B"/>
    <w:multiLevelType w:val="hybridMultilevel"/>
    <w:tmpl w:val="DD06E182"/>
    <w:lvl w:ilvl="0" w:tplc="ED6E4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2A59F9"/>
    <w:multiLevelType w:val="hybridMultilevel"/>
    <w:tmpl w:val="6A280696"/>
    <w:lvl w:ilvl="0" w:tplc="4DA669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676762"/>
    <w:multiLevelType w:val="hybridMultilevel"/>
    <w:tmpl w:val="C4C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63052"/>
    <w:multiLevelType w:val="hybridMultilevel"/>
    <w:tmpl w:val="63A4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B5518F"/>
    <w:multiLevelType w:val="hybridMultilevel"/>
    <w:tmpl w:val="685AD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765D76"/>
    <w:multiLevelType w:val="hybridMultilevel"/>
    <w:tmpl w:val="0A06E30A"/>
    <w:lvl w:ilvl="0" w:tplc="F2A09AD2">
      <w:start w:val="1"/>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FD5F48"/>
    <w:multiLevelType w:val="hybridMultilevel"/>
    <w:tmpl w:val="C2CCB938"/>
    <w:lvl w:ilvl="0" w:tplc="F0C2F89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630F51"/>
    <w:multiLevelType w:val="hybridMultilevel"/>
    <w:tmpl w:val="7B9EC1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10"/>
  </w:num>
  <w:num w:numId="4">
    <w:abstractNumId w:val="4"/>
  </w:num>
  <w:num w:numId="5">
    <w:abstractNumId w:val="0"/>
  </w:num>
  <w:num w:numId="6">
    <w:abstractNumId w:val="6"/>
  </w:num>
  <w:num w:numId="7">
    <w:abstractNumId w:val="3"/>
  </w:num>
  <w:num w:numId="8">
    <w:abstractNumId w:val="2"/>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DA"/>
    <w:rsid w:val="0004077F"/>
    <w:rsid w:val="001C38A6"/>
    <w:rsid w:val="002077F7"/>
    <w:rsid w:val="00254A53"/>
    <w:rsid w:val="002A2FDA"/>
    <w:rsid w:val="003D357C"/>
    <w:rsid w:val="003F3C94"/>
    <w:rsid w:val="004060DA"/>
    <w:rsid w:val="00462D02"/>
    <w:rsid w:val="004E5652"/>
    <w:rsid w:val="005E5ADD"/>
    <w:rsid w:val="00774925"/>
    <w:rsid w:val="007941DF"/>
    <w:rsid w:val="008158DF"/>
    <w:rsid w:val="00816E14"/>
    <w:rsid w:val="00945DB7"/>
    <w:rsid w:val="00A45740"/>
    <w:rsid w:val="00AB2055"/>
    <w:rsid w:val="00B961FD"/>
    <w:rsid w:val="00BF4112"/>
    <w:rsid w:val="00C62BB3"/>
    <w:rsid w:val="00D1541E"/>
    <w:rsid w:val="00D863F6"/>
    <w:rsid w:val="00E77528"/>
    <w:rsid w:val="00EB5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7C"/>
    <w:rPr>
      <w:rFonts w:ascii="Tahoma" w:hAnsi="Tahoma" w:cs="Tahoma"/>
      <w:sz w:val="16"/>
      <w:szCs w:val="16"/>
    </w:rPr>
  </w:style>
  <w:style w:type="paragraph" w:styleId="ListParagraph">
    <w:name w:val="List Paragraph"/>
    <w:basedOn w:val="Normal"/>
    <w:uiPriority w:val="34"/>
    <w:qFormat/>
    <w:rsid w:val="004060DA"/>
    <w:pPr>
      <w:ind w:left="720"/>
      <w:contextualSpacing/>
    </w:pPr>
  </w:style>
  <w:style w:type="table" w:customStyle="1" w:styleId="TableGrid1">
    <w:name w:val="Table Grid1"/>
    <w:basedOn w:val="TableNormal"/>
    <w:next w:val="TableGrid"/>
    <w:uiPriority w:val="39"/>
    <w:rsid w:val="007941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9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941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54A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F3C94"/>
    <w:rPr>
      <w:color w:val="0000FF" w:themeColor="hyperlink"/>
      <w:u w:val="single"/>
    </w:rPr>
  </w:style>
  <w:style w:type="paragraph" w:styleId="Header">
    <w:name w:val="header"/>
    <w:basedOn w:val="Normal"/>
    <w:link w:val="HeaderChar"/>
    <w:uiPriority w:val="99"/>
    <w:unhideWhenUsed/>
    <w:rsid w:val="00EB5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6E"/>
  </w:style>
  <w:style w:type="paragraph" w:styleId="Footer">
    <w:name w:val="footer"/>
    <w:basedOn w:val="Normal"/>
    <w:link w:val="FooterChar"/>
    <w:uiPriority w:val="99"/>
    <w:unhideWhenUsed/>
    <w:rsid w:val="00EB5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7C"/>
    <w:rPr>
      <w:rFonts w:ascii="Tahoma" w:hAnsi="Tahoma" w:cs="Tahoma"/>
      <w:sz w:val="16"/>
      <w:szCs w:val="16"/>
    </w:rPr>
  </w:style>
  <w:style w:type="paragraph" w:styleId="ListParagraph">
    <w:name w:val="List Paragraph"/>
    <w:basedOn w:val="Normal"/>
    <w:uiPriority w:val="34"/>
    <w:qFormat/>
    <w:rsid w:val="004060DA"/>
    <w:pPr>
      <w:ind w:left="720"/>
      <w:contextualSpacing/>
    </w:pPr>
  </w:style>
  <w:style w:type="table" w:customStyle="1" w:styleId="TableGrid1">
    <w:name w:val="Table Grid1"/>
    <w:basedOn w:val="TableNormal"/>
    <w:next w:val="TableGrid"/>
    <w:uiPriority w:val="39"/>
    <w:rsid w:val="007941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9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941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54A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F3C94"/>
    <w:rPr>
      <w:color w:val="0000FF" w:themeColor="hyperlink"/>
      <w:u w:val="single"/>
    </w:rPr>
  </w:style>
  <w:style w:type="paragraph" w:styleId="Header">
    <w:name w:val="header"/>
    <w:basedOn w:val="Normal"/>
    <w:link w:val="HeaderChar"/>
    <w:uiPriority w:val="99"/>
    <w:unhideWhenUsed/>
    <w:rsid w:val="00EB5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6E"/>
  </w:style>
  <w:style w:type="paragraph" w:styleId="Footer">
    <w:name w:val="footer"/>
    <w:basedOn w:val="Normal"/>
    <w:link w:val="FooterChar"/>
    <w:uiPriority w:val="99"/>
    <w:unhideWhenUsed/>
    <w:rsid w:val="00EB5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iacantik85@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19</Pages>
  <Words>5414</Words>
  <Characters>30865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Bismillah</cp:lastModifiedBy>
  <cp:revision>18</cp:revision>
  <dcterms:created xsi:type="dcterms:W3CDTF">2021-02-23T03:31:00Z</dcterms:created>
  <dcterms:modified xsi:type="dcterms:W3CDTF">2023-01-04T23:09:00Z</dcterms:modified>
</cp:coreProperties>
</file>