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5A6E" w:rsidRDefault="00EB5A6E" w:rsidP="00EB5A6E">
      <w:pPr>
        <w:spacing w:after="0" w:line="240" w:lineRule="auto"/>
        <w:contextualSpacing/>
        <w:jc w:val="center"/>
        <w:rPr>
          <w:rFonts w:ascii="Goudy Old Style" w:hAnsi="Goudy Old Style" w:cs="Times New Roman"/>
          <w:b/>
          <w:sz w:val="24"/>
          <w:szCs w:val="24"/>
        </w:rPr>
      </w:pPr>
      <w:r w:rsidRPr="00324D76">
        <w:rPr>
          <w:rFonts w:ascii="Goudy Old Style" w:hAnsi="Goudy Old Style" w:cs="Times New Roman"/>
          <w:b/>
          <w:noProof/>
          <w:sz w:val="24"/>
          <w:szCs w:val="24"/>
        </w:rPr>
        <mc:AlternateContent>
          <mc:Choice Requires="wps">
            <w:drawing>
              <wp:anchor distT="0" distB="0" distL="114300" distR="114300" simplePos="0" relativeHeight="251661312" behindDoc="0" locked="0" layoutInCell="1" allowOverlap="1" wp14:anchorId="01A0BF49" wp14:editId="0ED702A7">
                <wp:simplePos x="0" y="0"/>
                <wp:positionH relativeFrom="column">
                  <wp:posOffset>1869440</wp:posOffset>
                </wp:positionH>
                <wp:positionV relativeFrom="paragraph">
                  <wp:posOffset>28019</wp:posOffset>
                </wp:positionV>
                <wp:extent cx="614045" cy="233680"/>
                <wp:effectExtent l="0" t="0" r="14605" b="13970"/>
                <wp:wrapNone/>
                <wp:docPr id="2" name="Down Ribbon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4045" cy="233680"/>
                        </a:xfrm>
                        <a:prstGeom prst="ribbon">
                          <a:avLst>
                            <a:gd name="adj1" fmla="val 12500"/>
                            <a:gd name="adj2" fmla="val 50000"/>
                          </a:avLst>
                        </a:prstGeom>
                        <a:solidFill>
                          <a:schemeClr val="bg1">
                            <a:lumMod val="75000"/>
                            <a:lumOff val="0"/>
                          </a:schemeClr>
                        </a:solidFill>
                        <a:ln w="9525">
                          <a:solidFill>
                            <a:srgbClr val="000000"/>
                          </a:solidFill>
                          <a:round/>
                          <a:headEnd/>
                          <a:tailEnd/>
                        </a:ln>
                      </wps:spPr>
                      <wps:txbx>
                        <w:txbxContent>
                          <w:p w:rsidR="00EB5A6E" w:rsidRPr="00142296" w:rsidRDefault="00EB5A6E" w:rsidP="00EB5A6E">
                            <w:pPr>
                              <w:jc w:val="center"/>
                              <w:rPr>
                                <w:rFonts w:ascii="Goudy Old Style" w:hAnsi="Goudy Old Style"/>
                                <w:b/>
                                <w:bCs/>
                                <w:sz w:val="24"/>
                                <w:szCs w:val="24"/>
                              </w:rPr>
                            </w:pPr>
                            <w:r>
                              <w:rPr>
                                <w:rFonts w:ascii="Goudy Old Style" w:hAnsi="Goudy Old Style"/>
                                <w:b/>
                                <w:bCs/>
                                <w:sz w:val="24"/>
                                <w:szCs w:val="24"/>
                              </w:rPr>
                              <w:t>12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53" coordsize="21600,21600" o:spt="53" adj="5400,2700" path="m,l@3,qx@4@11l@4@10@5@10@5@11qy@6,l@21,0@19@15@21@16@9@16@9@17qy@8@22l@1@22qx@0@17l@0@16,0@16,2700@15xem@4@11nfqy@3@12l@1@12qx@0@13@1@10l@4@10em@5@11nfqy@6@12l@8@12qx@9@13@8@10l@5@10em@0@13nfl@0@16em@9@13nfl@9@16e">
                <v:formulas>
                  <v:f eqn="val #0"/>
                  <v:f eqn="sum @0 675 0"/>
                  <v:f eqn="sum @1 675 0"/>
                  <v:f eqn="sum @2 675 0"/>
                  <v:f eqn="sum @3 675 0"/>
                  <v:f eqn="sum width 0 @4"/>
                  <v:f eqn="sum width 0 @3"/>
                  <v:f eqn="sum width 0 @2"/>
                  <v:f eqn="sum width 0 @1"/>
                  <v:f eqn="sum width 0 @0"/>
                  <v:f eqn="val #1"/>
                  <v:f eqn="prod @10 1 4"/>
                  <v:f eqn="prod @11 2 1"/>
                  <v:f eqn="prod @11 3 1"/>
                  <v:f eqn="prod height 1 2"/>
                  <v:f eqn="sum @14 0 @12"/>
                  <v:f eqn="sum height 0 @10"/>
                  <v:f eqn="sum height 0 @11"/>
                  <v:f eqn="prod width 1 2"/>
                  <v:f eqn="sum width 0 2700"/>
                  <v:f eqn="sum @18 0 2700"/>
                  <v:f eqn="val width"/>
                  <v:f eqn="val height"/>
                </v:formulas>
                <v:path o:extrusionok="f" o:connecttype="custom" o:connectlocs="@18,@10;2700,@15;@18,21600;@19,@15" o:connectangles="270,180,90,0" textboxrect="@0,@10,@9,21600"/>
                <v:handles>
                  <v:h position="#0,bottomRight" xrange="2700,8100"/>
                  <v:h position="center,#1" yrange="0,7200"/>
                </v:handles>
                <o:complex v:ext="view"/>
              </v:shapetype>
              <v:shape id="Down Ribbon 2" o:spid="_x0000_s1026" type="#_x0000_t53" style="position:absolute;left:0;text-align:left;margin-left:147.2pt;margin-top:2.2pt;width:48.35pt;height:18.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" fillcolor="#bfbfbf [2412]">
                <v:textbox inset="0,0,0,0">
                  <w:txbxContent>
                    <w:p w:rsidR="00EB5A6E" w:rsidRPr="00142296" w:rsidRDefault="00EB5A6E" w:rsidP="00EB5A6E">
                      <w:pPr>
                        <w:jc w:val="center"/>
                        <w:rPr>
                          <w:rFonts w:ascii="Goudy Old Style" w:hAnsi="Goudy Old Style"/>
                          <w:b/>
                          <w:bCs/>
                          <w:sz w:val="24"/>
                          <w:szCs w:val="24"/>
                        </w:rPr>
                      </w:pPr>
                      <w:r>
                        <w:rPr>
                          <w:rFonts w:ascii="Goudy Old Style" w:hAnsi="Goudy Old Style"/>
                          <w:b/>
                          <w:bCs/>
                          <w:sz w:val="24"/>
                          <w:szCs w:val="24"/>
                        </w:rPr>
                        <w:t>12</w:t>
                      </w:r>
                    </w:p>
                  </w:txbxContent>
                </v:textbox>
              </v:shape>
            </w:pict>
          </mc:Fallback>
        </mc:AlternateContent>
      </w:r>
    </w:p>
    <w:p w:rsidR="00EB5A6E" w:rsidRDefault="00EB5A6E" w:rsidP="00EB5A6E">
      <w:pPr>
        <w:spacing w:after="0" w:line="240" w:lineRule="auto"/>
        <w:contextualSpacing/>
        <w:jc w:val="center"/>
        <w:rPr>
          <w:rFonts w:ascii="Goudy Old Style" w:hAnsi="Goudy Old Style" w:cs="Times New Roman"/>
          <w:b/>
          <w:sz w:val="24"/>
          <w:szCs w:val="24"/>
        </w:rPr>
      </w:pPr>
    </w:p>
    <w:p w:rsidR="00EB5A6E" w:rsidRDefault="00EB5A6E" w:rsidP="00EB5A6E">
      <w:pPr>
        <w:spacing w:after="0" w:line="240" w:lineRule="auto"/>
        <w:contextualSpacing/>
        <w:jc w:val="center"/>
        <w:rPr>
          <w:rFonts w:ascii="Goudy Old Style" w:hAnsi="Goudy Old Style" w:cs="Times New Roman"/>
          <w:b/>
          <w:sz w:val="24"/>
          <w:szCs w:val="24"/>
        </w:rPr>
      </w:pPr>
    </w:p>
    <w:p w:rsidR="00EB5A6E" w:rsidRDefault="002A2FDA" w:rsidP="00EB5A6E">
      <w:pPr>
        <w:spacing w:after="0" w:line="240" w:lineRule="auto"/>
        <w:contextualSpacing/>
        <w:jc w:val="center"/>
        <w:rPr>
          <w:rFonts w:ascii="Goudy Old Style" w:hAnsi="Goudy Old Style" w:cs="Times New Roman"/>
          <w:b/>
          <w:sz w:val="24"/>
          <w:szCs w:val="24"/>
        </w:rPr>
      </w:pPr>
      <w:r w:rsidRPr="00EB5A6E">
        <w:rPr>
          <w:rFonts w:ascii="Goudy Old Style" w:hAnsi="Goudy Old Style" w:cs="Times New Roman"/>
          <w:b/>
          <w:sz w:val="24"/>
          <w:szCs w:val="24"/>
        </w:rPr>
        <w:t xml:space="preserve">THE EFFECT OF HYPHOTEACHING METHOD </w:t>
      </w:r>
    </w:p>
    <w:p w:rsidR="00EB5A6E" w:rsidRDefault="002A2FDA" w:rsidP="00EB5A6E">
      <w:pPr>
        <w:spacing w:after="0" w:line="240" w:lineRule="auto"/>
        <w:contextualSpacing/>
        <w:jc w:val="center"/>
        <w:rPr>
          <w:rFonts w:ascii="Goudy Old Style" w:hAnsi="Goudy Old Style" w:cs="Times New Roman"/>
          <w:b/>
          <w:sz w:val="24"/>
          <w:szCs w:val="24"/>
        </w:rPr>
      </w:pPr>
      <w:r w:rsidRPr="00EB5A6E">
        <w:rPr>
          <w:rFonts w:ascii="Goudy Old Style" w:hAnsi="Goudy Old Style" w:cs="Times New Roman"/>
          <w:b/>
          <w:sz w:val="24"/>
          <w:szCs w:val="24"/>
        </w:rPr>
        <w:t xml:space="preserve">TO INCREASE STUDENTS’ SPEAKING ABILITY </w:t>
      </w:r>
    </w:p>
    <w:p w:rsidR="00EB5A6E" w:rsidRDefault="002A2FDA" w:rsidP="00EB5A6E">
      <w:pPr>
        <w:spacing w:after="0" w:line="240" w:lineRule="auto"/>
        <w:contextualSpacing/>
        <w:jc w:val="center"/>
        <w:rPr>
          <w:rFonts w:ascii="Goudy Old Style" w:hAnsi="Goudy Old Style" w:cs="Times New Roman"/>
          <w:b/>
          <w:sz w:val="24"/>
          <w:szCs w:val="24"/>
        </w:rPr>
      </w:pPr>
      <w:r w:rsidRPr="00EB5A6E">
        <w:rPr>
          <w:rFonts w:ascii="Goudy Old Style" w:hAnsi="Goudy Old Style" w:cs="Times New Roman"/>
          <w:b/>
          <w:sz w:val="24"/>
          <w:szCs w:val="24"/>
        </w:rPr>
        <w:t xml:space="preserve">AT THE ELEVENTH GRADE STUDENTS </w:t>
      </w:r>
    </w:p>
    <w:p w:rsidR="002A2FDA" w:rsidRPr="00EB5A6E" w:rsidRDefault="002A2FDA" w:rsidP="00EB5A6E">
      <w:pPr>
        <w:spacing w:after="0" w:line="240" w:lineRule="auto"/>
        <w:contextualSpacing/>
        <w:jc w:val="center"/>
        <w:rPr>
          <w:rFonts w:ascii="Goudy Old Style" w:hAnsi="Goudy Old Style" w:cs="Times New Roman"/>
          <w:b/>
          <w:sz w:val="24"/>
          <w:szCs w:val="24"/>
        </w:rPr>
      </w:pPr>
      <w:r w:rsidRPr="00EB5A6E">
        <w:rPr>
          <w:rFonts w:ascii="Goudy Old Style" w:hAnsi="Goudy Old Style" w:cs="Times New Roman"/>
          <w:b/>
          <w:sz w:val="24"/>
          <w:szCs w:val="24"/>
        </w:rPr>
        <w:t>OF</w:t>
      </w:r>
      <w:r w:rsidR="00EB5A6E">
        <w:rPr>
          <w:rFonts w:ascii="Goudy Old Style" w:hAnsi="Goudy Old Style" w:cs="Times New Roman"/>
          <w:b/>
          <w:sz w:val="24"/>
          <w:szCs w:val="24"/>
        </w:rPr>
        <w:t xml:space="preserve"> </w:t>
      </w:r>
      <w:r w:rsidRPr="00EB5A6E">
        <w:rPr>
          <w:rFonts w:ascii="Goudy Old Style" w:hAnsi="Goudy Old Style" w:cs="Times New Roman"/>
          <w:b/>
          <w:sz w:val="24"/>
          <w:szCs w:val="24"/>
        </w:rPr>
        <w:t>MA YASMI DURI</w:t>
      </w:r>
    </w:p>
    <w:p w:rsidR="002A2FDA" w:rsidRPr="00EB5A6E" w:rsidRDefault="002A2FDA" w:rsidP="00EB5A6E">
      <w:pPr>
        <w:spacing w:after="0" w:line="240" w:lineRule="auto"/>
        <w:contextualSpacing/>
        <w:jc w:val="center"/>
        <w:rPr>
          <w:rFonts w:ascii="Goudy Old Style" w:hAnsi="Goudy Old Style" w:cs="Times New Roman"/>
          <w:b/>
          <w:sz w:val="24"/>
          <w:szCs w:val="24"/>
        </w:rPr>
      </w:pPr>
    </w:p>
    <w:p w:rsidR="003F3C94" w:rsidRPr="00EB5A6E" w:rsidRDefault="002A2FDA" w:rsidP="00EB5A6E">
      <w:pPr>
        <w:spacing w:after="0" w:line="240" w:lineRule="auto"/>
        <w:contextualSpacing/>
        <w:jc w:val="center"/>
        <w:rPr>
          <w:rFonts w:ascii="Goudy Old Style" w:hAnsi="Goudy Old Style" w:cs="Times New Roman"/>
          <w:bCs/>
          <w:i/>
          <w:iCs/>
          <w:sz w:val="24"/>
          <w:szCs w:val="24"/>
        </w:rPr>
      </w:pPr>
      <w:r w:rsidRPr="00EB5A6E">
        <w:rPr>
          <w:rFonts w:ascii="Goudy Old Style" w:hAnsi="Goudy Old Style" w:cs="Times New Roman"/>
          <w:bCs/>
          <w:i/>
          <w:iCs/>
          <w:sz w:val="24"/>
          <w:szCs w:val="24"/>
        </w:rPr>
        <w:t>Dian Lestari</w:t>
      </w:r>
      <w:r w:rsidR="00EB5A6E" w:rsidRPr="00EB5A6E">
        <w:rPr>
          <w:rFonts w:ascii="Goudy Old Style" w:hAnsi="Goudy Old Style" w:cs="Times New Roman"/>
          <w:bCs/>
          <w:i/>
          <w:iCs/>
          <w:sz w:val="24"/>
          <w:szCs w:val="24"/>
        </w:rPr>
        <w:t xml:space="preserve">, </w:t>
      </w:r>
      <w:proofErr w:type="spellStart"/>
      <w:r w:rsidR="003F3C94" w:rsidRPr="00EB5A6E">
        <w:rPr>
          <w:rFonts w:ascii="Goudy Old Style" w:hAnsi="Goudy Old Style" w:cs="Times New Roman"/>
          <w:bCs/>
          <w:i/>
          <w:iCs/>
          <w:sz w:val="24"/>
          <w:szCs w:val="24"/>
        </w:rPr>
        <w:t>Setiawati</w:t>
      </w:r>
      <w:proofErr w:type="spellEnd"/>
      <w:r w:rsidR="00EB5A6E" w:rsidRPr="00EB5A6E">
        <w:rPr>
          <w:rFonts w:ascii="Goudy Old Style" w:hAnsi="Goudy Old Style" w:cs="Times New Roman"/>
          <w:bCs/>
          <w:i/>
          <w:iCs/>
          <w:sz w:val="24"/>
          <w:szCs w:val="24"/>
        </w:rPr>
        <w:t xml:space="preserve">, </w:t>
      </w:r>
      <w:proofErr w:type="spellStart"/>
      <w:r w:rsidR="003F3C94" w:rsidRPr="00EB5A6E">
        <w:rPr>
          <w:rFonts w:ascii="Goudy Old Style" w:hAnsi="Goudy Old Style" w:cs="Times New Roman"/>
          <w:bCs/>
          <w:i/>
          <w:iCs/>
          <w:sz w:val="24"/>
          <w:szCs w:val="24"/>
        </w:rPr>
        <w:t>Dini</w:t>
      </w:r>
      <w:proofErr w:type="spellEnd"/>
      <w:r w:rsidR="003F3C94" w:rsidRPr="00EB5A6E">
        <w:rPr>
          <w:rFonts w:ascii="Goudy Old Style" w:hAnsi="Goudy Old Style" w:cs="Times New Roman"/>
          <w:bCs/>
          <w:i/>
          <w:iCs/>
          <w:sz w:val="24"/>
          <w:szCs w:val="24"/>
        </w:rPr>
        <w:t xml:space="preserve"> </w:t>
      </w:r>
      <w:proofErr w:type="spellStart"/>
      <w:r w:rsidR="003F3C94" w:rsidRPr="00EB5A6E">
        <w:rPr>
          <w:rFonts w:ascii="Goudy Old Style" w:hAnsi="Goudy Old Style" w:cs="Times New Roman"/>
          <w:bCs/>
          <w:i/>
          <w:iCs/>
          <w:sz w:val="24"/>
          <w:szCs w:val="24"/>
        </w:rPr>
        <w:t>Deswarni</w:t>
      </w:r>
      <w:proofErr w:type="spellEnd"/>
    </w:p>
    <w:p w:rsidR="003F3C94" w:rsidRPr="00EB5A6E" w:rsidRDefault="003F3C94" w:rsidP="00EB5A6E">
      <w:pPr>
        <w:spacing w:after="0" w:line="240" w:lineRule="auto"/>
        <w:contextualSpacing/>
        <w:jc w:val="center"/>
        <w:rPr>
          <w:rFonts w:ascii="Goudy Old Style" w:hAnsi="Goudy Old Style" w:cs="Times New Roman"/>
          <w:bCs/>
          <w:i/>
          <w:iCs/>
          <w:sz w:val="24"/>
          <w:szCs w:val="24"/>
        </w:rPr>
      </w:pPr>
      <w:r w:rsidRPr="00EB5A6E">
        <w:rPr>
          <w:rFonts w:ascii="Goudy Old Style" w:eastAsia="Calibri" w:hAnsi="Goudy Old Style" w:cs="Times New Roman"/>
          <w:bCs/>
          <w:i/>
          <w:iCs/>
          <w:sz w:val="24"/>
          <w:szCs w:val="24"/>
        </w:rPr>
        <w:t>dianlestari2194.yahoo.com</w:t>
      </w:r>
      <w:r w:rsidR="00EB5A6E" w:rsidRPr="00EB5A6E">
        <w:rPr>
          <w:rFonts w:ascii="Goudy Old Style" w:eastAsia="Calibri" w:hAnsi="Goudy Old Style" w:cs="Times New Roman"/>
          <w:bCs/>
          <w:i/>
          <w:iCs/>
          <w:sz w:val="24"/>
          <w:szCs w:val="24"/>
        </w:rPr>
        <w:t xml:space="preserve">, </w:t>
      </w:r>
      <w:hyperlink r:id="rId8" w:history="1">
        <w:r w:rsidRPr="00EB5A6E">
          <w:rPr>
            <w:rStyle w:val="Hyperlink"/>
            <w:rFonts w:ascii="Goudy Old Style" w:hAnsi="Goudy Old Style" w:cs="Times New Roman"/>
            <w:bCs/>
            <w:i/>
            <w:iCs/>
            <w:color w:val="auto"/>
            <w:sz w:val="24"/>
            <w:szCs w:val="24"/>
            <w:u w:val="none"/>
          </w:rPr>
          <w:t>setiacantik85@gmail.com</w:t>
        </w:r>
      </w:hyperlink>
      <w:r w:rsidR="00EB5A6E" w:rsidRPr="00EB5A6E">
        <w:rPr>
          <w:rStyle w:val="Hyperlink"/>
          <w:rFonts w:ascii="Goudy Old Style" w:hAnsi="Goudy Old Style" w:cs="Times New Roman"/>
          <w:bCs/>
          <w:i/>
          <w:iCs/>
          <w:color w:val="auto"/>
          <w:sz w:val="24"/>
          <w:szCs w:val="24"/>
          <w:u w:val="none"/>
        </w:rPr>
        <w:t xml:space="preserve">, </w:t>
      </w:r>
      <w:r w:rsidRPr="00EB5A6E">
        <w:rPr>
          <w:rStyle w:val="Hyperlink"/>
          <w:rFonts w:ascii="Goudy Old Style" w:hAnsi="Goudy Old Style" w:cs="Times New Roman"/>
          <w:bCs/>
          <w:i/>
          <w:iCs/>
          <w:color w:val="auto"/>
          <w:sz w:val="24"/>
          <w:szCs w:val="24"/>
          <w:u w:val="none"/>
        </w:rPr>
        <w:t>dinideswarni1978@gmail.com</w:t>
      </w:r>
      <w:bookmarkStart w:id="0" w:name="_GoBack"/>
      <w:bookmarkEnd w:id="0"/>
    </w:p>
    <w:p w:rsidR="002A2FDA" w:rsidRPr="00EB5A6E" w:rsidRDefault="002A2FDA" w:rsidP="00EB5A6E">
      <w:pPr>
        <w:spacing w:after="0" w:line="240" w:lineRule="auto"/>
        <w:contextualSpacing/>
        <w:jc w:val="center"/>
        <w:rPr>
          <w:rFonts w:ascii="Goudy Old Style" w:hAnsi="Goudy Old Style" w:cs="Times New Roman"/>
          <w:bCs/>
          <w:i/>
          <w:iCs/>
          <w:sz w:val="24"/>
          <w:szCs w:val="24"/>
        </w:rPr>
      </w:pPr>
      <w:proofErr w:type="spellStart"/>
      <w:r w:rsidRPr="00EB5A6E">
        <w:rPr>
          <w:rFonts w:ascii="Goudy Old Style" w:hAnsi="Goudy Old Style" w:cs="Times New Roman"/>
          <w:bCs/>
          <w:i/>
          <w:iCs/>
          <w:sz w:val="24"/>
          <w:szCs w:val="24"/>
        </w:rPr>
        <w:t>S</w:t>
      </w:r>
      <w:r w:rsidR="00EB5A6E" w:rsidRPr="00EB5A6E">
        <w:rPr>
          <w:rFonts w:ascii="Goudy Old Style" w:hAnsi="Goudy Old Style" w:cs="Times New Roman"/>
          <w:bCs/>
          <w:i/>
          <w:iCs/>
          <w:sz w:val="24"/>
          <w:szCs w:val="24"/>
        </w:rPr>
        <w:t>ekolah</w:t>
      </w:r>
      <w:proofErr w:type="spellEnd"/>
      <w:r w:rsidR="00EB5A6E" w:rsidRPr="00EB5A6E">
        <w:rPr>
          <w:rFonts w:ascii="Goudy Old Style" w:hAnsi="Goudy Old Style" w:cs="Times New Roman"/>
          <w:bCs/>
          <w:i/>
          <w:iCs/>
          <w:sz w:val="24"/>
          <w:szCs w:val="24"/>
        </w:rPr>
        <w:t xml:space="preserve"> </w:t>
      </w:r>
      <w:proofErr w:type="spellStart"/>
      <w:r w:rsidRPr="00EB5A6E">
        <w:rPr>
          <w:rFonts w:ascii="Goudy Old Style" w:hAnsi="Goudy Old Style" w:cs="Times New Roman"/>
          <w:bCs/>
          <w:i/>
          <w:iCs/>
          <w:sz w:val="24"/>
          <w:szCs w:val="24"/>
        </w:rPr>
        <w:t>T</w:t>
      </w:r>
      <w:r w:rsidR="00EB5A6E" w:rsidRPr="00EB5A6E">
        <w:rPr>
          <w:rFonts w:ascii="Goudy Old Style" w:hAnsi="Goudy Old Style" w:cs="Times New Roman"/>
          <w:bCs/>
          <w:i/>
          <w:iCs/>
          <w:sz w:val="24"/>
          <w:szCs w:val="24"/>
        </w:rPr>
        <w:t>inggi</w:t>
      </w:r>
      <w:proofErr w:type="spellEnd"/>
      <w:r w:rsidR="00EB5A6E" w:rsidRPr="00EB5A6E">
        <w:rPr>
          <w:rFonts w:ascii="Goudy Old Style" w:hAnsi="Goudy Old Style" w:cs="Times New Roman"/>
          <w:bCs/>
          <w:i/>
          <w:iCs/>
          <w:sz w:val="24"/>
          <w:szCs w:val="24"/>
        </w:rPr>
        <w:t xml:space="preserve"> </w:t>
      </w:r>
      <w:r w:rsidRPr="00EB5A6E">
        <w:rPr>
          <w:rFonts w:ascii="Goudy Old Style" w:hAnsi="Goudy Old Style" w:cs="Times New Roman"/>
          <w:bCs/>
          <w:i/>
          <w:iCs/>
          <w:sz w:val="24"/>
          <w:szCs w:val="24"/>
        </w:rPr>
        <w:t>A</w:t>
      </w:r>
      <w:r w:rsidR="00EB5A6E" w:rsidRPr="00EB5A6E">
        <w:rPr>
          <w:rFonts w:ascii="Goudy Old Style" w:hAnsi="Goudy Old Style" w:cs="Times New Roman"/>
          <w:bCs/>
          <w:i/>
          <w:iCs/>
          <w:sz w:val="24"/>
          <w:szCs w:val="24"/>
        </w:rPr>
        <w:t xml:space="preserve">gama </w:t>
      </w:r>
      <w:r w:rsidRPr="00EB5A6E">
        <w:rPr>
          <w:rFonts w:ascii="Goudy Old Style" w:hAnsi="Goudy Old Style" w:cs="Times New Roman"/>
          <w:bCs/>
          <w:i/>
          <w:iCs/>
          <w:sz w:val="24"/>
          <w:szCs w:val="24"/>
        </w:rPr>
        <w:t>I</w:t>
      </w:r>
      <w:r w:rsidR="00EB5A6E" w:rsidRPr="00EB5A6E">
        <w:rPr>
          <w:rFonts w:ascii="Goudy Old Style" w:hAnsi="Goudy Old Style" w:cs="Times New Roman"/>
          <w:bCs/>
          <w:i/>
          <w:iCs/>
          <w:sz w:val="24"/>
          <w:szCs w:val="24"/>
        </w:rPr>
        <w:t>slam</w:t>
      </w:r>
      <w:r w:rsidRPr="00EB5A6E">
        <w:rPr>
          <w:rFonts w:ascii="Goudy Old Style" w:hAnsi="Goudy Old Style" w:cs="Times New Roman"/>
          <w:bCs/>
          <w:i/>
          <w:iCs/>
          <w:sz w:val="24"/>
          <w:szCs w:val="24"/>
        </w:rPr>
        <w:t xml:space="preserve"> </w:t>
      </w:r>
      <w:proofErr w:type="spellStart"/>
      <w:r w:rsidRPr="00EB5A6E">
        <w:rPr>
          <w:rFonts w:ascii="Goudy Old Style" w:hAnsi="Goudy Old Style" w:cs="Times New Roman"/>
          <w:bCs/>
          <w:i/>
          <w:iCs/>
          <w:sz w:val="24"/>
          <w:szCs w:val="24"/>
        </w:rPr>
        <w:t>Hubbulwathan</w:t>
      </w:r>
      <w:proofErr w:type="spellEnd"/>
      <w:r w:rsidRPr="00EB5A6E">
        <w:rPr>
          <w:rFonts w:ascii="Goudy Old Style" w:hAnsi="Goudy Old Style" w:cs="Times New Roman"/>
          <w:bCs/>
          <w:i/>
          <w:iCs/>
          <w:sz w:val="24"/>
          <w:szCs w:val="24"/>
        </w:rPr>
        <w:t xml:space="preserve"> </w:t>
      </w:r>
      <w:proofErr w:type="spellStart"/>
      <w:r w:rsidRPr="00EB5A6E">
        <w:rPr>
          <w:rFonts w:ascii="Goudy Old Style" w:hAnsi="Goudy Old Style" w:cs="Times New Roman"/>
          <w:bCs/>
          <w:i/>
          <w:iCs/>
          <w:sz w:val="24"/>
          <w:szCs w:val="24"/>
        </w:rPr>
        <w:t>Duri</w:t>
      </w:r>
      <w:proofErr w:type="spellEnd"/>
    </w:p>
    <w:p w:rsidR="003D357C" w:rsidRPr="00EB5A6E" w:rsidRDefault="003D357C" w:rsidP="00EB5A6E">
      <w:pPr>
        <w:spacing w:after="0" w:line="240" w:lineRule="auto"/>
        <w:contextualSpacing/>
        <w:jc w:val="center"/>
        <w:rPr>
          <w:rFonts w:ascii="Goudy Old Style" w:hAnsi="Goudy Old Style" w:cs="Times New Roman"/>
          <w:b/>
          <w:sz w:val="24"/>
          <w:szCs w:val="24"/>
        </w:rPr>
      </w:pPr>
    </w:p>
    <w:p w:rsidR="002A2FDA" w:rsidRPr="00EB5A6E" w:rsidRDefault="002A2FDA" w:rsidP="00EB5A6E">
      <w:pPr>
        <w:spacing w:after="0" w:line="240" w:lineRule="auto"/>
        <w:contextualSpacing/>
        <w:jc w:val="center"/>
        <w:rPr>
          <w:rFonts w:ascii="Goudy Old Style" w:hAnsi="Goudy Old Style" w:cs="Times New Roman"/>
          <w:b/>
          <w:sz w:val="24"/>
          <w:szCs w:val="24"/>
        </w:rPr>
      </w:pPr>
    </w:p>
    <w:p w:rsidR="002A2FDA" w:rsidRPr="00EB5A6E" w:rsidRDefault="002A2FDA" w:rsidP="00EB5A6E">
      <w:pPr>
        <w:spacing w:after="0" w:line="240" w:lineRule="auto"/>
        <w:ind w:left="567" w:right="567"/>
        <w:contextualSpacing/>
        <w:jc w:val="both"/>
        <w:rPr>
          <w:rFonts w:ascii="Goudy Old Style" w:hAnsi="Goudy Old Style" w:cs="Times New Roman"/>
          <w:i/>
          <w:sz w:val="24"/>
          <w:szCs w:val="24"/>
        </w:rPr>
      </w:pPr>
      <w:r w:rsidRPr="00EB5A6E">
        <w:rPr>
          <w:rFonts w:ascii="Goudy Old Style" w:hAnsi="Goudy Old Style" w:cs="Times New Roman"/>
          <w:b/>
          <w:sz w:val="24"/>
          <w:szCs w:val="24"/>
        </w:rPr>
        <w:t>Abstract</w:t>
      </w:r>
      <w:r w:rsidR="00EB5A6E">
        <w:rPr>
          <w:rFonts w:ascii="Goudy Old Style" w:hAnsi="Goudy Old Style" w:cs="Times New Roman"/>
          <w:b/>
          <w:sz w:val="24"/>
          <w:szCs w:val="24"/>
        </w:rPr>
        <w:t xml:space="preserve">: </w:t>
      </w:r>
      <w:r w:rsidRPr="00EB5A6E">
        <w:rPr>
          <w:rFonts w:ascii="Goudy Old Style" w:hAnsi="Goudy Old Style" w:cs="Times New Roman"/>
          <w:i/>
          <w:sz w:val="24"/>
          <w:szCs w:val="24"/>
        </w:rPr>
        <w:t xml:space="preserve">The objective of this research was to invest the effect of implementation of </w:t>
      </w:r>
      <w:proofErr w:type="spellStart"/>
      <w:r w:rsidRPr="00EB5A6E">
        <w:rPr>
          <w:rFonts w:ascii="Goudy Old Style" w:hAnsi="Goudy Old Style" w:cs="Times New Roman"/>
          <w:i/>
          <w:sz w:val="24"/>
          <w:szCs w:val="24"/>
        </w:rPr>
        <w:t>hypnoteaching</w:t>
      </w:r>
      <w:proofErr w:type="spellEnd"/>
      <w:r w:rsidRPr="00EB5A6E">
        <w:rPr>
          <w:rFonts w:ascii="Goudy Old Style" w:hAnsi="Goudy Old Style" w:cs="Times New Roman"/>
          <w:i/>
          <w:sz w:val="24"/>
          <w:szCs w:val="24"/>
        </w:rPr>
        <w:t xml:space="preserve"> toward eleventh grade to increase students’ speaking ability. The research was </w:t>
      </w:r>
      <w:proofErr w:type="spellStart"/>
      <w:r w:rsidRPr="00EB5A6E">
        <w:rPr>
          <w:rFonts w:ascii="Goudy Old Style" w:hAnsi="Goudy Old Style" w:cs="Times New Roman"/>
          <w:i/>
          <w:sz w:val="24"/>
          <w:szCs w:val="24"/>
        </w:rPr>
        <w:t>facused</w:t>
      </w:r>
      <w:proofErr w:type="spellEnd"/>
      <w:r w:rsidRPr="00EB5A6E">
        <w:rPr>
          <w:rFonts w:ascii="Goudy Old Style" w:hAnsi="Goudy Old Style" w:cs="Times New Roman"/>
          <w:i/>
          <w:sz w:val="24"/>
          <w:szCs w:val="24"/>
        </w:rPr>
        <w:t xml:space="preserve"> to know the significant effect of implementation </w:t>
      </w:r>
      <w:proofErr w:type="spellStart"/>
      <w:r w:rsidRPr="00EB5A6E">
        <w:rPr>
          <w:rFonts w:ascii="Goudy Old Style" w:hAnsi="Goudy Old Style" w:cs="Times New Roman"/>
          <w:i/>
          <w:sz w:val="24"/>
          <w:szCs w:val="24"/>
        </w:rPr>
        <w:t>hypnoteaching</w:t>
      </w:r>
      <w:proofErr w:type="spellEnd"/>
      <w:r w:rsidRPr="00EB5A6E">
        <w:rPr>
          <w:rFonts w:ascii="Goudy Old Style" w:hAnsi="Goudy Old Style" w:cs="Times New Roman"/>
          <w:i/>
          <w:sz w:val="24"/>
          <w:szCs w:val="24"/>
        </w:rPr>
        <w:t xml:space="preserve"> method at MA YASMI DURI. The </w:t>
      </w:r>
      <w:proofErr w:type="gramStart"/>
      <w:r w:rsidRPr="00EB5A6E">
        <w:rPr>
          <w:rFonts w:ascii="Goudy Old Style" w:hAnsi="Goudy Old Style" w:cs="Times New Roman"/>
          <w:i/>
          <w:sz w:val="24"/>
          <w:szCs w:val="24"/>
        </w:rPr>
        <w:t>population are</w:t>
      </w:r>
      <w:proofErr w:type="gramEnd"/>
      <w:r w:rsidRPr="00EB5A6E">
        <w:rPr>
          <w:rFonts w:ascii="Goudy Old Style" w:hAnsi="Goudy Old Style" w:cs="Times New Roman"/>
          <w:i/>
          <w:sz w:val="24"/>
          <w:szCs w:val="24"/>
        </w:rPr>
        <w:t xml:space="preserve"> 42 persons of eleventh grade that consists of two classes and the sample are 16 persons of IPA 1 Class. The research design was pre-experiment with pre-test and post-test design. The are two variables, they are </w:t>
      </w:r>
      <w:proofErr w:type="spellStart"/>
      <w:r w:rsidRPr="00EB5A6E">
        <w:rPr>
          <w:rFonts w:ascii="Goudy Old Style" w:hAnsi="Goudy Old Style" w:cs="Times New Roman"/>
          <w:i/>
          <w:sz w:val="24"/>
          <w:szCs w:val="24"/>
        </w:rPr>
        <w:t>hypnoteaching</w:t>
      </w:r>
      <w:proofErr w:type="spellEnd"/>
      <w:r w:rsidRPr="00EB5A6E">
        <w:rPr>
          <w:rFonts w:ascii="Goudy Old Style" w:hAnsi="Goudy Old Style" w:cs="Times New Roman"/>
          <w:i/>
          <w:sz w:val="24"/>
          <w:szCs w:val="24"/>
        </w:rPr>
        <w:t xml:space="preserve"> method and speaking ability, and then to analyze the data </w:t>
      </w:r>
      <w:proofErr w:type="spellStart"/>
      <w:r w:rsidRPr="00EB5A6E">
        <w:rPr>
          <w:rFonts w:ascii="Goudy Old Style" w:hAnsi="Goudy Old Style" w:cs="Times New Roman"/>
          <w:i/>
          <w:sz w:val="24"/>
          <w:szCs w:val="24"/>
        </w:rPr>
        <w:t>obtained</w:t>
      </w:r>
      <w:proofErr w:type="gramStart"/>
      <w:r w:rsidRPr="00EB5A6E">
        <w:rPr>
          <w:rFonts w:ascii="Goudy Old Style" w:hAnsi="Goudy Old Style" w:cs="Times New Roman"/>
          <w:i/>
          <w:sz w:val="24"/>
          <w:szCs w:val="24"/>
        </w:rPr>
        <w:t>,the</w:t>
      </w:r>
      <w:proofErr w:type="spellEnd"/>
      <w:proofErr w:type="gramEnd"/>
      <w:r w:rsidRPr="00EB5A6E">
        <w:rPr>
          <w:rFonts w:ascii="Goudy Old Style" w:hAnsi="Goudy Old Style" w:cs="Times New Roman"/>
          <w:i/>
          <w:sz w:val="24"/>
          <w:szCs w:val="24"/>
        </w:rPr>
        <w:t xml:space="preserve"> research used Paired sample T-test. Based on the data analysis and its result, the writer knows that mean score of students in pre – test was 50.5 and mean score of students in post-</w:t>
      </w:r>
      <w:proofErr w:type="gramStart"/>
      <w:r w:rsidRPr="00EB5A6E">
        <w:rPr>
          <w:rFonts w:ascii="Goudy Old Style" w:hAnsi="Goudy Old Style" w:cs="Times New Roman"/>
          <w:i/>
          <w:sz w:val="24"/>
          <w:szCs w:val="24"/>
        </w:rPr>
        <w:t>test  was</w:t>
      </w:r>
      <w:proofErr w:type="gramEnd"/>
      <w:r w:rsidRPr="00EB5A6E">
        <w:rPr>
          <w:rFonts w:ascii="Goudy Old Style" w:hAnsi="Goudy Old Style" w:cs="Times New Roman"/>
          <w:i/>
          <w:sz w:val="24"/>
          <w:szCs w:val="24"/>
        </w:rPr>
        <w:t xml:space="preserve"> 67.25 and the result of paired sample T-test was </w:t>
      </w:r>
      <w:proofErr w:type="spellStart"/>
      <w:r w:rsidRPr="00EB5A6E">
        <w:rPr>
          <w:rFonts w:ascii="Goudy Old Style" w:hAnsi="Goudy Old Style" w:cs="Times New Roman"/>
          <w:i/>
          <w:sz w:val="24"/>
          <w:szCs w:val="24"/>
        </w:rPr>
        <w:t>Tvalue</w:t>
      </w:r>
      <w:proofErr w:type="spellEnd"/>
      <w:r w:rsidRPr="00EB5A6E">
        <w:rPr>
          <w:rFonts w:ascii="Goudy Old Style" w:hAnsi="Goudy Old Style" w:cs="Times New Roman"/>
          <w:i/>
          <w:sz w:val="24"/>
          <w:szCs w:val="24"/>
        </w:rPr>
        <w:t xml:space="preserve"> = 6,898, by </w:t>
      </w:r>
      <w:proofErr w:type="spellStart"/>
      <w:r w:rsidRPr="00EB5A6E">
        <w:rPr>
          <w:rFonts w:ascii="Goudy Old Style" w:hAnsi="Goudy Old Style" w:cs="Times New Roman"/>
          <w:i/>
          <w:sz w:val="24"/>
          <w:szCs w:val="24"/>
        </w:rPr>
        <w:t>df</w:t>
      </w:r>
      <w:proofErr w:type="spellEnd"/>
      <w:r w:rsidRPr="00EB5A6E">
        <w:rPr>
          <w:rFonts w:ascii="Goudy Old Style" w:hAnsi="Goudy Old Style" w:cs="Times New Roman"/>
          <w:i/>
          <w:sz w:val="24"/>
          <w:szCs w:val="24"/>
        </w:rPr>
        <w:t xml:space="preserve"> is 15. Based on the table of </w:t>
      </w:r>
      <w:proofErr w:type="spellStart"/>
      <w:r w:rsidRPr="00EB5A6E">
        <w:rPr>
          <w:rFonts w:ascii="Goudy Old Style" w:hAnsi="Goudy Old Style" w:cs="Times New Roman"/>
          <w:i/>
          <w:sz w:val="24"/>
          <w:szCs w:val="24"/>
        </w:rPr>
        <w:t>Tvalue</w:t>
      </w:r>
      <w:proofErr w:type="spellEnd"/>
      <w:r w:rsidRPr="00EB5A6E">
        <w:rPr>
          <w:rFonts w:ascii="Goudy Old Style" w:hAnsi="Goudy Old Style" w:cs="Times New Roman"/>
          <w:i/>
          <w:sz w:val="24"/>
          <w:szCs w:val="24"/>
        </w:rPr>
        <w:t xml:space="preserve">, for </w:t>
      </w:r>
      <w:proofErr w:type="spellStart"/>
      <w:proofErr w:type="gramStart"/>
      <w:r w:rsidRPr="00EB5A6E">
        <w:rPr>
          <w:rFonts w:ascii="Goudy Old Style" w:hAnsi="Goudy Old Style" w:cs="Times New Roman"/>
          <w:i/>
          <w:sz w:val="24"/>
          <w:szCs w:val="24"/>
        </w:rPr>
        <w:t>df</w:t>
      </w:r>
      <w:proofErr w:type="spellEnd"/>
      <w:r w:rsidRPr="00EB5A6E">
        <w:rPr>
          <w:rFonts w:ascii="Goudy Old Style" w:hAnsi="Goudy Old Style" w:cs="Times New Roman"/>
          <w:i/>
          <w:sz w:val="24"/>
          <w:szCs w:val="24"/>
        </w:rPr>
        <w:t xml:space="preserve">  15</w:t>
      </w:r>
      <w:proofErr w:type="gramEnd"/>
      <w:r w:rsidRPr="00EB5A6E">
        <w:rPr>
          <w:rFonts w:ascii="Goudy Old Style" w:hAnsi="Goudy Old Style" w:cs="Times New Roman"/>
          <w:i/>
          <w:sz w:val="24"/>
          <w:szCs w:val="24"/>
        </w:rPr>
        <w:t xml:space="preserve">, </w:t>
      </w:r>
      <w:proofErr w:type="spellStart"/>
      <w:r w:rsidRPr="00EB5A6E">
        <w:rPr>
          <w:rFonts w:ascii="Goudy Old Style" w:hAnsi="Goudy Old Style" w:cs="Times New Roman"/>
          <w:i/>
          <w:sz w:val="24"/>
          <w:szCs w:val="24"/>
        </w:rPr>
        <w:t>Ttable</w:t>
      </w:r>
      <w:proofErr w:type="spellEnd"/>
      <w:r w:rsidRPr="00EB5A6E">
        <w:rPr>
          <w:rFonts w:ascii="Goudy Old Style" w:hAnsi="Goudy Old Style" w:cs="Times New Roman"/>
          <w:i/>
          <w:sz w:val="24"/>
          <w:szCs w:val="24"/>
        </w:rPr>
        <w:t xml:space="preserve"> significant 5%  is 2,13 and </w:t>
      </w:r>
      <w:proofErr w:type="spellStart"/>
      <w:r w:rsidRPr="00EB5A6E">
        <w:rPr>
          <w:rFonts w:ascii="Goudy Old Style" w:hAnsi="Goudy Old Style" w:cs="Times New Roman"/>
          <w:i/>
          <w:sz w:val="24"/>
          <w:szCs w:val="24"/>
        </w:rPr>
        <w:t>Ttable</w:t>
      </w:r>
      <w:proofErr w:type="spellEnd"/>
      <w:r w:rsidRPr="00EB5A6E">
        <w:rPr>
          <w:rFonts w:ascii="Goudy Old Style" w:hAnsi="Goudy Old Style" w:cs="Times New Roman"/>
          <w:i/>
          <w:sz w:val="24"/>
          <w:szCs w:val="24"/>
        </w:rPr>
        <w:t xml:space="preserve"> significant 1% is 2,95. The writer can make a conclusion that implementation of </w:t>
      </w:r>
      <w:proofErr w:type="spellStart"/>
      <w:r w:rsidRPr="00EB5A6E">
        <w:rPr>
          <w:rFonts w:ascii="Goudy Old Style" w:hAnsi="Goudy Old Style" w:cs="Times New Roman"/>
          <w:i/>
          <w:sz w:val="24"/>
          <w:szCs w:val="24"/>
        </w:rPr>
        <w:t>hypnoteaching</w:t>
      </w:r>
      <w:proofErr w:type="spellEnd"/>
      <w:r w:rsidRPr="00EB5A6E">
        <w:rPr>
          <w:rFonts w:ascii="Goudy Old Style" w:hAnsi="Goudy Old Style" w:cs="Times New Roman"/>
          <w:i/>
          <w:sz w:val="24"/>
          <w:szCs w:val="24"/>
        </w:rPr>
        <w:t xml:space="preserve"> method toward speaking ability is categorized in “Ha” level based on the experiment classroom, and there is significant effect of implementation of </w:t>
      </w:r>
      <w:proofErr w:type="spellStart"/>
      <w:r w:rsidRPr="00EB5A6E">
        <w:rPr>
          <w:rFonts w:ascii="Goudy Old Style" w:hAnsi="Goudy Old Style" w:cs="Times New Roman"/>
          <w:i/>
          <w:sz w:val="24"/>
          <w:szCs w:val="24"/>
        </w:rPr>
        <w:t>hypnoteaching</w:t>
      </w:r>
      <w:proofErr w:type="spellEnd"/>
      <w:r w:rsidRPr="00EB5A6E">
        <w:rPr>
          <w:rFonts w:ascii="Goudy Old Style" w:hAnsi="Goudy Old Style" w:cs="Times New Roman"/>
          <w:i/>
          <w:sz w:val="24"/>
          <w:szCs w:val="24"/>
        </w:rPr>
        <w:t xml:space="preserve"> method toward eleventh grade </w:t>
      </w:r>
      <w:proofErr w:type="gramStart"/>
      <w:r w:rsidRPr="00EB5A6E">
        <w:rPr>
          <w:rFonts w:ascii="Goudy Old Style" w:hAnsi="Goudy Old Style" w:cs="Times New Roman"/>
          <w:i/>
          <w:sz w:val="24"/>
          <w:szCs w:val="24"/>
        </w:rPr>
        <w:t>student  speaking</w:t>
      </w:r>
      <w:proofErr w:type="gramEnd"/>
      <w:r w:rsidRPr="00EB5A6E">
        <w:rPr>
          <w:rFonts w:ascii="Goudy Old Style" w:hAnsi="Goudy Old Style" w:cs="Times New Roman"/>
          <w:i/>
          <w:sz w:val="24"/>
          <w:szCs w:val="24"/>
        </w:rPr>
        <w:t xml:space="preserve"> ability at IPA 1 class. </w:t>
      </w:r>
      <w:proofErr w:type="gramStart"/>
      <w:r w:rsidRPr="00EB5A6E">
        <w:rPr>
          <w:rFonts w:ascii="Goudy Old Style" w:hAnsi="Goudy Old Style" w:cs="Times New Roman"/>
          <w:i/>
          <w:sz w:val="24"/>
          <w:szCs w:val="24"/>
        </w:rPr>
        <w:t>the</w:t>
      </w:r>
      <w:proofErr w:type="gramEnd"/>
      <w:r w:rsidRPr="00EB5A6E">
        <w:rPr>
          <w:rFonts w:ascii="Goudy Old Style" w:hAnsi="Goudy Old Style" w:cs="Times New Roman"/>
          <w:i/>
          <w:sz w:val="24"/>
          <w:szCs w:val="24"/>
        </w:rPr>
        <w:t xml:space="preserve"> result indicate that there is significant effect difference on implementation </w:t>
      </w:r>
      <w:proofErr w:type="spellStart"/>
      <w:r w:rsidRPr="00EB5A6E">
        <w:rPr>
          <w:rFonts w:ascii="Goudy Old Style" w:hAnsi="Goudy Old Style" w:cs="Times New Roman"/>
          <w:i/>
          <w:sz w:val="24"/>
          <w:szCs w:val="24"/>
        </w:rPr>
        <w:t>hypnoteaching</w:t>
      </w:r>
      <w:proofErr w:type="spellEnd"/>
      <w:r w:rsidRPr="00EB5A6E">
        <w:rPr>
          <w:rFonts w:ascii="Goudy Old Style" w:hAnsi="Goudy Old Style" w:cs="Times New Roman"/>
          <w:i/>
          <w:sz w:val="24"/>
          <w:szCs w:val="24"/>
        </w:rPr>
        <w:t xml:space="preserve"> method, where post-test improvement score than the pre-test score.</w:t>
      </w:r>
    </w:p>
    <w:p w:rsidR="002A2FDA" w:rsidRDefault="002A2FDA" w:rsidP="00EB5A6E">
      <w:pPr>
        <w:spacing w:after="0" w:line="240" w:lineRule="auto"/>
        <w:ind w:left="567" w:right="567"/>
        <w:jc w:val="both"/>
        <w:rPr>
          <w:rFonts w:ascii="Goudy Old Style" w:hAnsi="Goudy Old Style" w:cs="Times New Roman"/>
          <w:sz w:val="24"/>
          <w:szCs w:val="24"/>
        </w:rPr>
      </w:pPr>
      <w:r w:rsidRPr="00EB5A6E">
        <w:rPr>
          <w:rFonts w:ascii="Goudy Old Style" w:hAnsi="Goudy Old Style" w:cs="Times New Roman"/>
          <w:b/>
          <w:sz w:val="24"/>
          <w:szCs w:val="24"/>
        </w:rPr>
        <w:t xml:space="preserve">Key </w:t>
      </w:r>
      <w:proofErr w:type="gramStart"/>
      <w:r w:rsidRPr="00EB5A6E">
        <w:rPr>
          <w:rFonts w:ascii="Goudy Old Style" w:hAnsi="Goudy Old Style" w:cs="Times New Roman"/>
          <w:b/>
          <w:sz w:val="24"/>
          <w:szCs w:val="24"/>
        </w:rPr>
        <w:t>word :</w:t>
      </w:r>
      <w:proofErr w:type="gramEnd"/>
      <w:r w:rsidRPr="00EB5A6E">
        <w:rPr>
          <w:rFonts w:ascii="Goudy Old Style" w:hAnsi="Goudy Old Style" w:cs="Times New Roman"/>
          <w:sz w:val="24"/>
          <w:szCs w:val="24"/>
        </w:rPr>
        <w:t xml:space="preserve"> Speaking ability, </w:t>
      </w:r>
      <w:proofErr w:type="spellStart"/>
      <w:r w:rsidRPr="00EB5A6E">
        <w:rPr>
          <w:rFonts w:ascii="Goudy Old Style" w:hAnsi="Goudy Old Style" w:cs="Times New Roman"/>
          <w:sz w:val="24"/>
          <w:szCs w:val="24"/>
        </w:rPr>
        <w:t>Hypnoteaching</w:t>
      </w:r>
      <w:proofErr w:type="spellEnd"/>
      <w:r w:rsidRPr="00EB5A6E">
        <w:rPr>
          <w:rFonts w:ascii="Goudy Old Style" w:hAnsi="Goudy Old Style" w:cs="Times New Roman"/>
          <w:sz w:val="24"/>
          <w:szCs w:val="24"/>
        </w:rPr>
        <w:t xml:space="preserve"> method.</w:t>
      </w:r>
    </w:p>
    <w:p w:rsidR="00EB5A6E" w:rsidRPr="00EB5A6E" w:rsidRDefault="00EB5A6E" w:rsidP="00EB5A6E">
      <w:pPr>
        <w:spacing w:after="0" w:line="240" w:lineRule="auto"/>
        <w:ind w:left="567" w:right="567"/>
        <w:jc w:val="both"/>
        <w:rPr>
          <w:rFonts w:ascii="Goudy Old Style" w:hAnsi="Goudy Old Style" w:cs="Times New Roman"/>
          <w:sz w:val="24"/>
          <w:szCs w:val="24"/>
        </w:rPr>
      </w:pPr>
    </w:p>
    <w:p w:rsidR="00462D02" w:rsidRPr="00EB5A6E" w:rsidRDefault="00462D02" w:rsidP="00EB5A6E">
      <w:pPr>
        <w:spacing w:after="0" w:line="240" w:lineRule="auto"/>
        <w:ind w:left="567" w:right="567"/>
        <w:jc w:val="both"/>
        <w:rPr>
          <w:rFonts w:ascii="Goudy Old Style" w:hAnsi="Goudy Old Style" w:cs="Times New Roman"/>
          <w:i/>
          <w:sz w:val="24"/>
          <w:szCs w:val="24"/>
        </w:rPr>
      </w:pPr>
      <w:proofErr w:type="spellStart"/>
      <w:r w:rsidRPr="00EB5A6E">
        <w:rPr>
          <w:rFonts w:ascii="Goudy Old Style" w:hAnsi="Goudy Old Style" w:cs="Times New Roman"/>
          <w:b/>
          <w:sz w:val="24"/>
          <w:szCs w:val="24"/>
        </w:rPr>
        <w:lastRenderedPageBreak/>
        <w:t>Abstrak</w:t>
      </w:r>
      <w:proofErr w:type="spellEnd"/>
      <w:r w:rsidR="00EB5A6E">
        <w:rPr>
          <w:rFonts w:ascii="Goudy Old Style" w:hAnsi="Goudy Old Style" w:cs="Times New Roman"/>
          <w:b/>
          <w:sz w:val="24"/>
          <w:szCs w:val="24"/>
        </w:rPr>
        <w:t xml:space="preserve">: </w:t>
      </w:r>
      <w:proofErr w:type="spellStart"/>
      <w:r w:rsidR="002A2FDA" w:rsidRPr="00EB5A6E">
        <w:rPr>
          <w:rFonts w:ascii="Goudy Old Style" w:hAnsi="Goudy Old Style" w:cs="Times New Roman"/>
          <w:i/>
          <w:sz w:val="24"/>
          <w:szCs w:val="24"/>
        </w:rPr>
        <w:t>Objek</w:t>
      </w:r>
      <w:proofErr w:type="spellEnd"/>
      <w:r w:rsidR="002A2FDA" w:rsidRPr="00EB5A6E">
        <w:rPr>
          <w:rFonts w:ascii="Goudy Old Style" w:hAnsi="Goudy Old Style" w:cs="Times New Roman"/>
          <w:i/>
          <w:sz w:val="24"/>
          <w:szCs w:val="24"/>
        </w:rPr>
        <w:t xml:space="preserve"> </w:t>
      </w:r>
      <w:proofErr w:type="spellStart"/>
      <w:r w:rsidR="002A2FDA" w:rsidRPr="00EB5A6E">
        <w:rPr>
          <w:rFonts w:ascii="Goudy Old Style" w:hAnsi="Goudy Old Style" w:cs="Times New Roman"/>
          <w:i/>
          <w:sz w:val="24"/>
          <w:szCs w:val="24"/>
        </w:rPr>
        <w:t>dari</w:t>
      </w:r>
      <w:proofErr w:type="spellEnd"/>
      <w:r w:rsidR="002A2FDA" w:rsidRPr="00EB5A6E">
        <w:rPr>
          <w:rFonts w:ascii="Goudy Old Style" w:hAnsi="Goudy Old Style" w:cs="Times New Roman"/>
          <w:i/>
          <w:sz w:val="24"/>
          <w:szCs w:val="24"/>
        </w:rPr>
        <w:t xml:space="preserve"> </w:t>
      </w:r>
      <w:proofErr w:type="spellStart"/>
      <w:r w:rsidR="002A2FDA" w:rsidRPr="00EB5A6E">
        <w:rPr>
          <w:rFonts w:ascii="Goudy Old Style" w:hAnsi="Goudy Old Style" w:cs="Times New Roman"/>
          <w:i/>
          <w:sz w:val="24"/>
          <w:szCs w:val="24"/>
        </w:rPr>
        <w:t>penelitian</w:t>
      </w:r>
      <w:proofErr w:type="spellEnd"/>
      <w:r w:rsidR="002A2FDA" w:rsidRPr="00EB5A6E">
        <w:rPr>
          <w:rFonts w:ascii="Goudy Old Style" w:hAnsi="Goudy Old Style" w:cs="Times New Roman"/>
          <w:i/>
          <w:sz w:val="24"/>
          <w:szCs w:val="24"/>
        </w:rPr>
        <w:t xml:space="preserve"> </w:t>
      </w:r>
      <w:proofErr w:type="spellStart"/>
      <w:r w:rsidR="002A2FDA" w:rsidRPr="00EB5A6E">
        <w:rPr>
          <w:rFonts w:ascii="Goudy Old Style" w:hAnsi="Goudy Old Style" w:cs="Times New Roman"/>
          <w:i/>
          <w:sz w:val="24"/>
          <w:szCs w:val="24"/>
        </w:rPr>
        <w:t>ini</w:t>
      </w:r>
      <w:proofErr w:type="spellEnd"/>
      <w:r w:rsidR="002A2FDA" w:rsidRPr="00EB5A6E">
        <w:rPr>
          <w:rFonts w:ascii="Goudy Old Style" w:hAnsi="Goudy Old Style" w:cs="Times New Roman"/>
          <w:i/>
          <w:sz w:val="24"/>
          <w:szCs w:val="24"/>
        </w:rPr>
        <w:t xml:space="preserve"> </w:t>
      </w:r>
      <w:proofErr w:type="spellStart"/>
      <w:r w:rsidR="002A2FDA" w:rsidRPr="00EB5A6E">
        <w:rPr>
          <w:rFonts w:ascii="Goudy Old Style" w:hAnsi="Goudy Old Style" w:cs="Times New Roman"/>
          <w:i/>
          <w:sz w:val="24"/>
          <w:szCs w:val="24"/>
        </w:rPr>
        <w:t>untuk</w:t>
      </w:r>
      <w:proofErr w:type="spellEnd"/>
      <w:r w:rsidR="002A2FDA" w:rsidRPr="00EB5A6E">
        <w:rPr>
          <w:rFonts w:ascii="Goudy Old Style" w:hAnsi="Goudy Old Style" w:cs="Times New Roman"/>
          <w:i/>
          <w:sz w:val="24"/>
          <w:szCs w:val="24"/>
        </w:rPr>
        <w:t xml:space="preserve"> </w:t>
      </w:r>
      <w:proofErr w:type="spellStart"/>
      <w:r w:rsidR="002A2FDA" w:rsidRPr="00EB5A6E">
        <w:rPr>
          <w:rFonts w:ascii="Goudy Old Style" w:hAnsi="Goudy Old Style" w:cs="Times New Roman"/>
          <w:i/>
          <w:sz w:val="24"/>
          <w:szCs w:val="24"/>
        </w:rPr>
        <w:t>menginvestigasikan</w:t>
      </w:r>
      <w:proofErr w:type="spellEnd"/>
      <w:r w:rsidR="002A2FDA" w:rsidRPr="00EB5A6E">
        <w:rPr>
          <w:rFonts w:ascii="Goudy Old Style" w:hAnsi="Goudy Old Style" w:cs="Times New Roman"/>
          <w:i/>
          <w:sz w:val="24"/>
          <w:szCs w:val="24"/>
        </w:rPr>
        <w:t xml:space="preserve"> </w:t>
      </w:r>
      <w:proofErr w:type="spellStart"/>
      <w:r w:rsidR="002A2FDA" w:rsidRPr="00EB5A6E">
        <w:rPr>
          <w:rFonts w:ascii="Goudy Old Style" w:hAnsi="Goudy Old Style" w:cs="Times New Roman"/>
          <w:i/>
          <w:sz w:val="24"/>
          <w:szCs w:val="24"/>
        </w:rPr>
        <w:t>pangaruh</w:t>
      </w:r>
      <w:proofErr w:type="spellEnd"/>
      <w:r w:rsidR="002A2FDA" w:rsidRPr="00EB5A6E">
        <w:rPr>
          <w:rFonts w:ascii="Goudy Old Style" w:hAnsi="Goudy Old Style" w:cs="Times New Roman"/>
          <w:i/>
          <w:sz w:val="24"/>
          <w:szCs w:val="24"/>
        </w:rPr>
        <w:t xml:space="preserve"> </w:t>
      </w:r>
      <w:proofErr w:type="spellStart"/>
      <w:r w:rsidR="002A2FDA" w:rsidRPr="00EB5A6E">
        <w:rPr>
          <w:rFonts w:ascii="Goudy Old Style" w:hAnsi="Goudy Old Style" w:cs="Times New Roman"/>
          <w:i/>
          <w:sz w:val="24"/>
          <w:szCs w:val="24"/>
        </w:rPr>
        <w:t>dari</w:t>
      </w:r>
      <w:proofErr w:type="spellEnd"/>
      <w:r w:rsidR="002A2FDA" w:rsidRPr="00EB5A6E">
        <w:rPr>
          <w:rFonts w:ascii="Goudy Old Style" w:hAnsi="Goudy Old Style" w:cs="Times New Roman"/>
          <w:i/>
          <w:sz w:val="24"/>
          <w:szCs w:val="24"/>
        </w:rPr>
        <w:t xml:space="preserve"> </w:t>
      </w:r>
      <w:proofErr w:type="spellStart"/>
      <w:r w:rsidR="002A2FDA" w:rsidRPr="00EB5A6E">
        <w:rPr>
          <w:rFonts w:ascii="Goudy Old Style" w:hAnsi="Goudy Old Style" w:cs="Times New Roman"/>
          <w:i/>
          <w:sz w:val="24"/>
          <w:szCs w:val="24"/>
        </w:rPr>
        <w:t>penerapan</w:t>
      </w:r>
      <w:proofErr w:type="spellEnd"/>
      <w:r w:rsidR="002A2FDA" w:rsidRPr="00EB5A6E">
        <w:rPr>
          <w:rFonts w:ascii="Goudy Old Style" w:hAnsi="Goudy Old Style" w:cs="Times New Roman"/>
          <w:i/>
          <w:sz w:val="24"/>
          <w:szCs w:val="24"/>
        </w:rPr>
        <w:t xml:space="preserve"> </w:t>
      </w:r>
      <w:proofErr w:type="spellStart"/>
      <w:r w:rsidR="002A2FDA" w:rsidRPr="00EB5A6E">
        <w:rPr>
          <w:rFonts w:ascii="Goudy Old Style" w:hAnsi="Goudy Old Style" w:cs="Times New Roman"/>
          <w:i/>
          <w:sz w:val="24"/>
          <w:szCs w:val="24"/>
        </w:rPr>
        <w:t>metode</w:t>
      </w:r>
      <w:proofErr w:type="spellEnd"/>
      <w:r w:rsidR="002A2FDA" w:rsidRPr="00EB5A6E">
        <w:rPr>
          <w:rFonts w:ascii="Goudy Old Style" w:hAnsi="Goudy Old Style" w:cs="Times New Roman"/>
          <w:i/>
          <w:sz w:val="24"/>
          <w:szCs w:val="24"/>
        </w:rPr>
        <w:t xml:space="preserve"> </w:t>
      </w:r>
      <w:proofErr w:type="spellStart"/>
      <w:r w:rsidR="002A2FDA" w:rsidRPr="00EB5A6E">
        <w:rPr>
          <w:rFonts w:ascii="Goudy Old Style" w:hAnsi="Goudy Old Style" w:cs="Times New Roman"/>
          <w:i/>
          <w:sz w:val="24"/>
          <w:szCs w:val="24"/>
        </w:rPr>
        <w:t>hypnoteaching</w:t>
      </w:r>
      <w:proofErr w:type="spellEnd"/>
      <w:r w:rsidR="002A2FDA" w:rsidRPr="00EB5A6E">
        <w:rPr>
          <w:rFonts w:ascii="Goudy Old Style" w:hAnsi="Goudy Old Style" w:cs="Times New Roman"/>
          <w:i/>
          <w:sz w:val="24"/>
          <w:szCs w:val="24"/>
        </w:rPr>
        <w:t xml:space="preserve"> </w:t>
      </w:r>
      <w:proofErr w:type="spellStart"/>
      <w:r w:rsidR="002A2FDA" w:rsidRPr="00EB5A6E">
        <w:rPr>
          <w:rFonts w:ascii="Goudy Old Style" w:hAnsi="Goudy Old Style" w:cs="Times New Roman"/>
          <w:i/>
          <w:sz w:val="24"/>
          <w:szCs w:val="24"/>
        </w:rPr>
        <w:t>terhadap</w:t>
      </w:r>
      <w:proofErr w:type="spellEnd"/>
      <w:r w:rsidR="002A2FDA" w:rsidRPr="00EB5A6E">
        <w:rPr>
          <w:rFonts w:ascii="Goudy Old Style" w:hAnsi="Goudy Old Style" w:cs="Times New Roman"/>
          <w:i/>
          <w:sz w:val="24"/>
          <w:szCs w:val="24"/>
        </w:rPr>
        <w:t xml:space="preserve"> </w:t>
      </w:r>
      <w:proofErr w:type="spellStart"/>
      <w:r w:rsidR="002A2FDA" w:rsidRPr="00EB5A6E">
        <w:rPr>
          <w:rFonts w:ascii="Goudy Old Style" w:hAnsi="Goudy Old Style" w:cs="Times New Roman"/>
          <w:i/>
          <w:sz w:val="24"/>
          <w:szCs w:val="24"/>
        </w:rPr>
        <w:t>kemampuan</w:t>
      </w:r>
      <w:proofErr w:type="spellEnd"/>
      <w:r w:rsidR="002A2FDA" w:rsidRPr="00EB5A6E">
        <w:rPr>
          <w:rFonts w:ascii="Goudy Old Style" w:hAnsi="Goudy Old Style" w:cs="Times New Roman"/>
          <w:i/>
          <w:sz w:val="24"/>
          <w:szCs w:val="24"/>
        </w:rPr>
        <w:t xml:space="preserve"> </w:t>
      </w:r>
      <w:proofErr w:type="spellStart"/>
      <w:r w:rsidR="002A2FDA" w:rsidRPr="00EB5A6E">
        <w:rPr>
          <w:rFonts w:ascii="Goudy Old Style" w:hAnsi="Goudy Old Style" w:cs="Times New Roman"/>
          <w:i/>
          <w:sz w:val="24"/>
          <w:szCs w:val="24"/>
        </w:rPr>
        <w:t>berbicara</w:t>
      </w:r>
      <w:proofErr w:type="spellEnd"/>
      <w:r w:rsidR="002A2FDA" w:rsidRPr="00EB5A6E">
        <w:rPr>
          <w:rFonts w:ascii="Goudy Old Style" w:hAnsi="Goudy Old Style" w:cs="Times New Roman"/>
          <w:i/>
          <w:sz w:val="24"/>
          <w:szCs w:val="24"/>
        </w:rPr>
        <w:t xml:space="preserve"> </w:t>
      </w:r>
      <w:proofErr w:type="spellStart"/>
      <w:r w:rsidR="002A2FDA" w:rsidRPr="00EB5A6E">
        <w:rPr>
          <w:rFonts w:ascii="Goudy Old Style" w:hAnsi="Goudy Old Style" w:cs="Times New Roman"/>
          <w:i/>
          <w:sz w:val="24"/>
          <w:szCs w:val="24"/>
        </w:rPr>
        <w:t>siswa</w:t>
      </w:r>
      <w:proofErr w:type="spellEnd"/>
      <w:r w:rsidR="002A2FDA" w:rsidRPr="00EB5A6E">
        <w:rPr>
          <w:rFonts w:ascii="Goudy Old Style" w:hAnsi="Goudy Old Style" w:cs="Times New Roman"/>
          <w:i/>
          <w:sz w:val="24"/>
          <w:szCs w:val="24"/>
        </w:rPr>
        <w:t xml:space="preserve"> </w:t>
      </w:r>
      <w:proofErr w:type="spellStart"/>
      <w:r w:rsidR="002A2FDA" w:rsidRPr="00EB5A6E">
        <w:rPr>
          <w:rFonts w:ascii="Goudy Old Style" w:hAnsi="Goudy Old Style" w:cs="Times New Roman"/>
          <w:i/>
          <w:sz w:val="24"/>
          <w:szCs w:val="24"/>
        </w:rPr>
        <w:t>pada</w:t>
      </w:r>
      <w:proofErr w:type="spellEnd"/>
      <w:r w:rsidR="002A2FDA" w:rsidRPr="00EB5A6E">
        <w:rPr>
          <w:rFonts w:ascii="Goudy Old Style" w:hAnsi="Goudy Old Style" w:cs="Times New Roman"/>
          <w:i/>
          <w:sz w:val="24"/>
          <w:szCs w:val="24"/>
        </w:rPr>
        <w:t xml:space="preserve"> </w:t>
      </w:r>
      <w:proofErr w:type="spellStart"/>
      <w:r w:rsidR="002A2FDA" w:rsidRPr="00EB5A6E">
        <w:rPr>
          <w:rFonts w:ascii="Goudy Old Style" w:hAnsi="Goudy Old Style" w:cs="Times New Roman"/>
          <w:i/>
          <w:sz w:val="24"/>
          <w:szCs w:val="24"/>
        </w:rPr>
        <w:t>tingkat</w:t>
      </w:r>
      <w:proofErr w:type="spellEnd"/>
      <w:r w:rsidR="002A2FDA" w:rsidRPr="00EB5A6E">
        <w:rPr>
          <w:rFonts w:ascii="Goudy Old Style" w:hAnsi="Goudy Old Style" w:cs="Times New Roman"/>
          <w:i/>
          <w:sz w:val="24"/>
          <w:szCs w:val="24"/>
        </w:rPr>
        <w:t xml:space="preserve"> </w:t>
      </w:r>
      <w:proofErr w:type="spellStart"/>
      <w:r w:rsidR="002A2FDA" w:rsidRPr="00EB5A6E">
        <w:rPr>
          <w:rFonts w:ascii="Goudy Old Style" w:hAnsi="Goudy Old Style" w:cs="Times New Roman"/>
          <w:i/>
          <w:sz w:val="24"/>
          <w:szCs w:val="24"/>
        </w:rPr>
        <w:t>sebelas</w:t>
      </w:r>
      <w:proofErr w:type="spellEnd"/>
      <w:r w:rsidR="002A2FDA" w:rsidRPr="00EB5A6E">
        <w:rPr>
          <w:rFonts w:ascii="Goudy Old Style" w:hAnsi="Goudy Old Style" w:cs="Times New Roman"/>
          <w:i/>
          <w:sz w:val="24"/>
          <w:szCs w:val="24"/>
        </w:rPr>
        <w:t xml:space="preserve">. </w:t>
      </w:r>
      <w:proofErr w:type="spellStart"/>
      <w:proofErr w:type="gramStart"/>
      <w:r w:rsidR="002A2FDA" w:rsidRPr="00EB5A6E">
        <w:rPr>
          <w:rFonts w:ascii="Goudy Old Style" w:hAnsi="Goudy Old Style" w:cs="Times New Roman"/>
          <w:i/>
          <w:sz w:val="24"/>
          <w:szCs w:val="24"/>
        </w:rPr>
        <w:t>Penelitian</w:t>
      </w:r>
      <w:proofErr w:type="spellEnd"/>
      <w:r w:rsidR="002A2FDA" w:rsidRPr="00EB5A6E">
        <w:rPr>
          <w:rFonts w:ascii="Goudy Old Style" w:hAnsi="Goudy Old Style" w:cs="Times New Roman"/>
          <w:i/>
          <w:sz w:val="24"/>
          <w:szCs w:val="24"/>
        </w:rPr>
        <w:t xml:space="preserve"> </w:t>
      </w:r>
      <w:proofErr w:type="spellStart"/>
      <w:r w:rsidR="002A2FDA" w:rsidRPr="00EB5A6E">
        <w:rPr>
          <w:rFonts w:ascii="Goudy Old Style" w:hAnsi="Goudy Old Style" w:cs="Times New Roman"/>
          <w:i/>
          <w:sz w:val="24"/>
          <w:szCs w:val="24"/>
        </w:rPr>
        <w:t>ini</w:t>
      </w:r>
      <w:proofErr w:type="spellEnd"/>
      <w:r w:rsidR="002A2FDA" w:rsidRPr="00EB5A6E">
        <w:rPr>
          <w:rFonts w:ascii="Goudy Old Style" w:hAnsi="Goudy Old Style" w:cs="Times New Roman"/>
          <w:i/>
          <w:sz w:val="24"/>
          <w:szCs w:val="24"/>
        </w:rPr>
        <w:t xml:space="preserve"> </w:t>
      </w:r>
      <w:proofErr w:type="spellStart"/>
      <w:r w:rsidR="002A2FDA" w:rsidRPr="00EB5A6E">
        <w:rPr>
          <w:rFonts w:ascii="Goudy Old Style" w:hAnsi="Goudy Old Style" w:cs="Times New Roman"/>
          <w:i/>
          <w:sz w:val="24"/>
          <w:szCs w:val="24"/>
        </w:rPr>
        <w:t>fokus</w:t>
      </w:r>
      <w:proofErr w:type="spellEnd"/>
      <w:r w:rsidR="002A2FDA" w:rsidRPr="00EB5A6E">
        <w:rPr>
          <w:rFonts w:ascii="Goudy Old Style" w:hAnsi="Goudy Old Style" w:cs="Times New Roman"/>
          <w:i/>
          <w:sz w:val="24"/>
          <w:szCs w:val="24"/>
        </w:rPr>
        <w:t xml:space="preserve"> </w:t>
      </w:r>
      <w:proofErr w:type="spellStart"/>
      <w:r w:rsidR="002A2FDA" w:rsidRPr="00EB5A6E">
        <w:rPr>
          <w:rFonts w:ascii="Goudy Old Style" w:hAnsi="Goudy Old Style" w:cs="Times New Roman"/>
          <w:i/>
          <w:sz w:val="24"/>
          <w:szCs w:val="24"/>
        </w:rPr>
        <w:t>untuk</w:t>
      </w:r>
      <w:proofErr w:type="spellEnd"/>
      <w:r w:rsidR="002A2FDA" w:rsidRPr="00EB5A6E">
        <w:rPr>
          <w:rFonts w:ascii="Goudy Old Style" w:hAnsi="Goudy Old Style" w:cs="Times New Roman"/>
          <w:i/>
          <w:sz w:val="24"/>
          <w:szCs w:val="24"/>
        </w:rPr>
        <w:t xml:space="preserve"> </w:t>
      </w:r>
      <w:proofErr w:type="spellStart"/>
      <w:r w:rsidR="002A2FDA" w:rsidRPr="00EB5A6E">
        <w:rPr>
          <w:rFonts w:ascii="Goudy Old Style" w:hAnsi="Goudy Old Style" w:cs="Times New Roman"/>
          <w:i/>
          <w:sz w:val="24"/>
          <w:szCs w:val="24"/>
        </w:rPr>
        <w:t>mengetahui</w:t>
      </w:r>
      <w:proofErr w:type="spellEnd"/>
      <w:r w:rsidR="002A2FDA" w:rsidRPr="00EB5A6E">
        <w:rPr>
          <w:rFonts w:ascii="Goudy Old Style" w:hAnsi="Goudy Old Style" w:cs="Times New Roman"/>
          <w:i/>
          <w:sz w:val="24"/>
          <w:szCs w:val="24"/>
        </w:rPr>
        <w:t xml:space="preserve"> </w:t>
      </w:r>
      <w:proofErr w:type="spellStart"/>
      <w:r w:rsidR="002A2FDA" w:rsidRPr="00EB5A6E">
        <w:rPr>
          <w:rFonts w:ascii="Goudy Old Style" w:hAnsi="Goudy Old Style" w:cs="Times New Roman"/>
          <w:i/>
          <w:sz w:val="24"/>
          <w:szCs w:val="24"/>
        </w:rPr>
        <w:t>pengaruh</w:t>
      </w:r>
      <w:proofErr w:type="spellEnd"/>
      <w:r w:rsidR="002A2FDA" w:rsidRPr="00EB5A6E">
        <w:rPr>
          <w:rFonts w:ascii="Goudy Old Style" w:hAnsi="Goudy Old Style" w:cs="Times New Roman"/>
          <w:i/>
          <w:sz w:val="24"/>
          <w:szCs w:val="24"/>
        </w:rPr>
        <w:t xml:space="preserve"> </w:t>
      </w:r>
      <w:proofErr w:type="spellStart"/>
      <w:r w:rsidR="002A2FDA" w:rsidRPr="00EB5A6E">
        <w:rPr>
          <w:rFonts w:ascii="Goudy Old Style" w:hAnsi="Goudy Old Style" w:cs="Times New Roman"/>
          <w:i/>
          <w:sz w:val="24"/>
          <w:szCs w:val="24"/>
        </w:rPr>
        <w:t>signifikan</w:t>
      </w:r>
      <w:proofErr w:type="spellEnd"/>
      <w:r w:rsidR="002A2FDA" w:rsidRPr="00EB5A6E">
        <w:rPr>
          <w:rFonts w:ascii="Goudy Old Style" w:hAnsi="Goudy Old Style" w:cs="Times New Roman"/>
          <w:i/>
          <w:sz w:val="24"/>
          <w:szCs w:val="24"/>
        </w:rPr>
        <w:t xml:space="preserve"> </w:t>
      </w:r>
      <w:proofErr w:type="spellStart"/>
      <w:r w:rsidR="002A2FDA" w:rsidRPr="00EB5A6E">
        <w:rPr>
          <w:rFonts w:ascii="Goudy Old Style" w:hAnsi="Goudy Old Style" w:cs="Times New Roman"/>
          <w:i/>
          <w:sz w:val="24"/>
          <w:szCs w:val="24"/>
        </w:rPr>
        <w:t>dari</w:t>
      </w:r>
      <w:proofErr w:type="spellEnd"/>
      <w:r w:rsidR="002A2FDA" w:rsidRPr="00EB5A6E">
        <w:rPr>
          <w:rFonts w:ascii="Goudy Old Style" w:hAnsi="Goudy Old Style" w:cs="Times New Roman"/>
          <w:i/>
          <w:sz w:val="24"/>
          <w:szCs w:val="24"/>
        </w:rPr>
        <w:t xml:space="preserve"> </w:t>
      </w:r>
      <w:proofErr w:type="spellStart"/>
      <w:r w:rsidR="002A2FDA" w:rsidRPr="00EB5A6E">
        <w:rPr>
          <w:rFonts w:ascii="Goudy Old Style" w:hAnsi="Goudy Old Style" w:cs="Times New Roman"/>
          <w:i/>
          <w:sz w:val="24"/>
          <w:szCs w:val="24"/>
        </w:rPr>
        <w:t>penerapan</w:t>
      </w:r>
      <w:proofErr w:type="spellEnd"/>
      <w:r w:rsidR="002A2FDA" w:rsidRPr="00EB5A6E">
        <w:rPr>
          <w:rFonts w:ascii="Goudy Old Style" w:hAnsi="Goudy Old Style" w:cs="Times New Roman"/>
          <w:i/>
          <w:sz w:val="24"/>
          <w:szCs w:val="24"/>
        </w:rPr>
        <w:t xml:space="preserve"> </w:t>
      </w:r>
      <w:proofErr w:type="spellStart"/>
      <w:r w:rsidR="002A2FDA" w:rsidRPr="00EB5A6E">
        <w:rPr>
          <w:rFonts w:ascii="Goudy Old Style" w:hAnsi="Goudy Old Style" w:cs="Times New Roman"/>
          <w:i/>
          <w:sz w:val="24"/>
          <w:szCs w:val="24"/>
        </w:rPr>
        <w:t>metode</w:t>
      </w:r>
      <w:proofErr w:type="spellEnd"/>
      <w:r w:rsidR="002A2FDA" w:rsidRPr="00EB5A6E">
        <w:rPr>
          <w:rFonts w:ascii="Goudy Old Style" w:hAnsi="Goudy Old Style" w:cs="Times New Roman"/>
          <w:i/>
          <w:sz w:val="24"/>
          <w:szCs w:val="24"/>
        </w:rPr>
        <w:t xml:space="preserve"> </w:t>
      </w:r>
      <w:proofErr w:type="spellStart"/>
      <w:r w:rsidR="002A2FDA" w:rsidRPr="00EB5A6E">
        <w:rPr>
          <w:rFonts w:ascii="Goudy Old Style" w:hAnsi="Goudy Old Style" w:cs="Times New Roman"/>
          <w:i/>
          <w:sz w:val="24"/>
          <w:szCs w:val="24"/>
        </w:rPr>
        <w:t>hypnoteaching</w:t>
      </w:r>
      <w:proofErr w:type="spellEnd"/>
      <w:r w:rsidR="002A2FDA" w:rsidRPr="00EB5A6E">
        <w:rPr>
          <w:rFonts w:ascii="Goudy Old Style" w:hAnsi="Goudy Old Style" w:cs="Times New Roman"/>
          <w:i/>
          <w:sz w:val="24"/>
          <w:szCs w:val="24"/>
        </w:rPr>
        <w:t xml:space="preserve"> </w:t>
      </w:r>
      <w:proofErr w:type="spellStart"/>
      <w:r w:rsidR="002A2FDA" w:rsidRPr="00EB5A6E">
        <w:rPr>
          <w:rFonts w:ascii="Goudy Old Style" w:hAnsi="Goudy Old Style" w:cs="Times New Roman"/>
          <w:i/>
          <w:sz w:val="24"/>
          <w:szCs w:val="24"/>
        </w:rPr>
        <w:t>tersebut</w:t>
      </w:r>
      <w:proofErr w:type="spellEnd"/>
      <w:r w:rsidR="002A2FDA" w:rsidRPr="00EB5A6E">
        <w:rPr>
          <w:rFonts w:ascii="Goudy Old Style" w:hAnsi="Goudy Old Style" w:cs="Times New Roman"/>
          <w:i/>
          <w:sz w:val="24"/>
          <w:szCs w:val="24"/>
        </w:rPr>
        <w:t xml:space="preserve"> di MA YASMI DURI.</w:t>
      </w:r>
      <w:proofErr w:type="gramEnd"/>
      <w:r w:rsidR="002A2FDA" w:rsidRPr="00EB5A6E">
        <w:rPr>
          <w:rFonts w:ascii="Goudy Old Style" w:hAnsi="Goudy Old Style" w:cs="Times New Roman"/>
          <w:i/>
          <w:sz w:val="24"/>
          <w:szCs w:val="24"/>
        </w:rPr>
        <w:t xml:space="preserve"> </w:t>
      </w:r>
      <w:proofErr w:type="spellStart"/>
      <w:r w:rsidR="002A2FDA" w:rsidRPr="00EB5A6E">
        <w:rPr>
          <w:rFonts w:ascii="Goudy Old Style" w:hAnsi="Goudy Old Style" w:cs="Times New Roman"/>
          <w:i/>
          <w:sz w:val="24"/>
          <w:szCs w:val="24"/>
        </w:rPr>
        <w:t>Populasi</w:t>
      </w:r>
      <w:proofErr w:type="spellEnd"/>
      <w:r w:rsidR="002A2FDA" w:rsidRPr="00EB5A6E">
        <w:rPr>
          <w:rFonts w:ascii="Goudy Old Style" w:hAnsi="Goudy Old Style" w:cs="Times New Roman"/>
          <w:i/>
          <w:sz w:val="24"/>
          <w:szCs w:val="24"/>
        </w:rPr>
        <w:t xml:space="preserve"> </w:t>
      </w:r>
      <w:proofErr w:type="spellStart"/>
      <w:r w:rsidR="002A2FDA" w:rsidRPr="00EB5A6E">
        <w:rPr>
          <w:rFonts w:ascii="Goudy Old Style" w:hAnsi="Goudy Old Style" w:cs="Times New Roman"/>
          <w:i/>
          <w:sz w:val="24"/>
          <w:szCs w:val="24"/>
        </w:rPr>
        <w:t>ada</w:t>
      </w:r>
      <w:proofErr w:type="spellEnd"/>
      <w:r w:rsidR="002A2FDA" w:rsidRPr="00EB5A6E">
        <w:rPr>
          <w:rFonts w:ascii="Goudy Old Style" w:hAnsi="Goudy Old Style" w:cs="Times New Roman"/>
          <w:i/>
          <w:sz w:val="24"/>
          <w:szCs w:val="24"/>
        </w:rPr>
        <w:t xml:space="preserve"> 42 orang </w:t>
      </w:r>
      <w:proofErr w:type="spellStart"/>
      <w:r w:rsidR="002A2FDA" w:rsidRPr="00EB5A6E">
        <w:rPr>
          <w:rFonts w:ascii="Goudy Old Style" w:hAnsi="Goudy Old Style" w:cs="Times New Roman"/>
          <w:i/>
          <w:sz w:val="24"/>
          <w:szCs w:val="24"/>
        </w:rPr>
        <w:t>dari</w:t>
      </w:r>
      <w:proofErr w:type="spellEnd"/>
      <w:r w:rsidR="002A2FDA" w:rsidRPr="00EB5A6E">
        <w:rPr>
          <w:rFonts w:ascii="Goudy Old Style" w:hAnsi="Goudy Old Style" w:cs="Times New Roman"/>
          <w:i/>
          <w:sz w:val="24"/>
          <w:szCs w:val="24"/>
        </w:rPr>
        <w:t xml:space="preserve"> </w:t>
      </w:r>
      <w:proofErr w:type="spellStart"/>
      <w:r w:rsidR="002A2FDA" w:rsidRPr="00EB5A6E">
        <w:rPr>
          <w:rFonts w:ascii="Goudy Old Style" w:hAnsi="Goudy Old Style" w:cs="Times New Roman"/>
          <w:i/>
          <w:sz w:val="24"/>
          <w:szCs w:val="24"/>
        </w:rPr>
        <w:t>tingkat</w:t>
      </w:r>
      <w:proofErr w:type="spellEnd"/>
      <w:r w:rsidR="002A2FDA" w:rsidRPr="00EB5A6E">
        <w:rPr>
          <w:rFonts w:ascii="Goudy Old Style" w:hAnsi="Goudy Old Style" w:cs="Times New Roman"/>
          <w:i/>
          <w:sz w:val="24"/>
          <w:szCs w:val="24"/>
        </w:rPr>
        <w:t xml:space="preserve"> </w:t>
      </w:r>
      <w:proofErr w:type="spellStart"/>
      <w:r w:rsidR="002A2FDA" w:rsidRPr="00EB5A6E">
        <w:rPr>
          <w:rFonts w:ascii="Goudy Old Style" w:hAnsi="Goudy Old Style" w:cs="Times New Roman"/>
          <w:i/>
          <w:sz w:val="24"/>
          <w:szCs w:val="24"/>
        </w:rPr>
        <w:t>sebelas</w:t>
      </w:r>
      <w:proofErr w:type="spellEnd"/>
      <w:r w:rsidR="002A2FDA" w:rsidRPr="00EB5A6E">
        <w:rPr>
          <w:rFonts w:ascii="Goudy Old Style" w:hAnsi="Goudy Old Style" w:cs="Times New Roman"/>
          <w:i/>
          <w:sz w:val="24"/>
          <w:szCs w:val="24"/>
        </w:rPr>
        <w:t xml:space="preserve"> yang </w:t>
      </w:r>
      <w:proofErr w:type="spellStart"/>
      <w:r w:rsidR="002A2FDA" w:rsidRPr="00EB5A6E">
        <w:rPr>
          <w:rFonts w:ascii="Goudy Old Style" w:hAnsi="Goudy Old Style" w:cs="Times New Roman"/>
          <w:i/>
          <w:sz w:val="24"/>
          <w:szCs w:val="24"/>
        </w:rPr>
        <w:t>terdiri</w:t>
      </w:r>
      <w:proofErr w:type="spellEnd"/>
      <w:r w:rsidR="002A2FDA" w:rsidRPr="00EB5A6E">
        <w:rPr>
          <w:rFonts w:ascii="Goudy Old Style" w:hAnsi="Goudy Old Style" w:cs="Times New Roman"/>
          <w:i/>
          <w:sz w:val="24"/>
          <w:szCs w:val="24"/>
        </w:rPr>
        <w:t xml:space="preserve"> </w:t>
      </w:r>
      <w:proofErr w:type="spellStart"/>
      <w:r w:rsidR="002A2FDA" w:rsidRPr="00EB5A6E">
        <w:rPr>
          <w:rFonts w:ascii="Goudy Old Style" w:hAnsi="Goudy Old Style" w:cs="Times New Roman"/>
          <w:i/>
          <w:sz w:val="24"/>
          <w:szCs w:val="24"/>
        </w:rPr>
        <w:t>dari</w:t>
      </w:r>
      <w:proofErr w:type="spellEnd"/>
      <w:r w:rsidR="002A2FDA" w:rsidRPr="00EB5A6E">
        <w:rPr>
          <w:rFonts w:ascii="Goudy Old Style" w:hAnsi="Goudy Old Style" w:cs="Times New Roman"/>
          <w:i/>
          <w:sz w:val="24"/>
          <w:szCs w:val="24"/>
        </w:rPr>
        <w:t xml:space="preserve"> 2 </w:t>
      </w:r>
      <w:proofErr w:type="spellStart"/>
      <w:r w:rsidR="002A2FDA" w:rsidRPr="00EB5A6E">
        <w:rPr>
          <w:rFonts w:ascii="Goudy Old Style" w:hAnsi="Goudy Old Style" w:cs="Times New Roman"/>
          <w:i/>
          <w:sz w:val="24"/>
          <w:szCs w:val="24"/>
        </w:rPr>
        <w:t>kelas</w:t>
      </w:r>
      <w:proofErr w:type="spellEnd"/>
      <w:r w:rsidR="002A2FDA" w:rsidRPr="00EB5A6E">
        <w:rPr>
          <w:rFonts w:ascii="Goudy Old Style" w:hAnsi="Goudy Old Style" w:cs="Times New Roman"/>
          <w:i/>
          <w:sz w:val="24"/>
          <w:szCs w:val="24"/>
        </w:rPr>
        <w:t xml:space="preserve"> </w:t>
      </w:r>
      <w:proofErr w:type="spellStart"/>
      <w:r w:rsidR="002A2FDA" w:rsidRPr="00EB5A6E">
        <w:rPr>
          <w:rFonts w:ascii="Goudy Old Style" w:hAnsi="Goudy Old Style" w:cs="Times New Roman"/>
          <w:i/>
          <w:sz w:val="24"/>
          <w:szCs w:val="24"/>
        </w:rPr>
        <w:t>dan</w:t>
      </w:r>
      <w:proofErr w:type="spellEnd"/>
      <w:r w:rsidR="002A2FDA" w:rsidRPr="00EB5A6E">
        <w:rPr>
          <w:rFonts w:ascii="Goudy Old Style" w:hAnsi="Goudy Old Style" w:cs="Times New Roman"/>
          <w:i/>
          <w:sz w:val="24"/>
          <w:szCs w:val="24"/>
        </w:rPr>
        <w:t xml:space="preserve"> </w:t>
      </w:r>
      <w:proofErr w:type="spellStart"/>
      <w:r w:rsidR="002A2FDA" w:rsidRPr="00EB5A6E">
        <w:rPr>
          <w:rFonts w:ascii="Goudy Old Style" w:hAnsi="Goudy Old Style" w:cs="Times New Roman"/>
          <w:i/>
          <w:sz w:val="24"/>
          <w:szCs w:val="24"/>
        </w:rPr>
        <w:t>sampel</w:t>
      </w:r>
      <w:proofErr w:type="spellEnd"/>
      <w:r w:rsidR="002A2FDA" w:rsidRPr="00EB5A6E">
        <w:rPr>
          <w:rFonts w:ascii="Goudy Old Style" w:hAnsi="Goudy Old Style" w:cs="Times New Roman"/>
          <w:i/>
          <w:sz w:val="24"/>
          <w:szCs w:val="24"/>
        </w:rPr>
        <w:t xml:space="preserve"> </w:t>
      </w:r>
      <w:proofErr w:type="spellStart"/>
      <w:r w:rsidR="002A2FDA" w:rsidRPr="00EB5A6E">
        <w:rPr>
          <w:rFonts w:ascii="Goudy Old Style" w:hAnsi="Goudy Old Style" w:cs="Times New Roman"/>
          <w:i/>
          <w:sz w:val="24"/>
          <w:szCs w:val="24"/>
        </w:rPr>
        <w:t>ada</w:t>
      </w:r>
      <w:proofErr w:type="spellEnd"/>
      <w:r w:rsidR="002A2FDA" w:rsidRPr="00EB5A6E">
        <w:rPr>
          <w:rFonts w:ascii="Goudy Old Style" w:hAnsi="Goudy Old Style" w:cs="Times New Roman"/>
          <w:i/>
          <w:sz w:val="24"/>
          <w:szCs w:val="24"/>
        </w:rPr>
        <w:t xml:space="preserve"> 16 orang  </w:t>
      </w:r>
      <w:proofErr w:type="spellStart"/>
      <w:r w:rsidR="002A2FDA" w:rsidRPr="00EB5A6E">
        <w:rPr>
          <w:rFonts w:ascii="Goudy Old Style" w:hAnsi="Goudy Old Style" w:cs="Times New Roman"/>
          <w:i/>
          <w:sz w:val="24"/>
          <w:szCs w:val="24"/>
        </w:rPr>
        <w:t>dari</w:t>
      </w:r>
      <w:proofErr w:type="spellEnd"/>
      <w:r w:rsidR="002A2FDA" w:rsidRPr="00EB5A6E">
        <w:rPr>
          <w:rFonts w:ascii="Goudy Old Style" w:hAnsi="Goudy Old Style" w:cs="Times New Roman"/>
          <w:i/>
          <w:sz w:val="24"/>
          <w:szCs w:val="24"/>
        </w:rPr>
        <w:t xml:space="preserve"> </w:t>
      </w:r>
      <w:proofErr w:type="spellStart"/>
      <w:r w:rsidR="002A2FDA" w:rsidRPr="00EB5A6E">
        <w:rPr>
          <w:rFonts w:ascii="Goudy Old Style" w:hAnsi="Goudy Old Style" w:cs="Times New Roman"/>
          <w:i/>
          <w:sz w:val="24"/>
          <w:szCs w:val="24"/>
        </w:rPr>
        <w:t>kelas</w:t>
      </w:r>
      <w:proofErr w:type="spellEnd"/>
      <w:r w:rsidR="002A2FDA" w:rsidRPr="00EB5A6E">
        <w:rPr>
          <w:rFonts w:ascii="Goudy Old Style" w:hAnsi="Goudy Old Style" w:cs="Times New Roman"/>
          <w:i/>
          <w:sz w:val="24"/>
          <w:szCs w:val="24"/>
        </w:rPr>
        <w:t xml:space="preserve"> IPA 1.Bentuk </w:t>
      </w:r>
      <w:proofErr w:type="spellStart"/>
      <w:r w:rsidR="002A2FDA" w:rsidRPr="00EB5A6E">
        <w:rPr>
          <w:rFonts w:ascii="Goudy Old Style" w:hAnsi="Goudy Old Style" w:cs="Times New Roman"/>
          <w:i/>
          <w:sz w:val="24"/>
          <w:szCs w:val="24"/>
        </w:rPr>
        <w:t>penelitian</w:t>
      </w:r>
      <w:proofErr w:type="spellEnd"/>
      <w:r w:rsidR="002A2FDA" w:rsidRPr="00EB5A6E">
        <w:rPr>
          <w:rFonts w:ascii="Goudy Old Style" w:hAnsi="Goudy Old Style" w:cs="Times New Roman"/>
          <w:i/>
          <w:sz w:val="24"/>
          <w:szCs w:val="24"/>
        </w:rPr>
        <w:t xml:space="preserve"> </w:t>
      </w:r>
      <w:proofErr w:type="spellStart"/>
      <w:r w:rsidR="002A2FDA" w:rsidRPr="00EB5A6E">
        <w:rPr>
          <w:rFonts w:ascii="Goudy Old Style" w:hAnsi="Goudy Old Style" w:cs="Times New Roman"/>
          <w:i/>
          <w:sz w:val="24"/>
          <w:szCs w:val="24"/>
        </w:rPr>
        <w:t>ini</w:t>
      </w:r>
      <w:proofErr w:type="spellEnd"/>
      <w:r w:rsidR="002A2FDA" w:rsidRPr="00EB5A6E">
        <w:rPr>
          <w:rFonts w:ascii="Goudy Old Style" w:hAnsi="Goudy Old Style" w:cs="Times New Roman"/>
          <w:i/>
          <w:sz w:val="24"/>
          <w:szCs w:val="24"/>
        </w:rPr>
        <w:t xml:space="preserve"> </w:t>
      </w:r>
      <w:proofErr w:type="spellStart"/>
      <w:r w:rsidR="002A2FDA" w:rsidRPr="00EB5A6E">
        <w:rPr>
          <w:rFonts w:ascii="Goudy Old Style" w:hAnsi="Goudy Old Style" w:cs="Times New Roman"/>
          <w:i/>
          <w:sz w:val="24"/>
          <w:szCs w:val="24"/>
        </w:rPr>
        <w:t>adalah</w:t>
      </w:r>
      <w:proofErr w:type="spellEnd"/>
      <w:r w:rsidR="002A2FDA" w:rsidRPr="00EB5A6E">
        <w:rPr>
          <w:rFonts w:ascii="Goudy Old Style" w:hAnsi="Goudy Old Style" w:cs="Times New Roman"/>
          <w:i/>
          <w:sz w:val="24"/>
          <w:szCs w:val="24"/>
        </w:rPr>
        <w:t xml:space="preserve"> pre-</w:t>
      </w:r>
      <w:proofErr w:type="spellStart"/>
      <w:r w:rsidR="002A2FDA" w:rsidRPr="00EB5A6E">
        <w:rPr>
          <w:rFonts w:ascii="Goudy Old Style" w:hAnsi="Goudy Old Style" w:cs="Times New Roman"/>
          <w:i/>
          <w:sz w:val="24"/>
          <w:szCs w:val="24"/>
        </w:rPr>
        <w:t>eksperimen</w:t>
      </w:r>
      <w:proofErr w:type="spellEnd"/>
      <w:r w:rsidR="002A2FDA" w:rsidRPr="00EB5A6E">
        <w:rPr>
          <w:rFonts w:ascii="Goudy Old Style" w:hAnsi="Goudy Old Style" w:cs="Times New Roman"/>
          <w:i/>
          <w:sz w:val="24"/>
          <w:szCs w:val="24"/>
        </w:rPr>
        <w:t xml:space="preserve"> yang </w:t>
      </w:r>
      <w:proofErr w:type="spellStart"/>
      <w:r w:rsidR="002A2FDA" w:rsidRPr="00EB5A6E">
        <w:rPr>
          <w:rFonts w:ascii="Goudy Old Style" w:hAnsi="Goudy Old Style" w:cs="Times New Roman"/>
          <w:i/>
          <w:sz w:val="24"/>
          <w:szCs w:val="24"/>
        </w:rPr>
        <w:t>berbentuk</w:t>
      </w:r>
      <w:proofErr w:type="spellEnd"/>
      <w:r w:rsidR="002A2FDA" w:rsidRPr="00EB5A6E">
        <w:rPr>
          <w:rFonts w:ascii="Goudy Old Style" w:hAnsi="Goudy Old Style" w:cs="Times New Roman"/>
          <w:i/>
          <w:sz w:val="24"/>
          <w:szCs w:val="24"/>
        </w:rPr>
        <w:t xml:space="preserve"> pre-test </w:t>
      </w:r>
      <w:proofErr w:type="spellStart"/>
      <w:r w:rsidR="002A2FDA" w:rsidRPr="00EB5A6E">
        <w:rPr>
          <w:rFonts w:ascii="Goudy Old Style" w:hAnsi="Goudy Old Style" w:cs="Times New Roman"/>
          <w:i/>
          <w:sz w:val="24"/>
          <w:szCs w:val="24"/>
        </w:rPr>
        <w:t>dan</w:t>
      </w:r>
      <w:proofErr w:type="spellEnd"/>
      <w:r w:rsidR="002A2FDA" w:rsidRPr="00EB5A6E">
        <w:rPr>
          <w:rFonts w:ascii="Goudy Old Style" w:hAnsi="Goudy Old Style" w:cs="Times New Roman"/>
          <w:i/>
          <w:sz w:val="24"/>
          <w:szCs w:val="24"/>
        </w:rPr>
        <w:t xml:space="preserve"> post-test. </w:t>
      </w:r>
      <w:proofErr w:type="gramStart"/>
      <w:r w:rsidR="002A2FDA" w:rsidRPr="00EB5A6E">
        <w:rPr>
          <w:rFonts w:ascii="Goudy Old Style" w:hAnsi="Goudy Old Style" w:cs="Times New Roman"/>
          <w:i/>
          <w:sz w:val="24"/>
          <w:szCs w:val="24"/>
        </w:rPr>
        <w:t>Ada  2</w:t>
      </w:r>
      <w:proofErr w:type="gramEnd"/>
      <w:r w:rsidR="002A2FDA" w:rsidRPr="00EB5A6E">
        <w:rPr>
          <w:rFonts w:ascii="Goudy Old Style" w:hAnsi="Goudy Old Style" w:cs="Times New Roman"/>
          <w:i/>
          <w:sz w:val="24"/>
          <w:szCs w:val="24"/>
        </w:rPr>
        <w:t xml:space="preserve"> </w:t>
      </w:r>
      <w:proofErr w:type="spellStart"/>
      <w:r w:rsidR="002A2FDA" w:rsidRPr="00EB5A6E">
        <w:rPr>
          <w:rFonts w:ascii="Goudy Old Style" w:hAnsi="Goudy Old Style" w:cs="Times New Roman"/>
          <w:i/>
          <w:sz w:val="24"/>
          <w:szCs w:val="24"/>
        </w:rPr>
        <w:t>variabel</w:t>
      </w:r>
      <w:proofErr w:type="spellEnd"/>
      <w:r w:rsidR="002A2FDA" w:rsidRPr="00EB5A6E">
        <w:rPr>
          <w:rFonts w:ascii="Goudy Old Style" w:hAnsi="Goudy Old Style" w:cs="Times New Roman"/>
          <w:i/>
          <w:sz w:val="24"/>
          <w:szCs w:val="24"/>
        </w:rPr>
        <w:t xml:space="preserve">, </w:t>
      </w:r>
      <w:proofErr w:type="spellStart"/>
      <w:r w:rsidR="002A2FDA" w:rsidRPr="00EB5A6E">
        <w:rPr>
          <w:rFonts w:ascii="Goudy Old Style" w:hAnsi="Goudy Old Style" w:cs="Times New Roman"/>
          <w:i/>
          <w:sz w:val="24"/>
          <w:szCs w:val="24"/>
        </w:rPr>
        <w:t>yaitu</w:t>
      </w:r>
      <w:proofErr w:type="spellEnd"/>
      <w:r w:rsidR="002A2FDA" w:rsidRPr="00EB5A6E">
        <w:rPr>
          <w:rFonts w:ascii="Goudy Old Style" w:hAnsi="Goudy Old Style" w:cs="Times New Roman"/>
          <w:i/>
          <w:sz w:val="24"/>
          <w:szCs w:val="24"/>
        </w:rPr>
        <w:t xml:space="preserve"> </w:t>
      </w:r>
      <w:proofErr w:type="spellStart"/>
      <w:r w:rsidR="002A2FDA" w:rsidRPr="00EB5A6E">
        <w:rPr>
          <w:rFonts w:ascii="Goudy Old Style" w:hAnsi="Goudy Old Style" w:cs="Times New Roman"/>
          <w:i/>
          <w:sz w:val="24"/>
          <w:szCs w:val="24"/>
        </w:rPr>
        <w:t>metode</w:t>
      </w:r>
      <w:proofErr w:type="spellEnd"/>
      <w:r w:rsidR="002A2FDA" w:rsidRPr="00EB5A6E">
        <w:rPr>
          <w:rFonts w:ascii="Goudy Old Style" w:hAnsi="Goudy Old Style" w:cs="Times New Roman"/>
          <w:i/>
          <w:sz w:val="24"/>
          <w:szCs w:val="24"/>
        </w:rPr>
        <w:t xml:space="preserve"> </w:t>
      </w:r>
      <w:proofErr w:type="spellStart"/>
      <w:r w:rsidR="002A2FDA" w:rsidRPr="00EB5A6E">
        <w:rPr>
          <w:rFonts w:ascii="Goudy Old Style" w:hAnsi="Goudy Old Style" w:cs="Times New Roman"/>
          <w:i/>
          <w:sz w:val="24"/>
          <w:szCs w:val="24"/>
        </w:rPr>
        <w:t>hypnoteaching</w:t>
      </w:r>
      <w:proofErr w:type="spellEnd"/>
      <w:r w:rsidR="002A2FDA" w:rsidRPr="00EB5A6E">
        <w:rPr>
          <w:rFonts w:ascii="Goudy Old Style" w:hAnsi="Goudy Old Style" w:cs="Times New Roman"/>
          <w:i/>
          <w:sz w:val="24"/>
          <w:szCs w:val="24"/>
        </w:rPr>
        <w:t xml:space="preserve"> </w:t>
      </w:r>
      <w:proofErr w:type="spellStart"/>
      <w:r w:rsidR="002A2FDA" w:rsidRPr="00EB5A6E">
        <w:rPr>
          <w:rFonts w:ascii="Goudy Old Style" w:hAnsi="Goudy Old Style" w:cs="Times New Roman"/>
          <w:i/>
          <w:sz w:val="24"/>
          <w:szCs w:val="24"/>
        </w:rPr>
        <w:t>dan</w:t>
      </w:r>
      <w:proofErr w:type="spellEnd"/>
      <w:r w:rsidR="002A2FDA" w:rsidRPr="00EB5A6E">
        <w:rPr>
          <w:rFonts w:ascii="Goudy Old Style" w:hAnsi="Goudy Old Style" w:cs="Times New Roman"/>
          <w:i/>
          <w:sz w:val="24"/>
          <w:szCs w:val="24"/>
        </w:rPr>
        <w:t xml:space="preserve"> </w:t>
      </w:r>
      <w:proofErr w:type="spellStart"/>
      <w:r w:rsidR="002A2FDA" w:rsidRPr="00EB5A6E">
        <w:rPr>
          <w:rFonts w:ascii="Goudy Old Style" w:hAnsi="Goudy Old Style" w:cs="Times New Roman"/>
          <w:i/>
          <w:sz w:val="24"/>
          <w:szCs w:val="24"/>
        </w:rPr>
        <w:t>kemampuan</w:t>
      </w:r>
      <w:proofErr w:type="spellEnd"/>
      <w:r w:rsidR="002A2FDA" w:rsidRPr="00EB5A6E">
        <w:rPr>
          <w:rFonts w:ascii="Goudy Old Style" w:hAnsi="Goudy Old Style" w:cs="Times New Roman"/>
          <w:i/>
          <w:sz w:val="24"/>
          <w:szCs w:val="24"/>
        </w:rPr>
        <w:t xml:space="preserve"> </w:t>
      </w:r>
      <w:proofErr w:type="spellStart"/>
      <w:r w:rsidR="002A2FDA" w:rsidRPr="00EB5A6E">
        <w:rPr>
          <w:rFonts w:ascii="Goudy Old Style" w:hAnsi="Goudy Old Style" w:cs="Times New Roman"/>
          <w:i/>
          <w:sz w:val="24"/>
          <w:szCs w:val="24"/>
        </w:rPr>
        <w:t>berbicara</w:t>
      </w:r>
      <w:proofErr w:type="spellEnd"/>
      <w:r w:rsidR="002A2FDA" w:rsidRPr="00EB5A6E">
        <w:rPr>
          <w:rFonts w:ascii="Goudy Old Style" w:hAnsi="Goudy Old Style" w:cs="Times New Roman"/>
          <w:i/>
          <w:sz w:val="24"/>
          <w:szCs w:val="24"/>
        </w:rPr>
        <w:t xml:space="preserve">, </w:t>
      </w:r>
      <w:proofErr w:type="spellStart"/>
      <w:r w:rsidR="002A2FDA" w:rsidRPr="00EB5A6E">
        <w:rPr>
          <w:rFonts w:ascii="Goudy Old Style" w:hAnsi="Goudy Old Style" w:cs="Times New Roman"/>
          <w:i/>
          <w:sz w:val="24"/>
          <w:szCs w:val="24"/>
        </w:rPr>
        <w:t>lalu</w:t>
      </w:r>
      <w:proofErr w:type="spellEnd"/>
      <w:r w:rsidR="002A2FDA" w:rsidRPr="00EB5A6E">
        <w:rPr>
          <w:rFonts w:ascii="Goudy Old Style" w:hAnsi="Goudy Old Style" w:cs="Times New Roman"/>
          <w:i/>
          <w:sz w:val="24"/>
          <w:szCs w:val="24"/>
        </w:rPr>
        <w:t xml:space="preserve"> </w:t>
      </w:r>
      <w:proofErr w:type="spellStart"/>
      <w:r w:rsidR="002A2FDA" w:rsidRPr="00EB5A6E">
        <w:rPr>
          <w:rFonts w:ascii="Goudy Old Style" w:hAnsi="Goudy Old Style" w:cs="Times New Roman"/>
          <w:i/>
          <w:sz w:val="24"/>
          <w:szCs w:val="24"/>
        </w:rPr>
        <w:t>untuk</w:t>
      </w:r>
      <w:proofErr w:type="spellEnd"/>
      <w:r w:rsidR="002A2FDA" w:rsidRPr="00EB5A6E">
        <w:rPr>
          <w:rFonts w:ascii="Goudy Old Style" w:hAnsi="Goudy Old Style" w:cs="Times New Roman"/>
          <w:i/>
          <w:sz w:val="24"/>
          <w:szCs w:val="24"/>
        </w:rPr>
        <w:t xml:space="preserve">  </w:t>
      </w:r>
      <w:proofErr w:type="spellStart"/>
      <w:r w:rsidR="002A2FDA" w:rsidRPr="00EB5A6E">
        <w:rPr>
          <w:rFonts w:ascii="Goudy Old Style" w:hAnsi="Goudy Old Style" w:cs="Times New Roman"/>
          <w:i/>
          <w:sz w:val="24"/>
          <w:szCs w:val="24"/>
        </w:rPr>
        <w:t>menganalisis</w:t>
      </w:r>
      <w:proofErr w:type="spellEnd"/>
      <w:r w:rsidR="002A2FDA" w:rsidRPr="00EB5A6E">
        <w:rPr>
          <w:rFonts w:ascii="Goudy Old Style" w:hAnsi="Goudy Old Style" w:cs="Times New Roman"/>
          <w:i/>
          <w:sz w:val="24"/>
          <w:szCs w:val="24"/>
        </w:rPr>
        <w:t xml:space="preserve"> data yang </w:t>
      </w:r>
      <w:proofErr w:type="spellStart"/>
      <w:r w:rsidR="002A2FDA" w:rsidRPr="00EB5A6E">
        <w:rPr>
          <w:rFonts w:ascii="Goudy Old Style" w:hAnsi="Goudy Old Style" w:cs="Times New Roman"/>
          <w:i/>
          <w:sz w:val="24"/>
          <w:szCs w:val="24"/>
        </w:rPr>
        <w:t>diperoleh</w:t>
      </w:r>
      <w:proofErr w:type="spellEnd"/>
      <w:r w:rsidR="002A2FDA" w:rsidRPr="00EB5A6E">
        <w:rPr>
          <w:rFonts w:ascii="Goudy Old Style" w:hAnsi="Goudy Old Style" w:cs="Times New Roman"/>
          <w:i/>
          <w:sz w:val="24"/>
          <w:szCs w:val="24"/>
        </w:rPr>
        <w:t xml:space="preserve">, </w:t>
      </w:r>
      <w:proofErr w:type="spellStart"/>
      <w:r w:rsidR="002A2FDA" w:rsidRPr="00EB5A6E">
        <w:rPr>
          <w:rFonts w:ascii="Goudy Old Style" w:hAnsi="Goudy Old Style" w:cs="Times New Roman"/>
          <w:i/>
          <w:sz w:val="24"/>
          <w:szCs w:val="24"/>
        </w:rPr>
        <w:t>penelian</w:t>
      </w:r>
      <w:proofErr w:type="spellEnd"/>
      <w:r w:rsidR="002A2FDA" w:rsidRPr="00EB5A6E">
        <w:rPr>
          <w:rFonts w:ascii="Goudy Old Style" w:hAnsi="Goudy Old Style" w:cs="Times New Roman"/>
          <w:i/>
          <w:sz w:val="24"/>
          <w:szCs w:val="24"/>
        </w:rPr>
        <w:t xml:space="preserve"> </w:t>
      </w:r>
      <w:proofErr w:type="spellStart"/>
      <w:r w:rsidR="002A2FDA" w:rsidRPr="00EB5A6E">
        <w:rPr>
          <w:rFonts w:ascii="Goudy Old Style" w:hAnsi="Goudy Old Style" w:cs="Times New Roman"/>
          <w:i/>
          <w:sz w:val="24"/>
          <w:szCs w:val="24"/>
        </w:rPr>
        <w:t>tersebut</w:t>
      </w:r>
      <w:proofErr w:type="spellEnd"/>
      <w:r w:rsidR="002A2FDA" w:rsidRPr="00EB5A6E">
        <w:rPr>
          <w:rFonts w:ascii="Goudy Old Style" w:hAnsi="Goudy Old Style" w:cs="Times New Roman"/>
          <w:i/>
          <w:sz w:val="24"/>
          <w:szCs w:val="24"/>
        </w:rPr>
        <w:t xml:space="preserve"> </w:t>
      </w:r>
      <w:proofErr w:type="spellStart"/>
      <w:r w:rsidR="002A2FDA" w:rsidRPr="00EB5A6E">
        <w:rPr>
          <w:rFonts w:ascii="Goudy Old Style" w:hAnsi="Goudy Old Style" w:cs="Times New Roman"/>
          <w:i/>
          <w:sz w:val="24"/>
          <w:szCs w:val="24"/>
        </w:rPr>
        <w:t>menggunakan</w:t>
      </w:r>
      <w:proofErr w:type="spellEnd"/>
      <w:r w:rsidR="002A2FDA" w:rsidRPr="00EB5A6E">
        <w:rPr>
          <w:rFonts w:ascii="Goudy Old Style" w:hAnsi="Goudy Old Style" w:cs="Times New Roman"/>
          <w:i/>
          <w:sz w:val="24"/>
          <w:szCs w:val="24"/>
        </w:rPr>
        <w:t xml:space="preserve"> paired sample T-test.</w:t>
      </w:r>
      <w:r w:rsidRPr="00EB5A6E">
        <w:rPr>
          <w:rFonts w:ascii="Goudy Old Style" w:hAnsi="Goudy Old Style" w:cs="Times New Roman"/>
          <w:i/>
          <w:sz w:val="24"/>
          <w:szCs w:val="24"/>
        </w:rPr>
        <w:t xml:space="preserve"> </w:t>
      </w:r>
      <w:proofErr w:type="spellStart"/>
      <w:r w:rsidR="002A2FDA" w:rsidRPr="00EB5A6E">
        <w:rPr>
          <w:rFonts w:ascii="Goudy Old Style" w:hAnsi="Goudy Old Style" w:cs="Times New Roman"/>
          <w:i/>
          <w:sz w:val="24"/>
          <w:szCs w:val="24"/>
        </w:rPr>
        <w:t>Berdasarkan</w:t>
      </w:r>
      <w:proofErr w:type="spellEnd"/>
      <w:r w:rsidR="002A2FDA" w:rsidRPr="00EB5A6E">
        <w:rPr>
          <w:rFonts w:ascii="Goudy Old Style" w:hAnsi="Goudy Old Style" w:cs="Times New Roman"/>
          <w:i/>
          <w:sz w:val="24"/>
          <w:szCs w:val="24"/>
        </w:rPr>
        <w:t xml:space="preserve"> </w:t>
      </w:r>
      <w:proofErr w:type="spellStart"/>
      <w:r w:rsidR="002A2FDA" w:rsidRPr="00EB5A6E">
        <w:rPr>
          <w:rFonts w:ascii="Goudy Old Style" w:hAnsi="Goudy Old Style" w:cs="Times New Roman"/>
          <w:i/>
          <w:sz w:val="24"/>
          <w:szCs w:val="24"/>
        </w:rPr>
        <w:t>dari</w:t>
      </w:r>
      <w:proofErr w:type="spellEnd"/>
      <w:r w:rsidR="002A2FDA" w:rsidRPr="00EB5A6E">
        <w:rPr>
          <w:rFonts w:ascii="Goudy Old Style" w:hAnsi="Goudy Old Style" w:cs="Times New Roman"/>
          <w:i/>
          <w:sz w:val="24"/>
          <w:szCs w:val="24"/>
        </w:rPr>
        <w:t xml:space="preserve"> data </w:t>
      </w:r>
      <w:proofErr w:type="spellStart"/>
      <w:r w:rsidR="002A2FDA" w:rsidRPr="00EB5A6E">
        <w:rPr>
          <w:rFonts w:ascii="Goudy Old Style" w:hAnsi="Goudy Old Style" w:cs="Times New Roman"/>
          <w:i/>
          <w:sz w:val="24"/>
          <w:szCs w:val="24"/>
        </w:rPr>
        <w:t>analisis</w:t>
      </w:r>
      <w:proofErr w:type="spellEnd"/>
      <w:r w:rsidR="002A2FDA" w:rsidRPr="00EB5A6E">
        <w:rPr>
          <w:rFonts w:ascii="Goudy Old Style" w:hAnsi="Goudy Old Style" w:cs="Times New Roman"/>
          <w:i/>
          <w:sz w:val="24"/>
          <w:szCs w:val="24"/>
        </w:rPr>
        <w:t xml:space="preserve"> and </w:t>
      </w:r>
      <w:proofErr w:type="spellStart"/>
      <w:r w:rsidR="002A2FDA" w:rsidRPr="00EB5A6E">
        <w:rPr>
          <w:rFonts w:ascii="Goudy Old Style" w:hAnsi="Goudy Old Style" w:cs="Times New Roman"/>
          <w:i/>
          <w:sz w:val="24"/>
          <w:szCs w:val="24"/>
        </w:rPr>
        <w:t>hasil</w:t>
      </w:r>
      <w:proofErr w:type="spellEnd"/>
      <w:r w:rsidR="002A2FDA" w:rsidRPr="00EB5A6E">
        <w:rPr>
          <w:rFonts w:ascii="Goudy Old Style" w:hAnsi="Goudy Old Style" w:cs="Times New Roman"/>
          <w:i/>
          <w:sz w:val="24"/>
          <w:szCs w:val="24"/>
        </w:rPr>
        <w:t xml:space="preserve"> </w:t>
      </w:r>
      <w:proofErr w:type="spellStart"/>
      <w:r w:rsidR="002A2FDA" w:rsidRPr="00EB5A6E">
        <w:rPr>
          <w:rFonts w:ascii="Goudy Old Style" w:hAnsi="Goudy Old Style" w:cs="Times New Roman"/>
          <w:i/>
          <w:sz w:val="24"/>
          <w:szCs w:val="24"/>
        </w:rPr>
        <w:t>nya</w:t>
      </w:r>
      <w:proofErr w:type="spellEnd"/>
      <w:r w:rsidR="002A2FDA" w:rsidRPr="00EB5A6E">
        <w:rPr>
          <w:rFonts w:ascii="Goudy Old Style" w:hAnsi="Goudy Old Style" w:cs="Times New Roman"/>
          <w:i/>
          <w:sz w:val="24"/>
          <w:szCs w:val="24"/>
        </w:rPr>
        <w:t xml:space="preserve">, </w:t>
      </w:r>
      <w:proofErr w:type="spellStart"/>
      <w:r w:rsidR="002A2FDA" w:rsidRPr="00EB5A6E">
        <w:rPr>
          <w:rFonts w:ascii="Goudy Old Style" w:hAnsi="Goudy Old Style" w:cs="Times New Roman"/>
          <w:i/>
          <w:sz w:val="24"/>
          <w:szCs w:val="24"/>
        </w:rPr>
        <w:t>penulis</w:t>
      </w:r>
      <w:proofErr w:type="spellEnd"/>
      <w:r w:rsidR="002A2FDA" w:rsidRPr="00EB5A6E">
        <w:rPr>
          <w:rFonts w:ascii="Goudy Old Style" w:hAnsi="Goudy Old Style" w:cs="Times New Roman"/>
          <w:i/>
          <w:sz w:val="24"/>
          <w:szCs w:val="24"/>
        </w:rPr>
        <w:t xml:space="preserve"> </w:t>
      </w:r>
      <w:proofErr w:type="spellStart"/>
      <w:r w:rsidR="002A2FDA" w:rsidRPr="00EB5A6E">
        <w:rPr>
          <w:rFonts w:ascii="Goudy Old Style" w:hAnsi="Goudy Old Style" w:cs="Times New Roman"/>
          <w:i/>
          <w:sz w:val="24"/>
          <w:szCs w:val="24"/>
        </w:rPr>
        <w:t>mengetahui</w:t>
      </w:r>
      <w:proofErr w:type="spellEnd"/>
      <w:r w:rsidR="002A2FDA" w:rsidRPr="00EB5A6E">
        <w:rPr>
          <w:rFonts w:ascii="Goudy Old Style" w:hAnsi="Goudy Old Style" w:cs="Times New Roman"/>
          <w:i/>
          <w:sz w:val="24"/>
          <w:szCs w:val="24"/>
        </w:rPr>
        <w:t xml:space="preserve"> </w:t>
      </w:r>
      <w:proofErr w:type="spellStart"/>
      <w:r w:rsidR="002A2FDA" w:rsidRPr="00EB5A6E">
        <w:rPr>
          <w:rFonts w:ascii="Goudy Old Style" w:hAnsi="Goudy Old Style" w:cs="Times New Roman"/>
          <w:i/>
          <w:sz w:val="24"/>
          <w:szCs w:val="24"/>
        </w:rPr>
        <w:t>bahwa</w:t>
      </w:r>
      <w:proofErr w:type="spellEnd"/>
      <w:r w:rsidR="002A2FDA" w:rsidRPr="00EB5A6E">
        <w:rPr>
          <w:rFonts w:ascii="Goudy Old Style" w:hAnsi="Goudy Old Style" w:cs="Times New Roman"/>
          <w:i/>
          <w:sz w:val="24"/>
          <w:szCs w:val="24"/>
        </w:rPr>
        <w:t xml:space="preserve"> rata-rata  </w:t>
      </w:r>
      <w:proofErr w:type="spellStart"/>
      <w:r w:rsidR="002A2FDA" w:rsidRPr="00EB5A6E">
        <w:rPr>
          <w:rFonts w:ascii="Goudy Old Style" w:hAnsi="Goudy Old Style" w:cs="Times New Roman"/>
          <w:i/>
          <w:sz w:val="24"/>
          <w:szCs w:val="24"/>
        </w:rPr>
        <w:t>hasil</w:t>
      </w:r>
      <w:proofErr w:type="spellEnd"/>
      <w:r w:rsidR="002A2FDA" w:rsidRPr="00EB5A6E">
        <w:rPr>
          <w:rFonts w:ascii="Goudy Old Style" w:hAnsi="Goudy Old Style" w:cs="Times New Roman"/>
          <w:i/>
          <w:sz w:val="24"/>
          <w:szCs w:val="24"/>
        </w:rPr>
        <w:t xml:space="preserve"> </w:t>
      </w:r>
      <w:proofErr w:type="spellStart"/>
      <w:r w:rsidR="002A2FDA" w:rsidRPr="00EB5A6E">
        <w:rPr>
          <w:rFonts w:ascii="Goudy Old Style" w:hAnsi="Goudy Old Style" w:cs="Times New Roman"/>
          <w:i/>
          <w:sz w:val="24"/>
          <w:szCs w:val="24"/>
        </w:rPr>
        <w:t>siswa</w:t>
      </w:r>
      <w:proofErr w:type="spellEnd"/>
      <w:r w:rsidR="002A2FDA" w:rsidRPr="00EB5A6E">
        <w:rPr>
          <w:rFonts w:ascii="Goudy Old Style" w:hAnsi="Goudy Old Style" w:cs="Times New Roman"/>
          <w:i/>
          <w:sz w:val="24"/>
          <w:szCs w:val="24"/>
        </w:rPr>
        <w:t xml:space="preserve"> </w:t>
      </w:r>
      <w:proofErr w:type="spellStart"/>
      <w:r w:rsidR="002A2FDA" w:rsidRPr="00EB5A6E">
        <w:rPr>
          <w:rFonts w:ascii="Goudy Old Style" w:hAnsi="Goudy Old Style" w:cs="Times New Roman"/>
          <w:i/>
          <w:sz w:val="24"/>
          <w:szCs w:val="24"/>
        </w:rPr>
        <w:t>pada</w:t>
      </w:r>
      <w:proofErr w:type="spellEnd"/>
      <w:r w:rsidR="002A2FDA" w:rsidRPr="00EB5A6E">
        <w:rPr>
          <w:rFonts w:ascii="Goudy Old Style" w:hAnsi="Goudy Old Style" w:cs="Times New Roman"/>
          <w:i/>
          <w:sz w:val="24"/>
          <w:szCs w:val="24"/>
        </w:rPr>
        <w:t xml:space="preserve"> pre-test </w:t>
      </w:r>
      <w:proofErr w:type="spellStart"/>
      <w:r w:rsidR="002A2FDA" w:rsidRPr="00EB5A6E">
        <w:rPr>
          <w:rFonts w:ascii="Goudy Old Style" w:hAnsi="Goudy Old Style" w:cs="Times New Roman"/>
          <w:i/>
          <w:sz w:val="24"/>
          <w:szCs w:val="24"/>
        </w:rPr>
        <w:t>adalah</w:t>
      </w:r>
      <w:proofErr w:type="spellEnd"/>
      <w:r w:rsidR="002A2FDA" w:rsidRPr="00EB5A6E">
        <w:rPr>
          <w:rFonts w:ascii="Goudy Old Style" w:hAnsi="Goudy Old Style" w:cs="Times New Roman"/>
          <w:i/>
          <w:sz w:val="24"/>
          <w:szCs w:val="24"/>
        </w:rPr>
        <w:t xml:space="preserve"> 50.5 </w:t>
      </w:r>
      <w:proofErr w:type="spellStart"/>
      <w:r w:rsidR="002A2FDA" w:rsidRPr="00EB5A6E">
        <w:rPr>
          <w:rFonts w:ascii="Goudy Old Style" w:hAnsi="Goudy Old Style" w:cs="Times New Roman"/>
          <w:i/>
          <w:sz w:val="24"/>
          <w:szCs w:val="24"/>
        </w:rPr>
        <w:t>dan</w:t>
      </w:r>
      <w:proofErr w:type="spellEnd"/>
      <w:r w:rsidR="002A2FDA" w:rsidRPr="00EB5A6E">
        <w:rPr>
          <w:rFonts w:ascii="Goudy Old Style" w:hAnsi="Goudy Old Style" w:cs="Times New Roman"/>
          <w:i/>
          <w:sz w:val="24"/>
          <w:szCs w:val="24"/>
        </w:rPr>
        <w:t xml:space="preserve"> rata-rata </w:t>
      </w:r>
      <w:proofErr w:type="spellStart"/>
      <w:r w:rsidR="002A2FDA" w:rsidRPr="00EB5A6E">
        <w:rPr>
          <w:rFonts w:ascii="Goudy Old Style" w:hAnsi="Goudy Old Style" w:cs="Times New Roman"/>
          <w:i/>
          <w:sz w:val="24"/>
          <w:szCs w:val="24"/>
        </w:rPr>
        <w:t>hasil</w:t>
      </w:r>
      <w:proofErr w:type="spellEnd"/>
      <w:r w:rsidR="002A2FDA" w:rsidRPr="00EB5A6E">
        <w:rPr>
          <w:rFonts w:ascii="Goudy Old Style" w:hAnsi="Goudy Old Style" w:cs="Times New Roman"/>
          <w:i/>
          <w:sz w:val="24"/>
          <w:szCs w:val="24"/>
        </w:rPr>
        <w:t xml:space="preserve"> </w:t>
      </w:r>
      <w:proofErr w:type="spellStart"/>
      <w:r w:rsidR="002A2FDA" w:rsidRPr="00EB5A6E">
        <w:rPr>
          <w:rFonts w:ascii="Goudy Old Style" w:hAnsi="Goudy Old Style" w:cs="Times New Roman"/>
          <w:i/>
          <w:sz w:val="24"/>
          <w:szCs w:val="24"/>
        </w:rPr>
        <w:t>siswa</w:t>
      </w:r>
      <w:proofErr w:type="spellEnd"/>
      <w:r w:rsidR="002A2FDA" w:rsidRPr="00EB5A6E">
        <w:rPr>
          <w:rFonts w:ascii="Goudy Old Style" w:hAnsi="Goudy Old Style" w:cs="Times New Roman"/>
          <w:i/>
          <w:sz w:val="24"/>
          <w:szCs w:val="24"/>
        </w:rPr>
        <w:t xml:space="preserve"> </w:t>
      </w:r>
      <w:proofErr w:type="spellStart"/>
      <w:r w:rsidR="002A2FDA" w:rsidRPr="00EB5A6E">
        <w:rPr>
          <w:rFonts w:ascii="Goudy Old Style" w:hAnsi="Goudy Old Style" w:cs="Times New Roman"/>
          <w:i/>
          <w:sz w:val="24"/>
          <w:szCs w:val="24"/>
        </w:rPr>
        <w:t>pada</w:t>
      </w:r>
      <w:proofErr w:type="spellEnd"/>
      <w:r w:rsidR="002A2FDA" w:rsidRPr="00EB5A6E">
        <w:rPr>
          <w:rFonts w:ascii="Goudy Old Style" w:hAnsi="Goudy Old Style" w:cs="Times New Roman"/>
          <w:i/>
          <w:sz w:val="24"/>
          <w:szCs w:val="24"/>
        </w:rPr>
        <w:t xml:space="preserve"> post-test </w:t>
      </w:r>
      <w:proofErr w:type="spellStart"/>
      <w:r w:rsidR="002A2FDA" w:rsidRPr="00EB5A6E">
        <w:rPr>
          <w:rFonts w:ascii="Goudy Old Style" w:hAnsi="Goudy Old Style" w:cs="Times New Roman"/>
          <w:i/>
          <w:sz w:val="24"/>
          <w:szCs w:val="24"/>
        </w:rPr>
        <w:t>adalah</w:t>
      </w:r>
      <w:proofErr w:type="spellEnd"/>
      <w:r w:rsidR="002A2FDA" w:rsidRPr="00EB5A6E">
        <w:rPr>
          <w:rFonts w:ascii="Goudy Old Style" w:hAnsi="Goudy Old Style" w:cs="Times New Roman"/>
          <w:i/>
          <w:sz w:val="24"/>
          <w:szCs w:val="24"/>
        </w:rPr>
        <w:t xml:space="preserve"> 67.25 </w:t>
      </w:r>
      <w:proofErr w:type="spellStart"/>
      <w:r w:rsidR="002A2FDA" w:rsidRPr="00EB5A6E">
        <w:rPr>
          <w:rFonts w:ascii="Goudy Old Style" w:hAnsi="Goudy Old Style" w:cs="Times New Roman"/>
          <w:i/>
          <w:sz w:val="24"/>
          <w:szCs w:val="24"/>
        </w:rPr>
        <w:t>dan</w:t>
      </w:r>
      <w:proofErr w:type="spellEnd"/>
      <w:r w:rsidR="002A2FDA" w:rsidRPr="00EB5A6E">
        <w:rPr>
          <w:rFonts w:ascii="Goudy Old Style" w:hAnsi="Goudy Old Style" w:cs="Times New Roman"/>
          <w:i/>
          <w:sz w:val="24"/>
          <w:szCs w:val="24"/>
        </w:rPr>
        <w:t xml:space="preserve"> </w:t>
      </w:r>
      <w:proofErr w:type="spellStart"/>
      <w:r w:rsidR="002A2FDA" w:rsidRPr="00EB5A6E">
        <w:rPr>
          <w:rFonts w:ascii="Goudy Old Style" w:hAnsi="Goudy Old Style" w:cs="Times New Roman"/>
          <w:i/>
          <w:sz w:val="24"/>
          <w:szCs w:val="24"/>
        </w:rPr>
        <w:t>hasil</w:t>
      </w:r>
      <w:proofErr w:type="spellEnd"/>
      <w:r w:rsidR="002A2FDA" w:rsidRPr="00EB5A6E">
        <w:rPr>
          <w:rFonts w:ascii="Goudy Old Style" w:hAnsi="Goudy Old Style" w:cs="Times New Roman"/>
          <w:i/>
          <w:sz w:val="24"/>
          <w:szCs w:val="24"/>
        </w:rPr>
        <w:t xml:space="preserve"> </w:t>
      </w:r>
      <w:proofErr w:type="spellStart"/>
      <w:r w:rsidR="002A2FDA" w:rsidRPr="00EB5A6E">
        <w:rPr>
          <w:rFonts w:ascii="Goudy Old Style" w:hAnsi="Goudy Old Style" w:cs="Times New Roman"/>
          <w:i/>
          <w:sz w:val="24"/>
          <w:szCs w:val="24"/>
        </w:rPr>
        <w:t>dari</w:t>
      </w:r>
      <w:proofErr w:type="spellEnd"/>
      <w:r w:rsidR="002A2FDA" w:rsidRPr="00EB5A6E">
        <w:rPr>
          <w:rFonts w:ascii="Goudy Old Style" w:hAnsi="Goudy Old Style" w:cs="Times New Roman"/>
          <w:i/>
          <w:sz w:val="24"/>
          <w:szCs w:val="24"/>
        </w:rPr>
        <w:t xml:space="preserve"> paired </w:t>
      </w:r>
      <w:proofErr w:type="spellStart"/>
      <w:r w:rsidR="002A2FDA" w:rsidRPr="00EB5A6E">
        <w:rPr>
          <w:rFonts w:ascii="Goudy Old Style" w:hAnsi="Goudy Old Style" w:cs="Times New Roman"/>
          <w:i/>
          <w:sz w:val="24"/>
          <w:szCs w:val="24"/>
        </w:rPr>
        <w:t>sampel</w:t>
      </w:r>
      <w:proofErr w:type="spellEnd"/>
      <w:r w:rsidR="002A2FDA" w:rsidRPr="00EB5A6E">
        <w:rPr>
          <w:rFonts w:ascii="Goudy Old Style" w:hAnsi="Goudy Old Style" w:cs="Times New Roman"/>
          <w:i/>
          <w:sz w:val="24"/>
          <w:szCs w:val="24"/>
        </w:rPr>
        <w:t xml:space="preserve"> T-test </w:t>
      </w:r>
      <w:proofErr w:type="spellStart"/>
      <w:r w:rsidR="002A2FDA" w:rsidRPr="00EB5A6E">
        <w:rPr>
          <w:rFonts w:ascii="Goudy Old Style" w:hAnsi="Goudy Old Style" w:cs="Times New Roman"/>
          <w:i/>
          <w:sz w:val="24"/>
          <w:szCs w:val="24"/>
        </w:rPr>
        <w:t>adalah</w:t>
      </w:r>
      <w:proofErr w:type="spellEnd"/>
      <w:r w:rsidR="002A2FDA" w:rsidRPr="00EB5A6E">
        <w:rPr>
          <w:rFonts w:ascii="Goudy Old Style" w:hAnsi="Goudy Old Style" w:cs="Times New Roman"/>
          <w:i/>
          <w:sz w:val="24"/>
          <w:szCs w:val="24"/>
        </w:rPr>
        <w:t xml:space="preserve"> </w:t>
      </w:r>
      <w:proofErr w:type="spellStart"/>
      <w:r w:rsidR="002A2FDA" w:rsidRPr="00EB5A6E">
        <w:rPr>
          <w:rFonts w:ascii="Goudy Old Style" w:hAnsi="Goudy Old Style" w:cs="Times New Roman"/>
          <w:i/>
          <w:sz w:val="24"/>
          <w:szCs w:val="24"/>
        </w:rPr>
        <w:t>Tnilai</w:t>
      </w:r>
      <w:proofErr w:type="spellEnd"/>
      <w:r w:rsidR="002A2FDA" w:rsidRPr="00EB5A6E">
        <w:rPr>
          <w:rFonts w:ascii="Goudy Old Style" w:hAnsi="Goudy Old Style" w:cs="Times New Roman"/>
          <w:i/>
          <w:sz w:val="24"/>
          <w:szCs w:val="24"/>
        </w:rPr>
        <w:t xml:space="preserve"> = 6,898, </w:t>
      </w:r>
      <w:proofErr w:type="spellStart"/>
      <w:r w:rsidR="002A2FDA" w:rsidRPr="00EB5A6E">
        <w:rPr>
          <w:rFonts w:ascii="Goudy Old Style" w:hAnsi="Goudy Old Style" w:cs="Times New Roman"/>
          <w:i/>
          <w:sz w:val="24"/>
          <w:szCs w:val="24"/>
        </w:rPr>
        <w:t>dari</w:t>
      </w:r>
      <w:proofErr w:type="spellEnd"/>
      <w:r w:rsidR="002A2FDA" w:rsidRPr="00EB5A6E">
        <w:rPr>
          <w:rFonts w:ascii="Goudy Old Style" w:hAnsi="Goudy Old Style" w:cs="Times New Roman"/>
          <w:i/>
          <w:sz w:val="24"/>
          <w:szCs w:val="24"/>
        </w:rPr>
        <w:t xml:space="preserve"> </w:t>
      </w:r>
      <w:proofErr w:type="spellStart"/>
      <w:r w:rsidR="002A2FDA" w:rsidRPr="00EB5A6E">
        <w:rPr>
          <w:rFonts w:ascii="Goudy Old Style" w:hAnsi="Goudy Old Style" w:cs="Times New Roman"/>
          <w:i/>
          <w:sz w:val="24"/>
          <w:szCs w:val="24"/>
        </w:rPr>
        <w:t>df</w:t>
      </w:r>
      <w:proofErr w:type="spellEnd"/>
      <w:r w:rsidR="002A2FDA" w:rsidRPr="00EB5A6E">
        <w:rPr>
          <w:rFonts w:ascii="Goudy Old Style" w:hAnsi="Goudy Old Style" w:cs="Times New Roman"/>
          <w:i/>
          <w:sz w:val="24"/>
          <w:szCs w:val="24"/>
        </w:rPr>
        <w:t xml:space="preserve"> 15. </w:t>
      </w:r>
      <w:proofErr w:type="spellStart"/>
      <w:r w:rsidR="002A2FDA" w:rsidRPr="00EB5A6E">
        <w:rPr>
          <w:rFonts w:ascii="Goudy Old Style" w:hAnsi="Goudy Old Style" w:cs="Times New Roman"/>
          <w:i/>
          <w:sz w:val="24"/>
          <w:szCs w:val="24"/>
        </w:rPr>
        <w:t>Berdasarkan</w:t>
      </w:r>
      <w:proofErr w:type="spellEnd"/>
      <w:r w:rsidR="002A2FDA" w:rsidRPr="00EB5A6E">
        <w:rPr>
          <w:rFonts w:ascii="Goudy Old Style" w:hAnsi="Goudy Old Style" w:cs="Times New Roman"/>
          <w:i/>
          <w:sz w:val="24"/>
          <w:szCs w:val="24"/>
        </w:rPr>
        <w:t xml:space="preserve"> </w:t>
      </w:r>
      <w:proofErr w:type="spellStart"/>
      <w:r w:rsidR="002A2FDA" w:rsidRPr="00EB5A6E">
        <w:rPr>
          <w:rFonts w:ascii="Goudy Old Style" w:hAnsi="Goudy Old Style" w:cs="Times New Roman"/>
          <w:i/>
          <w:sz w:val="24"/>
          <w:szCs w:val="24"/>
        </w:rPr>
        <w:t>tabel</w:t>
      </w:r>
      <w:proofErr w:type="spellEnd"/>
      <w:r w:rsidR="002A2FDA" w:rsidRPr="00EB5A6E">
        <w:rPr>
          <w:rFonts w:ascii="Goudy Old Style" w:hAnsi="Goudy Old Style" w:cs="Times New Roman"/>
          <w:i/>
          <w:sz w:val="24"/>
          <w:szCs w:val="24"/>
        </w:rPr>
        <w:t xml:space="preserve"> </w:t>
      </w:r>
      <w:proofErr w:type="spellStart"/>
      <w:r w:rsidR="002A2FDA" w:rsidRPr="00EB5A6E">
        <w:rPr>
          <w:rFonts w:ascii="Goudy Old Style" w:hAnsi="Goudy Old Style" w:cs="Times New Roman"/>
          <w:i/>
          <w:sz w:val="24"/>
          <w:szCs w:val="24"/>
        </w:rPr>
        <w:t>signifikan</w:t>
      </w:r>
      <w:proofErr w:type="spellEnd"/>
      <w:r w:rsidR="002A2FDA" w:rsidRPr="00EB5A6E">
        <w:rPr>
          <w:rFonts w:ascii="Goudy Old Style" w:hAnsi="Goudy Old Style" w:cs="Times New Roman"/>
          <w:i/>
          <w:sz w:val="24"/>
          <w:szCs w:val="24"/>
        </w:rPr>
        <w:t xml:space="preserve"> 5% </w:t>
      </w:r>
      <w:proofErr w:type="spellStart"/>
      <w:r w:rsidR="002A2FDA" w:rsidRPr="00EB5A6E">
        <w:rPr>
          <w:rFonts w:ascii="Goudy Old Style" w:hAnsi="Goudy Old Style" w:cs="Times New Roman"/>
          <w:i/>
          <w:sz w:val="24"/>
          <w:szCs w:val="24"/>
        </w:rPr>
        <w:t>adalah</w:t>
      </w:r>
      <w:proofErr w:type="spellEnd"/>
      <w:r w:rsidR="002A2FDA" w:rsidRPr="00EB5A6E">
        <w:rPr>
          <w:rFonts w:ascii="Goudy Old Style" w:hAnsi="Goudy Old Style" w:cs="Times New Roman"/>
          <w:i/>
          <w:sz w:val="24"/>
          <w:szCs w:val="24"/>
        </w:rPr>
        <w:t xml:space="preserve"> 2</w:t>
      </w:r>
      <w:proofErr w:type="gramStart"/>
      <w:r w:rsidR="002A2FDA" w:rsidRPr="00EB5A6E">
        <w:rPr>
          <w:rFonts w:ascii="Goudy Old Style" w:hAnsi="Goudy Old Style" w:cs="Times New Roman"/>
          <w:i/>
          <w:sz w:val="24"/>
          <w:szCs w:val="24"/>
        </w:rPr>
        <w:t>,13</w:t>
      </w:r>
      <w:proofErr w:type="gramEnd"/>
      <w:r w:rsidR="002A2FDA" w:rsidRPr="00EB5A6E">
        <w:rPr>
          <w:rFonts w:ascii="Goudy Old Style" w:hAnsi="Goudy Old Style" w:cs="Times New Roman"/>
          <w:i/>
          <w:sz w:val="24"/>
          <w:szCs w:val="24"/>
        </w:rPr>
        <w:t xml:space="preserve"> </w:t>
      </w:r>
      <w:proofErr w:type="spellStart"/>
      <w:r w:rsidR="002A2FDA" w:rsidRPr="00EB5A6E">
        <w:rPr>
          <w:rFonts w:ascii="Goudy Old Style" w:hAnsi="Goudy Old Style" w:cs="Times New Roman"/>
          <w:i/>
          <w:sz w:val="24"/>
          <w:szCs w:val="24"/>
        </w:rPr>
        <w:t>dan</w:t>
      </w:r>
      <w:proofErr w:type="spellEnd"/>
      <w:r w:rsidR="002A2FDA" w:rsidRPr="00EB5A6E">
        <w:rPr>
          <w:rFonts w:ascii="Goudy Old Style" w:hAnsi="Goudy Old Style" w:cs="Times New Roman"/>
          <w:i/>
          <w:sz w:val="24"/>
          <w:szCs w:val="24"/>
        </w:rPr>
        <w:t xml:space="preserve"> </w:t>
      </w:r>
      <w:proofErr w:type="spellStart"/>
      <w:r w:rsidR="002A2FDA" w:rsidRPr="00EB5A6E">
        <w:rPr>
          <w:rFonts w:ascii="Goudy Old Style" w:hAnsi="Goudy Old Style" w:cs="Times New Roman"/>
          <w:i/>
          <w:sz w:val="24"/>
          <w:szCs w:val="24"/>
        </w:rPr>
        <w:t>Tt</w:t>
      </w:r>
      <w:r w:rsidRPr="00EB5A6E">
        <w:rPr>
          <w:rFonts w:ascii="Goudy Old Style" w:hAnsi="Goudy Old Style" w:cs="Times New Roman"/>
          <w:i/>
          <w:sz w:val="24"/>
          <w:szCs w:val="24"/>
        </w:rPr>
        <w:t>abel</w:t>
      </w:r>
      <w:proofErr w:type="spellEnd"/>
      <w:r w:rsidRPr="00EB5A6E">
        <w:rPr>
          <w:rFonts w:ascii="Goudy Old Style" w:hAnsi="Goudy Old Style" w:cs="Times New Roman"/>
          <w:i/>
          <w:sz w:val="24"/>
          <w:szCs w:val="24"/>
        </w:rPr>
        <w:t xml:space="preserve"> </w:t>
      </w:r>
      <w:proofErr w:type="spellStart"/>
      <w:r w:rsidRPr="00EB5A6E">
        <w:rPr>
          <w:rFonts w:ascii="Goudy Old Style" w:hAnsi="Goudy Old Style" w:cs="Times New Roman"/>
          <w:i/>
          <w:sz w:val="24"/>
          <w:szCs w:val="24"/>
        </w:rPr>
        <w:t>signifikan</w:t>
      </w:r>
      <w:proofErr w:type="spellEnd"/>
      <w:r w:rsidRPr="00EB5A6E">
        <w:rPr>
          <w:rFonts w:ascii="Goudy Old Style" w:hAnsi="Goudy Old Style" w:cs="Times New Roman"/>
          <w:i/>
          <w:sz w:val="24"/>
          <w:szCs w:val="24"/>
        </w:rPr>
        <w:t xml:space="preserve"> 1% </w:t>
      </w:r>
      <w:proofErr w:type="spellStart"/>
      <w:r w:rsidRPr="00EB5A6E">
        <w:rPr>
          <w:rFonts w:ascii="Goudy Old Style" w:hAnsi="Goudy Old Style" w:cs="Times New Roman"/>
          <w:i/>
          <w:sz w:val="24"/>
          <w:szCs w:val="24"/>
        </w:rPr>
        <w:t>adalah</w:t>
      </w:r>
      <w:proofErr w:type="spellEnd"/>
      <w:r w:rsidRPr="00EB5A6E">
        <w:rPr>
          <w:rFonts w:ascii="Goudy Old Style" w:hAnsi="Goudy Old Style" w:cs="Times New Roman"/>
          <w:i/>
          <w:sz w:val="24"/>
          <w:szCs w:val="24"/>
        </w:rPr>
        <w:t xml:space="preserve"> 2,95. </w:t>
      </w:r>
      <w:proofErr w:type="spellStart"/>
      <w:r w:rsidR="002A2FDA" w:rsidRPr="00EB5A6E">
        <w:rPr>
          <w:rFonts w:ascii="Goudy Old Style" w:hAnsi="Goudy Old Style" w:cs="Times New Roman"/>
          <w:i/>
          <w:sz w:val="24"/>
          <w:szCs w:val="24"/>
        </w:rPr>
        <w:t>Berdasarkan</w:t>
      </w:r>
      <w:proofErr w:type="spellEnd"/>
      <w:r w:rsidR="002A2FDA" w:rsidRPr="00EB5A6E">
        <w:rPr>
          <w:rFonts w:ascii="Goudy Old Style" w:hAnsi="Goudy Old Style" w:cs="Times New Roman"/>
          <w:i/>
          <w:sz w:val="24"/>
          <w:szCs w:val="24"/>
        </w:rPr>
        <w:t xml:space="preserve"> </w:t>
      </w:r>
      <w:proofErr w:type="spellStart"/>
      <w:r w:rsidR="002A2FDA" w:rsidRPr="00EB5A6E">
        <w:rPr>
          <w:rFonts w:ascii="Goudy Old Style" w:hAnsi="Goudy Old Style" w:cs="Times New Roman"/>
          <w:i/>
          <w:sz w:val="24"/>
          <w:szCs w:val="24"/>
        </w:rPr>
        <w:t>dari</w:t>
      </w:r>
      <w:proofErr w:type="spellEnd"/>
      <w:r w:rsidR="002A2FDA" w:rsidRPr="00EB5A6E">
        <w:rPr>
          <w:rFonts w:ascii="Goudy Old Style" w:hAnsi="Goudy Old Style" w:cs="Times New Roman"/>
          <w:i/>
          <w:sz w:val="24"/>
          <w:szCs w:val="24"/>
        </w:rPr>
        <w:t xml:space="preserve"> </w:t>
      </w:r>
      <w:proofErr w:type="spellStart"/>
      <w:r w:rsidR="002A2FDA" w:rsidRPr="00EB5A6E">
        <w:rPr>
          <w:rFonts w:ascii="Goudy Old Style" w:hAnsi="Goudy Old Style" w:cs="Times New Roman"/>
          <w:i/>
          <w:sz w:val="24"/>
          <w:szCs w:val="24"/>
        </w:rPr>
        <w:t>analisis</w:t>
      </w:r>
      <w:proofErr w:type="spellEnd"/>
      <w:r w:rsidR="002A2FDA" w:rsidRPr="00EB5A6E">
        <w:rPr>
          <w:rFonts w:ascii="Goudy Old Style" w:hAnsi="Goudy Old Style" w:cs="Times New Roman"/>
          <w:i/>
          <w:sz w:val="24"/>
          <w:szCs w:val="24"/>
        </w:rPr>
        <w:t xml:space="preserve"> data </w:t>
      </w:r>
      <w:proofErr w:type="spellStart"/>
      <w:r w:rsidR="002A2FDA" w:rsidRPr="00EB5A6E">
        <w:rPr>
          <w:rFonts w:ascii="Goudy Old Style" w:hAnsi="Goudy Old Style" w:cs="Times New Roman"/>
          <w:i/>
          <w:sz w:val="24"/>
          <w:szCs w:val="24"/>
        </w:rPr>
        <w:t>dan</w:t>
      </w:r>
      <w:proofErr w:type="spellEnd"/>
      <w:r w:rsidR="002A2FDA" w:rsidRPr="00EB5A6E">
        <w:rPr>
          <w:rFonts w:ascii="Goudy Old Style" w:hAnsi="Goudy Old Style" w:cs="Times New Roman"/>
          <w:i/>
          <w:sz w:val="24"/>
          <w:szCs w:val="24"/>
        </w:rPr>
        <w:t xml:space="preserve"> </w:t>
      </w:r>
      <w:proofErr w:type="spellStart"/>
      <w:r w:rsidR="002A2FDA" w:rsidRPr="00EB5A6E">
        <w:rPr>
          <w:rFonts w:ascii="Goudy Old Style" w:hAnsi="Goudy Old Style" w:cs="Times New Roman"/>
          <w:i/>
          <w:sz w:val="24"/>
          <w:szCs w:val="24"/>
        </w:rPr>
        <w:t>hasilnya</w:t>
      </w:r>
      <w:proofErr w:type="spellEnd"/>
      <w:r w:rsidR="002A2FDA" w:rsidRPr="00EB5A6E">
        <w:rPr>
          <w:rFonts w:ascii="Goudy Old Style" w:hAnsi="Goudy Old Style" w:cs="Times New Roman"/>
          <w:i/>
          <w:sz w:val="24"/>
          <w:szCs w:val="24"/>
        </w:rPr>
        <w:t xml:space="preserve">, </w:t>
      </w:r>
      <w:proofErr w:type="spellStart"/>
      <w:r w:rsidR="002A2FDA" w:rsidRPr="00EB5A6E">
        <w:rPr>
          <w:rFonts w:ascii="Goudy Old Style" w:hAnsi="Goudy Old Style" w:cs="Times New Roman"/>
          <w:i/>
          <w:sz w:val="24"/>
          <w:szCs w:val="24"/>
        </w:rPr>
        <w:t>penulis</w:t>
      </w:r>
      <w:proofErr w:type="spellEnd"/>
      <w:r w:rsidR="002A2FDA" w:rsidRPr="00EB5A6E">
        <w:rPr>
          <w:rFonts w:ascii="Goudy Old Style" w:hAnsi="Goudy Old Style" w:cs="Times New Roman"/>
          <w:i/>
          <w:sz w:val="24"/>
          <w:szCs w:val="24"/>
        </w:rPr>
        <w:t xml:space="preserve"> </w:t>
      </w:r>
      <w:proofErr w:type="spellStart"/>
      <w:r w:rsidR="002A2FDA" w:rsidRPr="00EB5A6E">
        <w:rPr>
          <w:rFonts w:ascii="Goudy Old Style" w:hAnsi="Goudy Old Style" w:cs="Times New Roman"/>
          <w:i/>
          <w:sz w:val="24"/>
          <w:szCs w:val="24"/>
        </w:rPr>
        <w:t>bisa</w:t>
      </w:r>
      <w:proofErr w:type="spellEnd"/>
      <w:r w:rsidR="002A2FDA" w:rsidRPr="00EB5A6E">
        <w:rPr>
          <w:rFonts w:ascii="Goudy Old Style" w:hAnsi="Goudy Old Style" w:cs="Times New Roman"/>
          <w:i/>
          <w:sz w:val="24"/>
          <w:szCs w:val="24"/>
        </w:rPr>
        <w:t xml:space="preserve"> </w:t>
      </w:r>
      <w:proofErr w:type="spellStart"/>
      <w:r w:rsidR="002A2FDA" w:rsidRPr="00EB5A6E">
        <w:rPr>
          <w:rFonts w:ascii="Goudy Old Style" w:hAnsi="Goudy Old Style" w:cs="Times New Roman"/>
          <w:i/>
          <w:sz w:val="24"/>
          <w:szCs w:val="24"/>
        </w:rPr>
        <w:t>membuat</w:t>
      </w:r>
      <w:proofErr w:type="spellEnd"/>
      <w:r w:rsidR="002A2FDA" w:rsidRPr="00EB5A6E">
        <w:rPr>
          <w:rFonts w:ascii="Goudy Old Style" w:hAnsi="Goudy Old Style" w:cs="Times New Roman"/>
          <w:i/>
          <w:sz w:val="24"/>
          <w:szCs w:val="24"/>
        </w:rPr>
        <w:t xml:space="preserve"> </w:t>
      </w:r>
      <w:proofErr w:type="spellStart"/>
      <w:r w:rsidR="002A2FDA" w:rsidRPr="00EB5A6E">
        <w:rPr>
          <w:rFonts w:ascii="Goudy Old Style" w:hAnsi="Goudy Old Style" w:cs="Times New Roman"/>
          <w:i/>
          <w:sz w:val="24"/>
          <w:szCs w:val="24"/>
        </w:rPr>
        <w:t>sebuah</w:t>
      </w:r>
      <w:proofErr w:type="spellEnd"/>
      <w:r w:rsidR="002A2FDA" w:rsidRPr="00EB5A6E">
        <w:rPr>
          <w:rFonts w:ascii="Goudy Old Style" w:hAnsi="Goudy Old Style" w:cs="Times New Roman"/>
          <w:i/>
          <w:sz w:val="24"/>
          <w:szCs w:val="24"/>
        </w:rPr>
        <w:t xml:space="preserve"> </w:t>
      </w:r>
      <w:proofErr w:type="spellStart"/>
      <w:r w:rsidR="002A2FDA" w:rsidRPr="00EB5A6E">
        <w:rPr>
          <w:rFonts w:ascii="Goudy Old Style" w:hAnsi="Goudy Old Style" w:cs="Times New Roman"/>
          <w:i/>
          <w:sz w:val="24"/>
          <w:szCs w:val="24"/>
        </w:rPr>
        <w:t>kesimpulan</w:t>
      </w:r>
      <w:proofErr w:type="spellEnd"/>
      <w:r w:rsidR="002A2FDA" w:rsidRPr="00EB5A6E">
        <w:rPr>
          <w:rFonts w:ascii="Goudy Old Style" w:hAnsi="Goudy Old Style" w:cs="Times New Roman"/>
          <w:i/>
          <w:sz w:val="24"/>
          <w:szCs w:val="24"/>
        </w:rPr>
        <w:t xml:space="preserve"> </w:t>
      </w:r>
      <w:proofErr w:type="spellStart"/>
      <w:r w:rsidR="002A2FDA" w:rsidRPr="00EB5A6E">
        <w:rPr>
          <w:rFonts w:ascii="Goudy Old Style" w:hAnsi="Goudy Old Style" w:cs="Times New Roman"/>
          <w:i/>
          <w:sz w:val="24"/>
          <w:szCs w:val="24"/>
        </w:rPr>
        <w:t>bahwa</w:t>
      </w:r>
      <w:proofErr w:type="spellEnd"/>
      <w:r w:rsidR="002A2FDA" w:rsidRPr="00EB5A6E">
        <w:rPr>
          <w:rFonts w:ascii="Goudy Old Style" w:hAnsi="Goudy Old Style" w:cs="Times New Roman"/>
          <w:i/>
          <w:sz w:val="24"/>
          <w:szCs w:val="24"/>
        </w:rPr>
        <w:t xml:space="preserve"> </w:t>
      </w:r>
      <w:proofErr w:type="spellStart"/>
      <w:r w:rsidR="002A2FDA" w:rsidRPr="00EB5A6E">
        <w:rPr>
          <w:rFonts w:ascii="Goudy Old Style" w:hAnsi="Goudy Old Style" w:cs="Times New Roman"/>
          <w:i/>
          <w:sz w:val="24"/>
          <w:szCs w:val="24"/>
        </w:rPr>
        <w:t>penerapan</w:t>
      </w:r>
      <w:proofErr w:type="spellEnd"/>
      <w:r w:rsidR="002A2FDA" w:rsidRPr="00EB5A6E">
        <w:rPr>
          <w:rFonts w:ascii="Goudy Old Style" w:hAnsi="Goudy Old Style" w:cs="Times New Roman"/>
          <w:i/>
          <w:sz w:val="24"/>
          <w:szCs w:val="24"/>
        </w:rPr>
        <w:t xml:space="preserve"> </w:t>
      </w:r>
      <w:proofErr w:type="spellStart"/>
      <w:r w:rsidR="002A2FDA" w:rsidRPr="00EB5A6E">
        <w:rPr>
          <w:rFonts w:ascii="Goudy Old Style" w:hAnsi="Goudy Old Style" w:cs="Times New Roman"/>
          <w:i/>
          <w:sz w:val="24"/>
          <w:szCs w:val="24"/>
        </w:rPr>
        <w:t>metode</w:t>
      </w:r>
      <w:proofErr w:type="spellEnd"/>
      <w:r w:rsidR="002A2FDA" w:rsidRPr="00EB5A6E">
        <w:rPr>
          <w:rFonts w:ascii="Goudy Old Style" w:hAnsi="Goudy Old Style" w:cs="Times New Roman"/>
          <w:i/>
          <w:sz w:val="24"/>
          <w:szCs w:val="24"/>
        </w:rPr>
        <w:t xml:space="preserve"> </w:t>
      </w:r>
      <w:proofErr w:type="spellStart"/>
      <w:r w:rsidR="002A2FDA" w:rsidRPr="00EB5A6E">
        <w:rPr>
          <w:rFonts w:ascii="Goudy Old Style" w:hAnsi="Goudy Old Style" w:cs="Times New Roman"/>
          <w:i/>
          <w:sz w:val="24"/>
          <w:szCs w:val="24"/>
        </w:rPr>
        <w:t>hynoteaching</w:t>
      </w:r>
      <w:proofErr w:type="spellEnd"/>
      <w:r w:rsidR="002A2FDA" w:rsidRPr="00EB5A6E">
        <w:rPr>
          <w:rFonts w:ascii="Goudy Old Style" w:hAnsi="Goudy Old Style" w:cs="Times New Roman"/>
          <w:i/>
          <w:sz w:val="24"/>
          <w:szCs w:val="24"/>
        </w:rPr>
        <w:t xml:space="preserve"> </w:t>
      </w:r>
      <w:proofErr w:type="spellStart"/>
      <w:r w:rsidR="002A2FDA" w:rsidRPr="00EB5A6E">
        <w:rPr>
          <w:rFonts w:ascii="Goudy Old Style" w:hAnsi="Goudy Old Style" w:cs="Times New Roman"/>
          <w:i/>
          <w:sz w:val="24"/>
          <w:szCs w:val="24"/>
        </w:rPr>
        <w:t>terhadap</w:t>
      </w:r>
      <w:proofErr w:type="spellEnd"/>
      <w:r w:rsidR="002A2FDA" w:rsidRPr="00EB5A6E">
        <w:rPr>
          <w:rFonts w:ascii="Goudy Old Style" w:hAnsi="Goudy Old Style" w:cs="Times New Roman"/>
          <w:i/>
          <w:sz w:val="24"/>
          <w:szCs w:val="24"/>
        </w:rPr>
        <w:t xml:space="preserve"> </w:t>
      </w:r>
      <w:proofErr w:type="spellStart"/>
      <w:r w:rsidR="002A2FDA" w:rsidRPr="00EB5A6E">
        <w:rPr>
          <w:rFonts w:ascii="Goudy Old Style" w:hAnsi="Goudy Old Style" w:cs="Times New Roman"/>
          <w:i/>
          <w:sz w:val="24"/>
          <w:szCs w:val="24"/>
        </w:rPr>
        <w:t>kemampuan</w:t>
      </w:r>
      <w:proofErr w:type="spellEnd"/>
      <w:r w:rsidR="002A2FDA" w:rsidRPr="00EB5A6E">
        <w:rPr>
          <w:rFonts w:ascii="Goudy Old Style" w:hAnsi="Goudy Old Style" w:cs="Times New Roman"/>
          <w:i/>
          <w:sz w:val="24"/>
          <w:szCs w:val="24"/>
        </w:rPr>
        <w:t xml:space="preserve"> </w:t>
      </w:r>
      <w:proofErr w:type="spellStart"/>
      <w:r w:rsidR="002A2FDA" w:rsidRPr="00EB5A6E">
        <w:rPr>
          <w:rFonts w:ascii="Goudy Old Style" w:hAnsi="Goudy Old Style" w:cs="Times New Roman"/>
          <w:i/>
          <w:sz w:val="24"/>
          <w:szCs w:val="24"/>
        </w:rPr>
        <w:t>berbicara</w:t>
      </w:r>
      <w:proofErr w:type="spellEnd"/>
      <w:r w:rsidR="002A2FDA" w:rsidRPr="00EB5A6E">
        <w:rPr>
          <w:rFonts w:ascii="Goudy Old Style" w:hAnsi="Goudy Old Style" w:cs="Times New Roman"/>
          <w:i/>
          <w:sz w:val="24"/>
          <w:szCs w:val="24"/>
        </w:rPr>
        <w:t xml:space="preserve"> </w:t>
      </w:r>
      <w:proofErr w:type="spellStart"/>
      <w:r w:rsidR="002A2FDA" w:rsidRPr="00EB5A6E">
        <w:rPr>
          <w:rFonts w:ascii="Goudy Old Style" w:hAnsi="Goudy Old Style" w:cs="Times New Roman"/>
          <w:i/>
          <w:sz w:val="24"/>
          <w:szCs w:val="24"/>
        </w:rPr>
        <w:t>dikategorikan</w:t>
      </w:r>
      <w:proofErr w:type="spellEnd"/>
      <w:r w:rsidR="002A2FDA" w:rsidRPr="00EB5A6E">
        <w:rPr>
          <w:rFonts w:ascii="Goudy Old Style" w:hAnsi="Goudy Old Style" w:cs="Times New Roman"/>
          <w:i/>
          <w:sz w:val="24"/>
          <w:szCs w:val="24"/>
        </w:rPr>
        <w:t xml:space="preserve"> </w:t>
      </w:r>
      <w:proofErr w:type="spellStart"/>
      <w:r w:rsidR="002A2FDA" w:rsidRPr="00EB5A6E">
        <w:rPr>
          <w:rFonts w:ascii="Goudy Old Style" w:hAnsi="Goudy Old Style" w:cs="Times New Roman"/>
          <w:i/>
          <w:sz w:val="24"/>
          <w:szCs w:val="24"/>
        </w:rPr>
        <w:t>dalam</w:t>
      </w:r>
      <w:proofErr w:type="spellEnd"/>
      <w:r w:rsidR="002A2FDA" w:rsidRPr="00EB5A6E">
        <w:rPr>
          <w:rFonts w:ascii="Goudy Old Style" w:hAnsi="Goudy Old Style" w:cs="Times New Roman"/>
          <w:i/>
          <w:sz w:val="24"/>
          <w:szCs w:val="24"/>
        </w:rPr>
        <w:t xml:space="preserve">  </w:t>
      </w:r>
      <w:proofErr w:type="spellStart"/>
      <w:r w:rsidR="002A2FDA" w:rsidRPr="00EB5A6E">
        <w:rPr>
          <w:rFonts w:ascii="Goudy Old Style" w:hAnsi="Goudy Old Style" w:cs="Times New Roman"/>
          <w:i/>
          <w:sz w:val="24"/>
          <w:szCs w:val="24"/>
        </w:rPr>
        <w:t>golongan</w:t>
      </w:r>
      <w:proofErr w:type="spellEnd"/>
      <w:r w:rsidR="002A2FDA" w:rsidRPr="00EB5A6E">
        <w:rPr>
          <w:rFonts w:ascii="Goudy Old Style" w:hAnsi="Goudy Old Style" w:cs="Times New Roman"/>
          <w:i/>
          <w:sz w:val="24"/>
          <w:szCs w:val="24"/>
        </w:rPr>
        <w:t xml:space="preserve"> “Ha” </w:t>
      </w:r>
      <w:proofErr w:type="spellStart"/>
      <w:r w:rsidR="002A2FDA" w:rsidRPr="00EB5A6E">
        <w:rPr>
          <w:rFonts w:ascii="Goudy Old Style" w:hAnsi="Goudy Old Style" w:cs="Times New Roman"/>
          <w:i/>
          <w:sz w:val="24"/>
          <w:szCs w:val="24"/>
        </w:rPr>
        <w:t>berdasarkan</w:t>
      </w:r>
      <w:proofErr w:type="spellEnd"/>
      <w:r w:rsidR="002A2FDA" w:rsidRPr="00EB5A6E">
        <w:rPr>
          <w:rFonts w:ascii="Goudy Old Style" w:hAnsi="Goudy Old Style" w:cs="Times New Roman"/>
          <w:i/>
          <w:sz w:val="24"/>
          <w:szCs w:val="24"/>
        </w:rPr>
        <w:t xml:space="preserve"> </w:t>
      </w:r>
      <w:proofErr w:type="spellStart"/>
      <w:r w:rsidR="002A2FDA" w:rsidRPr="00EB5A6E">
        <w:rPr>
          <w:rFonts w:ascii="Goudy Old Style" w:hAnsi="Goudy Old Style" w:cs="Times New Roman"/>
          <w:i/>
          <w:sz w:val="24"/>
          <w:szCs w:val="24"/>
        </w:rPr>
        <w:t>kelas</w:t>
      </w:r>
      <w:proofErr w:type="spellEnd"/>
      <w:r w:rsidR="002A2FDA" w:rsidRPr="00EB5A6E">
        <w:rPr>
          <w:rFonts w:ascii="Goudy Old Style" w:hAnsi="Goudy Old Style" w:cs="Times New Roman"/>
          <w:i/>
          <w:sz w:val="24"/>
          <w:szCs w:val="24"/>
        </w:rPr>
        <w:t xml:space="preserve"> </w:t>
      </w:r>
      <w:proofErr w:type="spellStart"/>
      <w:r w:rsidR="002A2FDA" w:rsidRPr="00EB5A6E">
        <w:rPr>
          <w:rFonts w:ascii="Goudy Old Style" w:hAnsi="Goudy Old Style" w:cs="Times New Roman"/>
          <w:i/>
          <w:sz w:val="24"/>
          <w:szCs w:val="24"/>
        </w:rPr>
        <w:t>eksperimen</w:t>
      </w:r>
      <w:proofErr w:type="spellEnd"/>
      <w:r w:rsidR="002A2FDA" w:rsidRPr="00EB5A6E">
        <w:rPr>
          <w:rFonts w:ascii="Goudy Old Style" w:hAnsi="Goudy Old Style" w:cs="Times New Roman"/>
          <w:i/>
          <w:sz w:val="24"/>
          <w:szCs w:val="24"/>
        </w:rPr>
        <w:t xml:space="preserve"> </w:t>
      </w:r>
      <w:proofErr w:type="spellStart"/>
      <w:r w:rsidR="002A2FDA" w:rsidRPr="00EB5A6E">
        <w:rPr>
          <w:rFonts w:ascii="Goudy Old Style" w:hAnsi="Goudy Old Style" w:cs="Times New Roman"/>
          <w:i/>
          <w:sz w:val="24"/>
          <w:szCs w:val="24"/>
        </w:rPr>
        <w:t>tersebut</w:t>
      </w:r>
      <w:proofErr w:type="spellEnd"/>
      <w:r w:rsidR="002A2FDA" w:rsidRPr="00EB5A6E">
        <w:rPr>
          <w:rFonts w:ascii="Goudy Old Style" w:hAnsi="Goudy Old Style" w:cs="Times New Roman"/>
          <w:i/>
          <w:sz w:val="24"/>
          <w:szCs w:val="24"/>
        </w:rPr>
        <w:t xml:space="preserve">, </w:t>
      </w:r>
      <w:proofErr w:type="spellStart"/>
      <w:r w:rsidR="002A2FDA" w:rsidRPr="00EB5A6E">
        <w:rPr>
          <w:rFonts w:ascii="Goudy Old Style" w:hAnsi="Goudy Old Style" w:cs="Times New Roman"/>
          <w:i/>
          <w:sz w:val="24"/>
          <w:szCs w:val="24"/>
        </w:rPr>
        <w:t>dan</w:t>
      </w:r>
      <w:proofErr w:type="spellEnd"/>
      <w:r w:rsidR="002A2FDA" w:rsidRPr="00EB5A6E">
        <w:rPr>
          <w:rFonts w:ascii="Goudy Old Style" w:hAnsi="Goudy Old Style" w:cs="Times New Roman"/>
          <w:i/>
          <w:sz w:val="24"/>
          <w:szCs w:val="24"/>
        </w:rPr>
        <w:t xml:space="preserve"> </w:t>
      </w:r>
      <w:proofErr w:type="spellStart"/>
      <w:r w:rsidR="002A2FDA" w:rsidRPr="00EB5A6E">
        <w:rPr>
          <w:rFonts w:ascii="Goudy Old Style" w:hAnsi="Goudy Old Style" w:cs="Times New Roman"/>
          <w:i/>
          <w:sz w:val="24"/>
          <w:szCs w:val="24"/>
        </w:rPr>
        <w:t>ada</w:t>
      </w:r>
      <w:proofErr w:type="spellEnd"/>
      <w:r w:rsidR="002A2FDA" w:rsidRPr="00EB5A6E">
        <w:rPr>
          <w:rFonts w:ascii="Goudy Old Style" w:hAnsi="Goudy Old Style" w:cs="Times New Roman"/>
          <w:i/>
          <w:sz w:val="24"/>
          <w:szCs w:val="24"/>
        </w:rPr>
        <w:t xml:space="preserve"> </w:t>
      </w:r>
      <w:proofErr w:type="spellStart"/>
      <w:r w:rsidR="002A2FDA" w:rsidRPr="00EB5A6E">
        <w:rPr>
          <w:rFonts w:ascii="Goudy Old Style" w:hAnsi="Goudy Old Style" w:cs="Times New Roman"/>
          <w:i/>
          <w:sz w:val="24"/>
          <w:szCs w:val="24"/>
        </w:rPr>
        <w:t>pengaruh</w:t>
      </w:r>
      <w:proofErr w:type="spellEnd"/>
      <w:r w:rsidR="002A2FDA" w:rsidRPr="00EB5A6E">
        <w:rPr>
          <w:rFonts w:ascii="Goudy Old Style" w:hAnsi="Goudy Old Style" w:cs="Times New Roman"/>
          <w:i/>
          <w:sz w:val="24"/>
          <w:szCs w:val="24"/>
        </w:rPr>
        <w:t xml:space="preserve"> </w:t>
      </w:r>
      <w:proofErr w:type="spellStart"/>
      <w:r w:rsidR="002A2FDA" w:rsidRPr="00EB5A6E">
        <w:rPr>
          <w:rFonts w:ascii="Goudy Old Style" w:hAnsi="Goudy Old Style" w:cs="Times New Roman"/>
          <w:i/>
          <w:sz w:val="24"/>
          <w:szCs w:val="24"/>
        </w:rPr>
        <w:t>signifikan</w:t>
      </w:r>
      <w:proofErr w:type="spellEnd"/>
      <w:r w:rsidR="002A2FDA" w:rsidRPr="00EB5A6E">
        <w:rPr>
          <w:rFonts w:ascii="Goudy Old Style" w:hAnsi="Goudy Old Style" w:cs="Times New Roman"/>
          <w:i/>
          <w:sz w:val="24"/>
          <w:szCs w:val="24"/>
        </w:rPr>
        <w:t xml:space="preserve"> </w:t>
      </w:r>
      <w:proofErr w:type="spellStart"/>
      <w:r w:rsidR="002A2FDA" w:rsidRPr="00EB5A6E">
        <w:rPr>
          <w:rFonts w:ascii="Goudy Old Style" w:hAnsi="Goudy Old Style" w:cs="Times New Roman"/>
          <w:i/>
          <w:sz w:val="24"/>
          <w:szCs w:val="24"/>
        </w:rPr>
        <w:t>dari</w:t>
      </w:r>
      <w:proofErr w:type="spellEnd"/>
      <w:r w:rsidR="002A2FDA" w:rsidRPr="00EB5A6E">
        <w:rPr>
          <w:rFonts w:ascii="Goudy Old Style" w:hAnsi="Goudy Old Style" w:cs="Times New Roman"/>
          <w:i/>
          <w:sz w:val="24"/>
          <w:szCs w:val="24"/>
        </w:rPr>
        <w:t xml:space="preserve"> </w:t>
      </w:r>
      <w:proofErr w:type="spellStart"/>
      <w:r w:rsidR="002A2FDA" w:rsidRPr="00EB5A6E">
        <w:rPr>
          <w:rFonts w:ascii="Goudy Old Style" w:hAnsi="Goudy Old Style" w:cs="Times New Roman"/>
          <w:i/>
          <w:sz w:val="24"/>
          <w:szCs w:val="24"/>
        </w:rPr>
        <w:t>penerapan</w:t>
      </w:r>
      <w:proofErr w:type="spellEnd"/>
      <w:r w:rsidR="002A2FDA" w:rsidRPr="00EB5A6E">
        <w:rPr>
          <w:rFonts w:ascii="Goudy Old Style" w:hAnsi="Goudy Old Style" w:cs="Times New Roman"/>
          <w:i/>
          <w:sz w:val="24"/>
          <w:szCs w:val="24"/>
        </w:rPr>
        <w:t xml:space="preserve"> </w:t>
      </w:r>
      <w:proofErr w:type="spellStart"/>
      <w:r w:rsidR="002A2FDA" w:rsidRPr="00EB5A6E">
        <w:rPr>
          <w:rFonts w:ascii="Goudy Old Style" w:hAnsi="Goudy Old Style" w:cs="Times New Roman"/>
          <w:i/>
          <w:sz w:val="24"/>
          <w:szCs w:val="24"/>
        </w:rPr>
        <w:t>metode</w:t>
      </w:r>
      <w:proofErr w:type="spellEnd"/>
      <w:r w:rsidR="002A2FDA" w:rsidRPr="00EB5A6E">
        <w:rPr>
          <w:rFonts w:ascii="Goudy Old Style" w:hAnsi="Goudy Old Style" w:cs="Times New Roman"/>
          <w:i/>
          <w:sz w:val="24"/>
          <w:szCs w:val="24"/>
        </w:rPr>
        <w:t xml:space="preserve"> </w:t>
      </w:r>
      <w:proofErr w:type="spellStart"/>
      <w:r w:rsidR="002A2FDA" w:rsidRPr="00EB5A6E">
        <w:rPr>
          <w:rFonts w:ascii="Goudy Old Style" w:hAnsi="Goudy Old Style" w:cs="Times New Roman"/>
          <w:i/>
          <w:sz w:val="24"/>
          <w:szCs w:val="24"/>
        </w:rPr>
        <w:t>hypnoteaching</w:t>
      </w:r>
      <w:proofErr w:type="spellEnd"/>
      <w:r w:rsidR="002A2FDA" w:rsidRPr="00EB5A6E">
        <w:rPr>
          <w:rFonts w:ascii="Goudy Old Style" w:hAnsi="Goudy Old Style" w:cs="Times New Roman"/>
          <w:i/>
          <w:sz w:val="24"/>
          <w:szCs w:val="24"/>
        </w:rPr>
        <w:t xml:space="preserve"> </w:t>
      </w:r>
      <w:proofErr w:type="spellStart"/>
      <w:r w:rsidR="002A2FDA" w:rsidRPr="00EB5A6E">
        <w:rPr>
          <w:rFonts w:ascii="Goudy Old Style" w:hAnsi="Goudy Old Style" w:cs="Times New Roman"/>
          <w:i/>
          <w:sz w:val="24"/>
          <w:szCs w:val="24"/>
        </w:rPr>
        <w:t>terhadap</w:t>
      </w:r>
      <w:proofErr w:type="spellEnd"/>
      <w:r w:rsidR="002A2FDA" w:rsidRPr="00EB5A6E">
        <w:rPr>
          <w:rFonts w:ascii="Goudy Old Style" w:hAnsi="Goudy Old Style" w:cs="Times New Roman"/>
          <w:i/>
          <w:sz w:val="24"/>
          <w:szCs w:val="24"/>
        </w:rPr>
        <w:t xml:space="preserve"> </w:t>
      </w:r>
      <w:proofErr w:type="spellStart"/>
      <w:r w:rsidR="002A2FDA" w:rsidRPr="00EB5A6E">
        <w:rPr>
          <w:rFonts w:ascii="Goudy Old Style" w:hAnsi="Goudy Old Style" w:cs="Times New Roman"/>
          <w:i/>
          <w:sz w:val="24"/>
          <w:szCs w:val="24"/>
        </w:rPr>
        <w:t>kemempuan</w:t>
      </w:r>
      <w:proofErr w:type="spellEnd"/>
      <w:r w:rsidR="002A2FDA" w:rsidRPr="00EB5A6E">
        <w:rPr>
          <w:rFonts w:ascii="Goudy Old Style" w:hAnsi="Goudy Old Style" w:cs="Times New Roman"/>
          <w:i/>
          <w:sz w:val="24"/>
          <w:szCs w:val="24"/>
        </w:rPr>
        <w:t xml:space="preserve"> </w:t>
      </w:r>
      <w:proofErr w:type="spellStart"/>
      <w:r w:rsidR="002A2FDA" w:rsidRPr="00EB5A6E">
        <w:rPr>
          <w:rFonts w:ascii="Goudy Old Style" w:hAnsi="Goudy Old Style" w:cs="Times New Roman"/>
          <w:i/>
          <w:sz w:val="24"/>
          <w:szCs w:val="24"/>
        </w:rPr>
        <w:t>berbicara</w:t>
      </w:r>
      <w:proofErr w:type="spellEnd"/>
      <w:r w:rsidR="002A2FDA" w:rsidRPr="00EB5A6E">
        <w:rPr>
          <w:rFonts w:ascii="Goudy Old Style" w:hAnsi="Goudy Old Style" w:cs="Times New Roman"/>
          <w:i/>
          <w:sz w:val="24"/>
          <w:szCs w:val="24"/>
        </w:rPr>
        <w:t xml:space="preserve"> </w:t>
      </w:r>
      <w:proofErr w:type="spellStart"/>
      <w:r w:rsidR="002A2FDA" w:rsidRPr="00EB5A6E">
        <w:rPr>
          <w:rFonts w:ascii="Goudy Old Style" w:hAnsi="Goudy Old Style" w:cs="Times New Roman"/>
          <w:i/>
          <w:sz w:val="24"/>
          <w:szCs w:val="24"/>
        </w:rPr>
        <w:t>siswa</w:t>
      </w:r>
      <w:proofErr w:type="spellEnd"/>
      <w:r w:rsidR="002A2FDA" w:rsidRPr="00EB5A6E">
        <w:rPr>
          <w:rFonts w:ascii="Goudy Old Style" w:hAnsi="Goudy Old Style" w:cs="Times New Roman"/>
          <w:i/>
          <w:sz w:val="24"/>
          <w:szCs w:val="24"/>
        </w:rPr>
        <w:t xml:space="preserve"> </w:t>
      </w:r>
      <w:proofErr w:type="spellStart"/>
      <w:r w:rsidR="002A2FDA" w:rsidRPr="00EB5A6E">
        <w:rPr>
          <w:rFonts w:ascii="Goudy Old Style" w:hAnsi="Goudy Old Style" w:cs="Times New Roman"/>
          <w:i/>
          <w:sz w:val="24"/>
          <w:szCs w:val="24"/>
        </w:rPr>
        <w:t>kelas</w:t>
      </w:r>
      <w:proofErr w:type="spellEnd"/>
      <w:r w:rsidR="002A2FDA" w:rsidRPr="00EB5A6E">
        <w:rPr>
          <w:rFonts w:ascii="Goudy Old Style" w:hAnsi="Goudy Old Style" w:cs="Times New Roman"/>
          <w:i/>
          <w:sz w:val="24"/>
          <w:szCs w:val="24"/>
        </w:rPr>
        <w:t xml:space="preserve"> </w:t>
      </w:r>
      <w:proofErr w:type="spellStart"/>
      <w:r w:rsidR="002A2FDA" w:rsidRPr="00EB5A6E">
        <w:rPr>
          <w:rFonts w:ascii="Goudy Old Style" w:hAnsi="Goudy Old Style" w:cs="Times New Roman"/>
          <w:i/>
          <w:sz w:val="24"/>
          <w:szCs w:val="24"/>
        </w:rPr>
        <w:t>sebelas</w:t>
      </w:r>
      <w:proofErr w:type="spellEnd"/>
      <w:r w:rsidR="002A2FDA" w:rsidRPr="00EB5A6E">
        <w:rPr>
          <w:rFonts w:ascii="Goudy Old Style" w:hAnsi="Goudy Old Style" w:cs="Times New Roman"/>
          <w:i/>
          <w:sz w:val="24"/>
          <w:szCs w:val="24"/>
        </w:rPr>
        <w:t xml:space="preserve"> di </w:t>
      </w:r>
      <w:proofErr w:type="spellStart"/>
      <w:r w:rsidR="002A2FDA" w:rsidRPr="00EB5A6E">
        <w:rPr>
          <w:rFonts w:ascii="Goudy Old Style" w:hAnsi="Goudy Old Style" w:cs="Times New Roman"/>
          <w:i/>
          <w:sz w:val="24"/>
          <w:szCs w:val="24"/>
        </w:rPr>
        <w:t>kelas</w:t>
      </w:r>
      <w:proofErr w:type="spellEnd"/>
      <w:r w:rsidR="002A2FDA" w:rsidRPr="00EB5A6E">
        <w:rPr>
          <w:rFonts w:ascii="Goudy Old Style" w:hAnsi="Goudy Old Style" w:cs="Times New Roman"/>
          <w:i/>
          <w:sz w:val="24"/>
          <w:szCs w:val="24"/>
        </w:rPr>
        <w:t xml:space="preserve"> IPA 1. </w:t>
      </w:r>
      <w:proofErr w:type="spellStart"/>
      <w:proofErr w:type="gramStart"/>
      <w:r w:rsidR="002A2FDA" w:rsidRPr="00EB5A6E">
        <w:rPr>
          <w:rFonts w:ascii="Goudy Old Style" w:hAnsi="Goudy Old Style" w:cs="Times New Roman"/>
          <w:i/>
          <w:sz w:val="24"/>
          <w:szCs w:val="24"/>
        </w:rPr>
        <w:t>Hasil</w:t>
      </w:r>
      <w:proofErr w:type="spellEnd"/>
      <w:r w:rsidR="002A2FDA" w:rsidRPr="00EB5A6E">
        <w:rPr>
          <w:rFonts w:ascii="Goudy Old Style" w:hAnsi="Goudy Old Style" w:cs="Times New Roman"/>
          <w:i/>
          <w:sz w:val="24"/>
          <w:szCs w:val="24"/>
        </w:rPr>
        <w:t xml:space="preserve"> </w:t>
      </w:r>
      <w:proofErr w:type="spellStart"/>
      <w:r w:rsidR="002A2FDA" w:rsidRPr="00EB5A6E">
        <w:rPr>
          <w:rFonts w:ascii="Goudy Old Style" w:hAnsi="Goudy Old Style" w:cs="Times New Roman"/>
          <w:i/>
          <w:sz w:val="24"/>
          <w:szCs w:val="24"/>
        </w:rPr>
        <w:t>mengindikasikan</w:t>
      </w:r>
      <w:proofErr w:type="spellEnd"/>
      <w:r w:rsidR="002A2FDA" w:rsidRPr="00EB5A6E">
        <w:rPr>
          <w:rFonts w:ascii="Goudy Old Style" w:hAnsi="Goudy Old Style" w:cs="Times New Roman"/>
          <w:i/>
          <w:sz w:val="24"/>
          <w:szCs w:val="24"/>
        </w:rPr>
        <w:t xml:space="preserve"> </w:t>
      </w:r>
      <w:proofErr w:type="spellStart"/>
      <w:r w:rsidR="002A2FDA" w:rsidRPr="00EB5A6E">
        <w:rPr>
          <w:rFonts w:ascii="Goudy Old Style" w:hAnsi="Goudy Old Style" w:cs="Times New Roman"/>
          <w:i/>
          <w:sz w:val="24"/>
          <w:szCs w:val="24"/>
        </w:rPr>
        <w:t>bahwa</w:t>
      </w:r>
      <w:proofErr w:type="spellEnd"/>
      <w:r w:rsidR="002A2FDA" w:rsidRPr="00EB5A6E">
        <w:rPr>
          <w:rFonts w:ascii="Goudy Old Style" w:hAnsi="Goudy Old Style" w:cs="Times New Roman"/>
          <w:i/>
          <w:sz w:val="24"/>
          <w:szCs w:val="24"/>
        </w:rPr>
        <w:t xml:space="preserve"> </w:t>
      </w:r>
      <w:proofErr w:type="spellStart"/>
      <w:r w:rsidR="002A2FDA" w:rsidRPr="00EB5A6E">
        <w:rPr>
          <w:rFonts w:ascii="Goudy Old Style" w:hAnsi="Goudy Old Style" w:cs="Times New Roman"/>
          <w:i/>
          <w:sz w:val="24"/>
          <w:szCs w:val="24"/>
        </w:rPr>
        <w:t>adanya</w:t>
      </w:r>
      <w:proofErr w:type="spellEnd"/>
      <w:r w:rsidR="002A2FDA" w:rsidRPr="00EB5A6E">
        <w:rPr>
          <w:rFonts w:ascii="Goudy Old Style" w:hAnsi="Goudy Old Style" w:cs="Times New Roman"/>
          <w:i/>
          <w:sz w:val="24"/>
          <w:szCs w:val="24"/>
        </w:rPr>
        <w:t xml:space="preserve"> </w:t>
      </w:r>
      <w:proofErr w:type="spellStart"/>
      <w:r w:rsidR="002A2FDA" w:rsidRPr="00EB5A6E">
        <w:rPr>
          <w:rFonts w:ascii="Goudy Old Style" w:hAnsi="Goudy Old Style" w:cs="Times New Roman"/>
          <w:i/>
          <w:sz w:val="24"/>
          <w:szCs w:val="24"/>
        </w:rPr>
        <w:t>perbedaan</w:t>
      </w:r>
      <w:proofErr w:type="spellEnd"/>
      <w:r w:rsidR="002A2FDA" w:rsidRPr="00EB5A6E">
        <w:rPr>
          <w:rFonts w:ascii="Goudy Old Style" w:hAnsi="Goudy Old Style" w:cs="Times New Roman"/>
          <w:i/>
          <w:sz w:val="24"/>
          <w:szCs w:val="24"/>
        </w:rPr>
        <w:t xml:space="preserve"> </w:t>
      </w:r>
      <w:proofErr w:type="spellStart"/>
      <w:r w:rsidR="002A2FDA" w:rsidRPr="00EB5A6E">
        <w:rPr>
          <w:rFonts w:ascii="Goudy Old Style" w:hAnsi="Goudy Old Style" w:cs="Times New Roman"/>
          <w:i/>
          <w:sz w:val="24"/>
          <w:szCs w:val="24"/>
        </w:rPr>
        <w:t>pengaruh</w:t>
      </w:r>
      <w:proofErr w:type="spellEnd"/>
      <w:r w:rsidR="002A2FDA" w:rsidRPr="00EB5A6E">
        <w:rPr>
          <w:rFonts w:ascii="Goudy Old Style" w:hAnsi="Goudy Old Style" w:cs="Times New Roman"/>
          <w:i/>
          <w:sz w:val="24"/>
          <w:szCs w:val="24"/>
        </w:rPr>
        <w:t xml:space="preserve"> yang </w:t>
      </w:r>
      <w:proofErr w:type="spellStart"/>
      <w:r w:rsidR="002A2FDA" w:rsidRPr="00EB5A6E">
        <w:rPr>
          <w:rFonts w:ascii="Goudy Old Style" w:hAnsi="Goudy Old Style" w:cs="Times New Roman"/>
          <w:i/>
          <w:sz w:val="24"/>
          <w:szCs w:val="24"/>
        </w:rPr>
        <w:t>signifikan</w:t>
      </w:r>
      <w:proofErr w:type="spellEnd"/>
      <w:r w:rsidR="002A2FDA" w:rsidRPr="00EB5A6E">
        <w:rPr>
          <w:rFonts w:ascii="Goudy Old Style" w:hAnsi="Goudy Old Style" w:cs="Times New Roman"/>
          <w:i/>
          <w:sz w:val="24"/>
          <w:szCs w:val="24"/>
        </w:rPr>
        <w:t xml:space="preserve"> </w:t>
      </w:r>
      <w:proofErr w:type="spellStart"/>
      <w:r w:rsidR="002A2FDA" w:rsidRPr="00EB5A6E">
        <w:rPr>
          <w:rFonts w:ascii="Goudy Old Style" w:hAnsi="Goudy Old Style" w:cs="Times New Roman"/>
          <w:i/>
          <w:sz w:val="24"/>
          <w:szCs w:val="24"/>
        </w:rPr>
        <w:t>dari</w:t>
      </w:r>
      <w:proofErr w:type="spellEnd"/>
      <w:r w:rsidR="002A2FDA" w:rsidRPr="00EB5A6E">
        <w:rPr>
          <w:rFonts w:ascii="Goudy Old Style" w:hAnsi="Goudy Old Style" w:cs="Times New Roman"/>
          <w:i/>
          <w:sz w:val="24"/>
          <w:szCs w:val="24"/>
        </w:rPr>
        <w:t xml:space="preserve"> </w:t>
      </w:r>
      <w:proofErr w:type="spellStart"/>
      <w:r w:rsidR="002A2FDA" w:rsidRPr="00EB5A6E">
        <w:rPr>
          <w:rFonts w:ascii="Goudy Old Style" w:hAnsi="Goudy Old Style" w:cs="Times New Roman"/>
          <w:i/>
          <w:sz w:val="24"/>
          <w:szCs w:val="24"/>
        </w:rPr>
        <w:t>penerapan</w:t>
      </w:r>
      <w:proofErr w:type="spellEnd"/>
      <w:r w:rsidR="002A2FDA" w:rsidRPr="00EB5A6E">
        <w:rPr>
          <w:rFonts w:ascii="Goudy Old Style" w:hAnsi="Goudy Old Style" w:cs="Times New Roman"/>
          <w:i/>
          <w:sz w:val="24"/>
          <w:szCs w:val="24"/>
        </w:rPr>
        <w:t xml:space="preserve"> </w:t>
      </w:r>
      <w:proofErr w:type="spellStart"/>
      <w:r w:rsidR="002A2FDA" w:rsidRPr="00EB5A6E">
        <w:rPr>
          <w:rFonts w:ascii="Goudy Old Style" w:hAnsi="Goudy Old Style" w:cs="Times New Roman"/>
          <w:i/>
          <w:sz w:val="24"/>
          <w:szCs w:val="24"/>
        </w:rPr>
        <w:t>metode</w:t>
      </w:r>
      <w:proofErr w:type="spellEnd"/>
      <w:r w:rsidR="002A2FDA" w:rsidRPr="00EB5A6E">
        <w:rPr>
          <w:rFonts w:ascii="Goudy Old Style" w:hAnsi="Goudy Old Style" w:cs="Times New Roman"/>
          <w:i/>
          <w:sz w:val="24"/>
          <w:szCs w:val="24"/>
        </w:rPr>
        <w:t xml:space="preserve"> </w:t>
      </w:r>
      <w:proofErr w:type="spellStart"/>
      <w:r w:rsidR="002A2FDA" w:rsidRPr="00EB5A6E">
        <w:rPr>
          <w:rFonts w:ascii="Goudy Old Style" w:hAnsi="Goudy Old Style" w:cs="Times New Roman"/>
          <w:i/>
          <w:sz w:val="24"/>
          <w:szCs w:val="24"/>
        </w:rPr>
        <w:t>hypnoteaching</w:t>
      </w:r>
      <w:proofErr w:type="spellEnd"/>
      <w:r w:rsidR="002A2FDA" w:rsidRPr="00EB5A6E">
        <w:rPr>
          <w:rFonts w:ascii="Goudy Old Style" w:hAnsi="Goudy Old Style" w:cs="Times New Roman"/>
          <w:i/>
          <w:sz w:val="24"/>
          <w:szCs w:val="24"/>
        </w:rPr>
        <w:t xml:space="preserve">, </w:t>
      </w:r>
      <w:proofErr w:type="spellStart"/>
      <w:r w:rsidR="002A2FDA" w:rsidRPr="00EB5A6E">
        <w:rPr>
          <w:rFonts w:ascii="Goudy Old Style" w:hAnsi="Goudy Old Style" w:cs="Times New Roman"/>
          <w:i/>
          <w:sz w:val="24"/>
          <w:szCs w:val="24"/>
        </w:rPr>
        <w:t>dimana</w:t>
      </w:r>
      <w:proofErr w:type="spellEnd"/>
      <w:r w:rsidR="002A2FDA" w:rsidRPr="00EB5A6E">
        <w:rPr>
          <w:rFonts w:ascii="Goudy Old Style" w:hAnsi="Goudy Old Style" w:cs="Times New Roman"/>
          <w:i/>
          <w:sz w:val="24"/>
          <w:szCs w:val="24"/>
        </w:rPr>
        <w:t xml:space="preserve"> </w:t>
      </w:r>
      <w:proofErr w:type="spellStart"/>
      <w:r w:rsidR="002A2FDA" w:rsidRPr="00EB5A6E">
        <w:rPr>
          <w:rFonts w:ascii="Goudy Old Style" w:hAnsi="Goudy Old Style" w:cs="Times New Roman"/>
          <w:i/>
          <w:sz w:val="24"/>
          <w:szCs w:val="24"/>
        </w:rPr>
        <w:t>meningkatnya</w:t>
      </w:r>
      <w:proofErr w:type="spellEnd"/>
      <w:r w:rsidR="002A2FDA" w:rsidRPr="00EB5A6E">
        <w:rPr>
          <w:rFonts w:ascii="Goudy Old Style" w:hAnsi="Goudy Old Style" w:cs="Times New Roman"/>
          <w:i/>
          <w:sz w:val="24"/>
          <w:szCs w:val="24"/>
        </w:rPr>
        <w:t xml:space="preserve"> </w:t>
      </w:r>
      <w:proofErr w:type="spellStart"/>
      <w:r w:rsidR="002A2FDA" w:rsidRPr="00EB5A6E">
        <w:rPr>
          <w:rFonts w:ascii="Goudy Old Style" w:hAnsi="Goudy Old Style" w:cs="Times New Roman"/>
          <w:i/>
          <w:sz w:val="24"/>
          <w:szCs w:val="24"/>
        </w:rPr>
        <w:t>nilai</w:t>
      </w:r>
      <w:proofErr w:type="spellEnd"/>
      <w:r w:rsidR="002A2FDA" w:rsidRPr="00EB5A6E">
        <w:rPr>
          <w:rFonts w:ascii="Goudy Old Style" w:hAnsi="Goudy Old Style" w:cs="Times New Roman"/>
          <w:i/>
          <w:sz w:val="24"/>
          <w:szCs w:val="24"/>
        </w:rPr>
        <w:t xml:space="preserve"> post-test </w:t>
      </w:r>
      <w:proofErr w:type="spellStart"/>
      <w:r w:rsidR="002A2FDA" w:rsidRPr="00EB5A6E">
        <w:rPr>
          <w:rFonts w:ascii="Goudy Old Style" w:hAnsi="Goudy Old Style" w:cs="Times New Roman"/>
          <w:i/>
          <w:sz w:val="24"/>
          <w:szCs w:val="24"/>
        </w:rPr>
        <w:t>dari</w:t>
      </w:r>
      <w:proofErr w:type="spellEnd"/>
      <w:r w:rsidR="002A2FDA" w:rsidRPr="00EB5A6E">
        <w:rPr>
          <w:rFonts w:ascii="Goudy Old Style" w:hAnsi="Goudy Old Style" w:cs="Times New Roman"/>
          <w:i/>
          <w:sz w:val="24"/>
          <w:szCs w:val="24"/>
        </w:rPr>
        <w:t xml:space="preserve"> </w:t>
      </w:r>
      <w:proofErr w:type="spellStart"/>
      <w:r w:rsidR="002A2FDA" w:rsidRPr="00EB5A6E">
        <w:rPr>
          <w:rFonts w:ascii="Goudy Old Style" w:hAnsi="Goudy Old Style" w:cs="Times New Roman"/>
          <w:i/>
          <w:sz w:val="24"/>
          <w:szCs w:val="24"/>
        </w:rPr>
        <w:t>nilai</w:t>
      </w:r>
      <w:proofErr w:type="spellEnd"/>
      <w:r w:rsidR="002A2FDA" w:rsidRPr="00EB5A6E">
        <w:rPr>
          <w:rFonts w:ascii="Goudy Old Style" w:hAnsi="Goudy Old Style" w:cs="Times New Roman"/>
          <w:i/>
          <w:sz w:val="24"/>
          <w:szCs w:val="24"/>
        </w:rPr>
        <w:t xml:space="preserve"> pre-test.</w:t>
      </w:r>
      <w:proofErr w:type="gramEnd"/>
    </w:p>
    <w:p w:rsidR="002A2FDA" w:rsidRPr="00EB5A6E" w:rsidRDefault="002A2FDA" w:rsidP="00EB5A6E">
      <w:pPr>
        <w:spacing w:after="0" w:line="240" w:lineRule="auto"/>
        <w:ind w:left="567" w:right="567"/>
        <w:jc w:val="both"/>
        <w:rPr>
          <w:rFonts w:ascii="Goudy Old Style" w:hAnsi="Goudy Old Style" w:cs="Times New Roman"/>
          <w:sz w:val="24"/>
          <w:szCs w:val="24"/>
        </w:rPr>
      </w:pPr>
      <w:r w:rsidRPr="00EB5A6E">
        <w:rPr>
          <w:rFonts w:ascii="Goudy Old Style" w:hAnsi="Goudy Old Style" w:cs="Times New Roman"/>
          <w:b/>
          <w:sz w:val="24"/>
          <w:szCs w:val="24"/>
        </w:rPr>
        <w:t xml:space="preserve">Kata </w:t>
      </w:r>
      <w:proofErr w:type="spellStart"/>
      <w:proofErr w:type="gramStart"/>
      <w:r w:rsidRPr="00EB5A6E">
        <w:rPr>
          <w:rFonts w:ascii="Goudy Old Style" w:hAnsi="Goudy Old Style" w:cs="Times New Roman"/>
          <w:b/>
          <w:sz w:val="24"/>
          <w:szCs w:val="24"/>
        </w:rPr>
        <w:t>kunci</w:t>
      </w:r>
      <w:proofErr w:type="spellEnd"/>
      <w:r w:rsidRPr="00EB5A6E">
        <w:rPr>
          <w:rFonts w:ascii="Goudy Old Style" w:hAnsi="Goudy Old Style" w:cs="Times New Roman"/>
          <w:b/>
          <w:sz w:val="24"/>
          <w:szCs w:val="24"/>
        </w:rPr>
        <w:t xml:space="preserve"> :</w:t>
      </w:r>
      <w:proofErr w:type="gramEnd"/>
      <w:r w:rsidRPr="00EB5A6E">
        <w:rPr>
          <w:rFonts w:ascii="Goudy Old Style" w:hAnsi="Goudy Old Style" w:cs="Times New Roman"/>
          <w:sz w:val="24"/>
          <w:szCs w:val="24"/>
        </w:rPr>
        <w:t xml:space="preserve"> </w:t>
      </w:r>
      <w:proofErr w:type="spellStart"/>
      <w:r w:rsidRPr="00EB5A6E">
        <w:rPr>
          <w:rFonts w:ascii="Goudy Old Style" w:hAnsi="Goudy Old Style" w:cs="Times New Roman"/>
          <w:sz w:val="24"/>
          <w:szCs w:val="24"/>
        </w:rPr>
        <w:t>kemampuan</w:t>
      </w:r>
      <w:proofErr w:type="spellEnd"/>
      <w:r w:rsidRPr="00EB5A6E">
        <w:rPr>
          <w:rFonts w:ascii="Goudy Old Style" w:hAnsi="Goudy Old Style" w:cs="Times New Roman"/>
          <w:sz w:val="24"/>
          <w:szCs w:val="24"/>
        </w:rPr>
        <w:t xml:space="preserve"> </w:t>
      </w:r>
      <w:proofErr w:type="spellStart"/>
      <w:r w:rsidRPr="00EB5A6E">
        <w:rPr>
          <w:rFonts w:ascii="Goudy Old Style" w:hAnsi="Goudy Old Style" w:cs="Times New Roman"/>
          <w:sz w:val="24"/>
          <w:szCs w:val="24"/>
        </w:rPr>
        <w:t>berbicara</w:t>
      </w:r>
      <w:proofErr w:type="spellEnd"/>
      <w:r w:rsidRPr="00EB5A6E">
        <w:rPr>
          <w:rFonts w:ascii="Goudy Old Style" w:hAnsi="Goudy Old Style" w:cs="Times New Roman"/>
          <w:sz w:val="24"/>
          <w:szCs w:val="24"/>
        </w:rPr>
        <w:t xml:space="preserve">, </w:t>
      </w:r>
      <w:proofErr w:type="spellStart"/>
      <w:r w:rsidRPr="00EB5A6E">
        <w:rPr>
          <w:rFonts w:ascii="Goudy Old Style" w:hAnsi="Goudy Old Style" w:cs="Times New Roman"/>
          <w:sz w:val="24"/>
          <w:szCs w:val="24"/>
        </w:rPr>
        <w:t>metode</w:t>
      </w:r>
      <w:proofErr w:type="spellEnd"/>
      <w:r w:rsidRPr="00EB5A6E">
        <w:rPr>
          <w:rFonts w:ascii="Goudy Old Style" w:hAnsi="Goudy Old Style" w:cs="Times New Roman"/>
          <w:sz w:val="24"/>
          <w:szCs w:val="24"/>
        </w:rPr>
        <w:t xml:space="preserve"> </w:t>
      </w:r>
      <w:proofErr w:type="spellStart"/>
      <w:r w:rsidRPr="00EB5A6E">
        <w:rPr>
          <w:rFonts w:ascii="Goudy Old Style" w:hAnsi="Goudy Old Style" w:cs="Times New Roman"/>
          <w:sz w:val="24"/>
          <w:szCs w:val="24"/>
        </w:rPr>
        <w:t>hypnoteaching</w:t>
      </w:r>
      <w:proofErr w:type="spellEnd"/>
      <w:r w:rsidRPr="00EB5A6E">
        <w:rPr>
          <w:rFonts w:ascii="Goudy Old Style" w:hAnsi="Goudy Old Style" w:cs="Times New Roman"/>
          <w:sz w:val="24"/>
          <w:szCs w:val="24"/>
        </w:rPr>
        <w:t>.</w:t>
      </w:r>
    </w:p>
    <w:p w:rsidR="00EB5A6E" w:rsidRDefault="00EB5A6E" w:rsidP="00EB5A6E">
      <w:pPr>
        <w:spacing w:after="0" w:line="240" w:lineRule="auto"/>
        <w:jc w:val="both"/>
        <w:rPr>
          <w:rFonts w:ascii="Goudy Old Style" w:hAnsi="Goudy Old Style" w:cs="Times New Roman"/>
          <w:b/>
          <w:sz w:val="24"/>
          <w:szCs w:val="24"/>
        </w:rPr>
      </w:pPr>
    </w:p>
    <w:p w:rsidR="00E77528" w:rsidRPr="00EB5A6E" w:rsidRDefault="008158DF" w:rsidP="00EB5A6E">
      <w:pPr>
        <w:spacing w:after="0" w:line="240" w:lineRule="auto"/>
        <w:jc w:val="both"/>
        <w:rPr>
          <w:rFonts w:ascii="Goudy Old Style" w:hAnsi="Goudy Old Style" w:cs="Times New Roman"/>
          <w:b/>
          <w:sz w:val="24"/>
          <w:szCs w:val="24"/>
        </w:rPr>
      </w:pPr>
      <w:r w:rsidRPr="00EB5A6E">
        <w:rPr>
          <w:rFonts w:ascii="Goudy Old Style" w:hAnsi="Goudy Old Style" w:cs="Times New Roman"/>
          <w:b/>
          <w:sz w:val="24"/>
          <w:szCs w:val="24"/>
        </w:rPr>
        <w:t>INTRODUCTION</w:t>
      </w:r>
    </w:p>
    <w:p w:rsidR="004060DA" w:rsidRPr="00EB5A6E" w:rsidRDefault="004060DA" w:rsidP="00EB5A6E">
      <w:pPr>
        <w:spacing w:after="0" w:line="240" w:lineRule="auto"/>
        <w:ind w:firstLine="720"/>
        <w:jc w:val="both"/>
        <w:rPr>
          <w:rFonts w:ascii="Goudy Old Style" w:hAnsi="Goudy Old Style" w:cs="Times New Roman"/>
          <w:sz w:val="24"/>
          <w:szCs w:val="24"/>
        </w:rPr>
      </w:pPr>
      <w:r w:rsidRPr="00EB5A6E">
        <w:rPr>
          <w:rFonts w:ascii="Goudy Old Style" w:hAnsi="Goudy Old Style" w:cs="Times New Roman"/>
          <w:sz w:val="24"/>
          <w:szCs w:val="24"/>
        </w:rPr>
        <w:t xml:space="preserve">In this era, people demand to have more than one language. Language as a tool for communication takes an important role in our daily activities. Without communication, we will be left behind. Communication in foreign language is a bridge to get information, knowledge and culture, and as we know, </w:t>
      </w:r>
      <w:proofErr w:type="spellStart"/>
      <w:proofErr w:type="gramStart"/>
      <w:r w:rsidRPr="00EB5A6E">
        <w:rPr>
          <w:rFonts w:ascii="Goudy Old Style" w:hAnsi="Goudy Old Style" w:cs="Times New Roman"/>
          <w:sz w:val="24"/>
          <w:szCs w:val="24"/>
        </w:rPr>
        <w:t>english</w:t>
      </w:r>
      <w:proofErr w:type="spellEnd"/>
      <w:proofErr w:type="gramEnd"/>
      <w:r w:rsidRPr="00EB5A6E">
        <w:rPr>
          <w:rFonts w:ascii="Goudy Old Style" w:hAnsi="Goudy Old Style" w:cs="Times New Roman"/>
          <w:sz w:val="24"/>
          <w:szCs w:val="24"/>
        </w:rPr>
        <w:t xml:space="preserve"> is international language. So, it is important to master </w:t>
      </w:r>
      <w:proofErr w:type="spellStart"/>
      <w:proofErr w:type="gramStart"/>
      <w:r w:rsidRPr="00EB5A6E">
        <w:rPr>
          <w:rFonts w:ascii="Goudy Old Style" w:hAnsi="Goudy Old Style" w:cs="Times New Roman"/>
          <w:sz w:val="24"/>
          <w:szCs w:val="24"/>
        </w:rPr>
        <w:t>english</w:t>
      </w:r>
      <w:proofErr w:type="spellEnd"/>
      <w:proofErr w:type="gramEnd"/>
      <w:r w:rsidRPr="00EB5A6E">
        <w:rPr>
          <w:rFonts w:ascii="Goudy Old Style" w:hAnsi="Goudy Old Style" w:cs="Times New Roman"/>
          <w:sz w:val="24"/>
          <w:szCs w:val="24"/>
        </w:rPr>
        <w:t xml:space="preserve"> language.</w:t>
      </w:r>
    </w:p>
    <w:p w:rsidR="004060DA" w:rsidRPr="00EB5A6E" w:rsidRDefault="004060DA" w:rsidP="00EB5A6E">
      <w:pPr>
        <w:spacing w:after="0" w:line="240" w:lineRule="auto"/>
        <w:ind w:firstLine="720"/>
        <w:jc w:val="both"/>
        <w:rPr>
          <w:rFonts w:ascii="Goudy Old Style" w:hAnsi="Goudy Old Style" w:cs="Times New Roman"/>
          <w:sz w:val="24"/>
          <w:szCs w:val="24"/>
        </w:rPr>
      </w:pPr>
      <w:r w:rsidRPr="00EB5A6E">
        <w:rPr>
          <w:rFonts w:ascii="Goudy Old Style" w:hAnsi="Goudy Old Style" w:cs="Times New Roman"/>
          <w:sz w:val="24"/>
          <w:szCs w:val="24"/>
        </w:rPr>
        <w:t xml:space="preserve">The fact shows that the result of teaching learning English is still low. </w:t>
      </w:r>
      <w:proofErr w:type="spellStart"/>
      <w:r w:rsidRPr="00EB5A6E">
        <w:rPr>
          <w:rFonts w:ascii="Goudy Old Style" w:hAnsi="Goudy Old Style" w:cs="Times New Roman"/>
          <w:sz w:val="24"/>
          <w:szCs w:val="24"/>
        </w:rPr>
        <w:t>Somantri</w:t>
      </w:r>
      <w:proofErr w:type="spellEnd"/>
      <w:r w:rsidRPr="00EB5A6E">
        <w:rPr>
          <w:rFonts w:ascii="Goudy Old Style" w:hAnsi="Goudy Old Style" w:cs="Times New Roman"/>
          <w:sz w:val="24"/>
          <w:szCs w:val="24"/>
        </w:rPr>
        <w:t xml:space="preserve"> in </w:t>
      </w:r>
      <w:proofErr w:type="spellStart"/>
      <w:r w:rsidRPr="00EB5A6E">
        <w:rPr>
          <w:rFonts w:ascii="Goudy Old Style" w:hAnsi="Goudy Old Style" w:cs="Times New Roman"/>
          <w:sz w:val="24"/>
          <w:szCs w:val="24"/>
        </w:rPr>
        <w:t>Syamsinar</w:t>
      </w:r>
      <w:proofErr w:type="spellEnd"/>
      <w:r w:rsidRPr="00EB5A6E">
        <w:rPr>
          <w:rFonts w:ascii="Goudy Old Style" w:hAnsi="Goudy Old Style" w:cs="Times New Roman"/>
          <w:sz w:val="24"/>
          <w:szCs w:val="24"/>
        </w:rPr>
        <w:t xml:space="preserve"> (2007) said that there can be a wonder about the condition of the student’s English ability. The students have learned English from the first-grade of junior high </w:t>
      </w:r>
      <w:r w:rsidRPr="00EB5A6E">
        <w:rPr>
          <w:rFonts w:ascii="Goudy Old Style" w:hAnsi="Goudy Old Style" w:cs="Times New Roman"/>
          <w:sz w:val="24"/>
          <w:szCs w:val="24"/>
        </w:rPr>
        <w:lastRenderedPageBreak/>
        <w:t>school until senior high school, but most of them still cannot use English as tool of communication. It does not only happen to the students who have score below five, but also to the students who have score over eight in junior high school cannot use English in real communication in their level.</w:t>
      </w:r>
    </w:p>
    <w:p w:rsidR="004060DA" w:rsidRPr="00EB5A6E" w:rsidRDefault="004060DA" w:rsidP="00EB5A6E">
      <w:pPr>
        <w:spacing w:after="0" w:line="240" w:lineRule="auto"/>
        <w:ind w:firstLine="720"/>
        <w:jc w:val="both"/>
        <w:rPr>
          <w:rFonts w:ascii="Goudy Old Style" w:hAnsi="Goudy Old Style" w:cs="Times New Roman"/>
          <w:sz w:val="24"/>
          <w:szCs w:val="24"/>
        </w:rPr>
      </w:pPr>
      <w:r w:rsidRPr="00EB5A6E">
        <w:rPr>
          <w:rFonts w:ascii="Goudy Old Style" w:hAnsi="Goudy Old Style" w:cs="Times New Roman"/>
          <w:sz w:val="24"/>
          <w:szCs w:val="24"/>
        </w:rPr>
        <w:t>Besides, their receptive skills are also below the expectation. For example, the students who have graduated from senior high school, they still find difficulty in English (</w:t>
      </w:r>
      <w:proofErr w:type="spellStart"/>
      <w:r w:rsidRPr="00EB5A6E">
        <w:rPr>
          <w:rFonts w:ascii="Goudy Old Style" w:hAnsi="Goudy Old Style" w:cs="Times New Roman"/>
          <w:sz w:val="24"/>
          <w:szCs w:val="24"/>
        </w:rPr>
        <w:t>Balitbang</w:t>
      </w:r>
      <w:proofErr w:type="spellEnd"/>
      <w:r w:rsidRPr="00EB5A6E">
        <w:rPr>
          <w:rFonts w:ascii="Goudy Old Style" w:hAnsi="Goudy Old Style" w:cs="Times New Roman"/>
          <w:sz w:val="24"/>
          <w:szCs w:val="24"/>
        </w:rPr>
        <w:t xml:space="preserve"> </w:t>
      </w:r>
      <w:proofErr w:type="spellStart"/>
      <w:r w:rsidRPr="00EB5A6E">
        <w:rPr>
          <w:rFonts w:ascii="Goudy Old Style" w:hAnsi="Goudy Old Style" w:cs="Times New Roman"/>
          <w:sz w:val="24"/>
          <w:szCs w:val="24"/>
        </w:rPr>
        <w:t>Depdiknas</w:t>
      </w:r>
      <w:proofErr w:type="spellEnd"/>
      <w:r w:rsidRPr="00EB5A6E">
        <w:rPr>
          <w:rFonts w:ascii="Goudy Old Style" w:hAnsi="Goudy Old Style" w:cs="Times New Roman"/>
          <w:sz w:val="24"/>
          <w:szCs w:val="24"/>
        </w:rPr>
        <w:t xml:space="preserve">, 2003). The indicators of the problems are as follow: the first problem is most the students feel not confidence when someone asked to use </w:t>
      </w:r>
      <w:proofErr w:type="spellStart"/>
      <w:proofErr w:type="gramStart"/>
      <w:r w:rsidRPr="00EB5A6E">
        <w:rPr>
          <w:rFonts w:ascii="Goudy Old Style" w:hAnsi="Goudy Old Style" w:cs="Times New Roman"/>
          <w:sz w:val="24"/>
          <w:szCs w:val="24"/>
        </w:rPr>
        <w:t>english</w:t>
      </w:r>
      <w:proofErr w:type="spellEnd"/>
      <w:proofErr w:type="gramEnd"/>
      <w:r w:rsidRPr="00EB5A6E">
        <w:rPr>
          <w:rFonts w:ascii="Goudy Old Style" w:hAnsi="Goudy Old Style" w:cs="Times New Roman"/>
          <w:sz w:val="24"/>
          <w:szCs w:val="24"/>
        </w:rPr>
        <w:t xml:space="preserve">, they can’t speak English and also their speaking ability is still low. For example: the teacher asked to the students, they average just answer yes or no. They do not want give the more complete answer. And the students have no spirit in run the learning process because they think about English is the difficult subject and the teacher </w:t>
      </w:r>
      <w:proofErr w:type="spellStart"/>
      <w:r w:rsidRPr="00EB5A6E">
        <w:rPr>
          <w:rFonts w:ascii="Goudy Old Style" w:hAnsi="Goudy Old Style" w:cs="Times New Roman"/>
          <w:sz w:val="24"/>
          <w:szCs w:val="24"/>
        </w:rPr>
        <w:t>can not</w:t>
      </w:r>
      <w:proofErr w:type="spellEnd"/>
      <w:r w:rsidRPr="00EB5A6E">
        <w:rPr>
          <w:rFonts w:ascii="Goudy Old Style" w:hAnsi="Goudy Old Style" w:cs="Times New Roman"/>
          <w:sz w:val="24"/>
          <w:szCs w:val="24"/>
        </w:rPr>
        <w:t xml:space="preserve"> realize the student that </w:t>
      </w:r>
      <w:proofErr w:type="spellStart"/>
      <w:r w:rsidRPr="00EB5A6E">
        <w:rPr>
          <w:rFonts w:ascii="Goudy Old Style" w:hAnsi="Goudy Old Style" w:cs="Times New Roman"/>
          <w:sz w:val="24"/>
          <w:szCs w:val="24"/>
        </w:rPr>
        <w:t>english</w:t>
      </w:r>
      <w:proofErr w:type="spellEnd"/>
      <w:r w:rsidRPr="00EB5A6E">
        <w:rPr>
          <w:rFonts w:ascii="Goudy Old Style" w:hAnsi="Goudy Old Style" w:cs="Times New Roman"/>
          <w:sz w:val="24"/>
          <w:szCs w:val="24"/>
        </w:rPr>
        <w:t xml:space="preserve"> is fun.</w:t>
      </w:r>
    </w:p>
    <w:p w:rsidR="004060DA" w:rsidRPr="00EB5A6E" w:rsidRDefault="004060DA" w:rsidP="00EB5A6E">
      <w:pPr>
        <w:spacing w:after="0" w:line="240" w:lineRule="auto"/>
        <w:ind w:firstLine="720"/>
        <w:jc w:val="both"/>
        <w:rPr>
          <w:rFonts w:ascii="Goudy Old Style" w:hAnsi="Goudy Old Style" w:cs="Times New Roman"/>
          <w:sz w:val="24"/>
          <w:szCs w:val="24"/>
        </w:rPr>
      </w:pPr>
      <w:r w:rsidRPr="00EB5A6E">
        <w:rPr>
          <w:rFonts w:ascii="Goudy Old Style" w:hAnsi="Goudy Old Style" w:cs="Times New Roman"/>
          <w:sz w:val="24"/>
          <w:szCs w:val="24"/>
        </w:rPr>
        <w:t xml:space="preserve">Now, teachers really need especial notice in order to get the purpose hoped. Learning method used is an important factor influencing the teacher. A teacher is demanded to dominate some learning models in order to give appeal to the learners. And then, the next important one in learning process is an optimal or </w:t>
      </w:r>
      <w:proofErr w:type="spellStart"/>
      <w:r w:rsidRPr="00EB5A6E">
        <w:rPr>
          <w:rFonts w:ascii="Goudy Old Style" w:hAnsi="Goudy Old Style" w:cs="Times New Roman"/>
          <w:sz w:val="24"/>
          <w:szCs w:val="24"/>
        </w:rPr>
        <w:t>maximun</w:t>
      </w:r>
      <w:proofErr w:type="spellEnd"/>
      <w:r w:rsidRPr="00EB5A6E">
        <w:rPr>
          <w:rFonts w:ascii="Goudy Old Style" w:hAnsi="Goudy Old Style" w:cs="Times New Roman"/>
          <w:sz w:val="24"/>
          <w:szCs w:val="24"/>
        </w:rPr>
        <w:t xml:space="preserve"> learning achievement. So, it can produce a high quality of output.</w:t>
      </w:r>
    </w:p>
    <w:p w:rsidR="004060DA" w:rsidRPr="00EB5A6E" w:rsidRDefault="004060DA" w:rsidP="00EB5A6E">
      <w:pPr>
        <w:spacing w:after="0" w:line="240" w:lineRule="auto"/>
        <w:ind w:firstLine="720"/>
        <w:jc w:val="both"/>
        <w:rPr>
          <w:rFonts w:ascii="Goudy Old Style" w:hAnsi="Goudy Old Style" w:cs="Times New Roman"/>
          <w:sz w:val="24"/>
          <w:szCs w:val="24"/>
        </w:rPr>
      </w:pPr>
      <w:r w:rsidRPr="00EB5A6E">
        <w:rPr>
          <w:rFonts w:ascii="Goudy Old Style" w:hAnsi="Goudy Old Style" w:cs="Times New Roman"/>
          <w:sz w:val="24"/>
          <w:szCs w:val="24"/>
        </w:rPr>
        <w:t xml:space="preserve">During this process of learning English, teachers are mainly still using the old paradigm where the teacher gives knowledge to students who passively. Teachers teach with conventional methods or traditional methods namely lecture method and expect students to sit, be quiet, listen, record and memorize. </w:t>
      </w:r>
      <w:proofErr w:type="spellStart"/>
      <w:r w:rsidRPr="00EB5A6E">
        <w:rPr>
          <w:rFonts w:ascii="Goudy Old Style" w:hAnsi="Goudy Old Style" w:cs="Times New Roman"/>
          <w:sz w:val="24"/>
          <w:szCs w:val="24"/>
        </w:rPr>
        <w:t>Freire</w:t>
      </w:r>
      <w:proofErr w:type="spellEnd"/>
      <w:r w:rsidRPr="00EB5A6E">
        <w:rPr>
          <w:rFonts w:ascii="Goudy Old Style" w:hAnsi="Goudy Old Style" w:cs="Times New Roman"/>
          <w:sz w:val="24"/>
          <w:szCs w:val="24"/>
        </w:rPr>
        <w:t xml:space="preserve"> (1970) gives a term to this learning method as “banking concept of education”. The implementation of education is merely considered as transfer of knowledge by the educators and the students are as passively receiver of knowledge. Thus, Teaching and Learning activities become monotonous and lack of students’ interest. These conditions will not improve student’s skills in understanding the English subjects.</w:t>
      </w:r>
    </w:p>
    <w:p w:rsidR="004060DA" w:rsidRPr="00EB5A6E" w:rsidRDefault="004060DA" w:rsidP="00EB5A6E">
      <w:pPr>
        <w:spacing w:after="0" w:line="240" w:lineRule="auto"/>
        <w:ind w:firstLine="720"/>
        <w:jc w:val="both"/>
        <w:rPr>
          <w:rFonts w:ascii="Goudy Old Style" w:hAnsi="Goudy Old Style" w:cs="Times New Roman"/>
          <w:sz w:val="24"/>
          <w:szCs w:val="24"/>
        </w:rPr>
      </w:pPr>
      <w:r w:rsidRPr="00EB5A6E">
        <w:rPr>
          <w:rFonts w:ascii="Goudy Old Style" w:hAnsi="Goudy Old Style" w:cs="Times New Roman"/>
          <w:sz w:val="24"/>
          <w:szCs w:val="24"/>
        </w:rPr>
        <w:t xml:space="preserve">The conventional method slowly moves into learner-centered method, the teacher is facilitator. Besides that, teacher also has the roles as motivator, controller, organizer, assessor, prompter, participant, resource, tutor, observer and </w:t>
      </w:r>
      <w:proofErr w:type="spellStart"/>
      <w:r w:rsidRPr="00EB5A6E">
        <w:rPr>
          <w:rFonts w:ascii="Goudy Old Style" w:hAnsi="Goudy Old Style" w:cs="Times New Roman"/>
          <w:sz w:val="24"/>
          <w:szCs w:val="24"/>
        </w:rPr>
        <w:t>inspirator</w:t>
      </w:r>
      <w:proofErr w:type="spellEnd"/>
      <w:r w:rsidRPr="00EB5A6E">
        <w:rPr>
          <w:rFonts w:ascii="Goudy Old Style" w:hAnsi="Goudy Old Style" w:cs="Times New Roman"/>
          <w:sz w:val="24"/>
          <w:szCs w:val="24"/>
        </w:rPr>
        <w:t xml:space="preserve">. The teacher has role as motivator. Therefore, teacher should motivate the students if the teacher is teaching in the classroom. In the classroom, the students have different IQ, EQ and SQ so the teacher must make classroom </w:t>
      </w:r>
      <w:r w:rsidRPr="00EB5A6E">
        <w:rPr>
          <w:rFonts w:ascii="Goudy Old Style" w:hAnsi="Goudy Old Style" w:cs="Times New Roman"/>
          <w:sz w:val="24"/>
          <w:szCs w:val="24"/>
        </w:rPr>
        <w:lastRenderedPageBreak/>
        <w:t xml:space="preserve">flexible. The teacher must motivate the students who don’t have encouragement to study English. Motivation determines the key success of teaching whether the students get understanding or not. </w:t>
      </w:r>
      <w:proofErr w:type="spellStart"/>
      <w:r w:rsidRPr="00EB5A6E">
        <w:rPr>
          <w:rFonts w:ascii="Goudy Old Style" w:hAnsi="Goudy Old Style" w:cs="Times New Roman"/>
          <w:sz w:val="24"/>
          <w:szCs w:val="24"/>
        </w:rPr>
        <w:t>Syaiful</w:t>
      </w:r>
      <w:proofErr w:type="spellEnd"/>
      <w:r w:rsidRPr="00EB5A6E">
        <w:rPr>
          <w:rFonts w:ascii="Goudy Old Style" w:hAnsi="Goudy Old Style" w:cs="Times New Roman"/>
          <w:sz w:val="24"/>
          <w:szCs w:val="24"/>
        </w:rPr>
        <w:t xml:space="preserve"> </w:t>
      </w:r>
      <w:proofErr w:type="spellStart"/>
      <w:r w:rsidRPr="00EB5A6E">
        <w:rPr>
          <w:rFonts w:ascii="Goudy Old Style" w:hAnsi="Goudy Old Style" w:cs="Times New Roman"/>
          <w:sz w:val="24"/>
          <w:szCs w:val="24"/>
        </w:rPr>
        <w:t>Bahri</w:t>
      </w:r>
      <w:proofErr w:type="spellEnd"/>
      <w:r w:rsidRPr="00EB5A6E">
        <w:rPr>
          <w:rFonts w:ascii="Goudy Old Style" w:hAnsi="Goudy Old Style" w:cs="Times New Roman"/>
          <w:sz w:val="24"/>
          <w:szCs w:val="24"/>
        </w:rPr>
        <w:t xml:space="preserve"> </w:t>
      </w:r>
      <w:proofErr w:type="spellStart"/>
      <w:r w:rsidRPr="00EB5A6E">
        <w:rPr>
          <w:rFonts w:ascii="Goudy Old Style" w:hAnsi="Goudy Old Style" w:cs="Times New Roman"/>
          <w:sz w:val="24"/>
          <w:szCs w:val="24"/>
        </w:rPr>
        <w:t>Djamarah</w:t>
      </w:r>
      <w:proofErr w:type="spellEnd"/>
      <w:r w:rsidRPr="00EB5A6E">
        <w:rPr>
          <w:rFonts w:ascii="Goudy Old Style" w:hAnsi="Goudy Old Style" w:cs="Times New Roman"/>
          <w:sz w:val="24"/>
          <w:szCs w:val="24"/>
        </w:rPr>
        <w:t xml:space="preserve"> in </w:t>
      </w:r>
      <w:proofErr w:type="spellStart"/>
      <w:r w:rsidRPr="00EB5A6E">
        <w:rPr>
          <w:rFonts w:ascii="Goudy Old Style" w:hAnsi="Goudy Old Style" w:cs="Times New Roman"/>
          <w:sz w:val="24"/>
          <w:szCs w:val="24"/>
        </w:rPr>
        <w:t>Rino</w:t>
      </w:r>
      <w:proofErr w:type="spellEnd"/>
      <w:r w:rsidRPr="00EB5A6E">
        <w:rPr>
          <w:rFonts w:ascii="Goudy Old Style" w:hAnsi="Goudy Old Style" w:cs="Times New Roman"/>
          <w:sz w:val="24"/>
          <w:szCs w:val="24"/>
        </w:rPr>
        <w:t xml:space="preserve"> </w:t>
      </w:r>
      <w:proofErr w:type="spellStart"/>
      <w:r w:rsidRPr="00EB5A6E">
        <w:rPr>
          <w:rFonts w:ascii="Goudy Old Style" w:hAnsi="Goudy Old Style" w:cs="Times New Roman"/>
          <w:sz w:val="24"/>
          <w:szCs w:val="24"/>
        </w:rPr>
        <w:t>Ardian</w:t>
      </w:r>
      <w:proofErr w:type="spellEnd"/>
      <w:r w:rsidRPr="00EB5A6E">
        <w:rPr>
          <w:rFonts w:ascii="Goudy Old Style" w:hAnsi="Goudy Old Style" w:cs="Times New Roman"/>
          <w:sz w:val="24"/>
          <w:szCs w:val="24"/>
        </w:rPr>
        <w:t xml:space="preserve"> (</w:t>
      </w:r>
      <w:proofErr w:type="spellStart"/>
      <w:r w:rsidRPr="00EB5A6E">
        <w:rPr>
          <w:rFonts w:ascii="Goudy Old Style" w:hAnsi="Goudy Old Style" w:cs="Times New Roman"/>
          <w:sz w:val="24"/>
          <w:szCs w:val="24"/>
        </w:rPr>
        <w:t>skripsi</w:t>
      </w:r>
      <w:proofErr w:type="spellEnd"/>
      <w:r w:rsidRPr="00EB5A6E">
        <w:rPr>
          <w:rFonts w:ascii="Goudy Old Style" w:hAnsi="Goudy Old Style" w:cs="Times New Roman"/>
          <w:sz w:val="24"/>
          <w:szCs w:val="24"/>
        </w:rPr>
        <w:t>, 2008: 151) says that the success of teacher in teaching is the teacher who is clever to encourage the students in learning.</w:t>
      </w:r>
    </w:p>
    <w:p w:rsidR="004060DA" w:rsidRPr="00EB5A6E" w:rsidRDefault="004060DA" w:rsidP="00EB5A6E">
      <w:pPr>
        <w:spacing w:after="0" w:line="240" w:lineRule="auto"/>
        <w:ind w:firstLine="720"/>
        <w:jc w:val="both"/>
        <w:rPr>
          <w:rFonts w:ascii="Goudy Old Style" w:hAnsi="Goudy Old Style" w:cs="Times New Roman"/>
          <w:sz w:val="24"/>
          <w:szCs w:val="24"/>
        </w:rPr>
      </w:pPr>
      <w:r w:rsidRPr="00EB5A6E">
        <w:rPr>
          <w:rFonts w:ascii="Goudy Old Style" w:hAnsi="Goudy Old Style" w:cs="Times New Roman"/>
          <w:sz w:val="24"/>
          <w:szCs w:val="24"/>
        </w:rPr>
        <w:t xml:space="preserve">If the teacher can choose the suitable method in run the learning process, the writer believes, there is no problem that would be found like the problem above. </w:t>
      </w:r>
      <w:proofErr w:type="spellStart"/>
      <w:r w:rsidRPr="00EB5A6E">
        <w:rPr>
          <w:rFonts w:ascii="Goudy Old Style" w:hAnsi="Goudy Old Style" w:cs="Times New Roman"/>
          <w:sz w:val="24"/>
          <w:szCs w:val="24"/>
        </w:rPr>
        <w:t>Its</w:t>
      </w:r>
      <w:proofErr w:type="spellEnd"/>
      <w:r w:rsidRPr="00EB5A6E">
        <w:rPr>
          <w:rFonts w:ascii="Goudy Old Style" w:hAnsi="Goudy Old Style" w:cs="Times New Roman"/>
          <w:sz w:val="24"/>
          <w:szCs w:val="24"/>
        </w:rPr>
        <w:t xml:space="preserve"> all depend on method that the teacher used.  </w:t>
      </w:r>
      <w:proofErr w:type="spellStart"/>
      <w:r w:rsidRPr="00EB5A6E">
        <w:rPr>
          <w:rFonts w:ascii="Goudy Old Style" w:hAnsi="Goudy Old Style" w:cs="Times New Roman"/>
          <w:sz w:val="24"/>
          <w:szCs w:val="24"/>
        </w:rPr>
        <w:t>Hypnoteaching</w:t>
      </w:r>
      <w:proofErr w:type="spellEnd"/>
      <w:r w:rsidRPr="00EB5A6E">
        <w:rPr>
          <w:rFonts w:ascii="Goudy Old Style" w:hAnsi="Goudy Old Style" w:cs="Times New Roman"/>
          <w:sz w:val="24"/>
          <w:szCs w:val="24"/>
        </w:rPr>
        <w:t xml:space="preserve"> is another learning method being improved now. This learning method is able to emerge its own attractive for the learners. </w:t>
      </w:r>
      <w:proofErr w:type="spellStart"/>
      <w:r w:rsidRPr="00EB5A6E">
        <w:rPr>
          <w:rFonts w:ascii="Goudy Old Style" w:hAnsi="Goudy Old Style" w:cs="Times New Roman"/>
          <w:sz w:val="24"/>
          <w:szCs w:val="24"/>
        </w:rPr>
        <w:t>Hypnoteaching</w:t>
      </w:r>
      <w:proofErr w:type="spellEnd"/>
      <w:r w:rsidRPr="00EB5A6E">
        <w:rPr>
          <w:rFonts w:ascii="Goudy Old Style" w:hAnsi="Goudy Old Style" w:cs="Times New Roman"/>
          <w:sz w:val="24"/>
          <w:szCs w:val="24"/>
        </w:rPr>
        <w:t xml:space="preserve"> is combination of two words, hypnosis and teaching. Hypnosis means suggestion or giving suggestion and teaching means preaching or transferring knowledge. So, </w:t>
      </w:r>
      <w:proofErr w:type="spellStart"/>
      <w:r w:rsidRPr="00EB5A6E">
        <w:rPr>
          <w:rFonts w:ascii="Goudy Old Style" w:hAnsi="Goudy Old Style" w:cs="Times New Roman"/>
          <w:sz w:val="24"/>
          <w:szCs w:val="24"/>
        </w:rPr>
        <w:t>hypnoteaching</w:t>
      </w:r>
      <w:proofErr w:type="spellEnd"/>
      <w:r w:rsidRPr="00EB5A6E">
        <w:rPr>
          <w:rFonts w:ascii="Goudy Old Style" w:hAnsi="Goudy Old Style" w:cs="Times New Roman"/>
          <w:sz w:val="24"/>
          <w:szCs w:val="24"/>
        </w:rPr>
        <w:t xml:space="preserve"> can be comprehended as suggesting the students to be smart. Teaching by hypnosis method is the up to date method applied in teaching learning activity whether informal or formal learning.</w:t>
      </w:r>
    </w:p>
    <w:p w:rsidR="004060DA" w:rsidRPr="00EB5A6E" w:rsidRDefault="004060DA" w:rsidP="00EB5A6E">
      <w:pPr>
        <w:spacing w:after="0" w:line="240" w:lineRule="auto"/>
        <w:ind w:firstLine="360"/>
        <w:jc w:val="both"/>
        <w:rPr>
          <w:rFonts w:ascii="Goudy Old Style" w:hAnsi="Goudy Old Style" w:cs="Times New Roman"/>
          <w:sz w:val="24"/>
          <w:szCs w:val="24"/>
        </w:rPr>
      </w:pPr>
      <w:r w:rsidRPr="00EB5A6E">
        <w:rPr>
          <w:rFonts w:ascii="Goudy Old Style" w:hAnsi="Goudy Old Style" w:cs="Times New Roman"/>
          <w:sz w:val="24"/>
          <w:szCs w:val="24"/>
        </w:rPr>
        <w:t xml:space="preserve">According to </w:t>
      </w:r>
      <w:proofErr w:type="spellStart"/>
      <w:r w:rsidRPr="00EB5A6E">
        <w:rPr>
          <w:rFonts w:ascii="Goudy Old Style" w:hAnsi="Goudy Old Style" w:cs="Times New Roman"/>
          <w:sz w:val="24"/>
          <w:szCs w:val="24"/>
        </w:rPr>
        <w:t>Novian</w:t>
      </w:r>
      <w:proofErr w:type="spellEnd"/>
      <w:r w:rsidRPr="00EB5A6E">
        <w:rPr>
          <w:rFonts w:ascii="Goudy Old Style" w:hAnsi="Goudy Old Style" w:cs="Times New Roman"/>
          <w:sz w:val="24"/>
          <w:szCs w:val="24"/>
        </w:rPr>
        <w:t xml:space="preserve"> (2010), “</w:t>
      </w:r>
      <w:proofErr w:type="spellStart"/>
      <w:r w:rsidRPr="00EB5A6E">
        <w:rPr>
          <w:rFonts w:ascii="Goudy Old Style" w:hAnsi="Goudy Old Style" w:cs="Times New Roman"/>
          <w:sz w:val="24"/>
          <w:szCs w:val="24"/>
        </w:rPr>
        <w:t>Hypnoteaching</w:t>
      </w:r>
      <w:proofErr w:type="spellEnd"/>
      <w:r w:rsidRPr="00EB5A6E">
        <w:rPr>
          <w:rFonts w:ascii="Goudy Old Style" w:hAnsi="Goudy Old Style" w:cs="Times New Roman"/>
          <w:sz w:val="24"/>
          <w:szCs w:val="24"/>
        </w:rPr>
        <w:t xml:space="preserve"> involves conscious and unconscious mind. </w:t>
      </w:r>
      <w:proofErr w:type="spellStart"/>
      <w:r w:rsidRPr="00EB5A6E">
        <w:rPr>
          <w:rFonts w:ascii="Goudy Old Style" w:hAnsi="Goudy Old Style" w:cs="Times New Roman"/>
          <w:sz w:val="24"/>
          <w:szCs w:val="24"/>
        </w:rPr>
        <w:t>Hypnoteaching</w:t>
      </w:r>
      <w:proofErr w:type="spellEnd"/>
      <w:r w:rsidRPr="00EB5A6E">
        <w:rPr>
          <w:rFonts w:ascii="Goudy Old Style" w:hAnsi="Goudy Old Style" w:cs="Times New Roman"/>
          <w:sz w:val="24"/>
          <w:szCs w:val="24"/>
        </w:rPr>
        <w:t xml:space="preserve"> learning method is learning method delivering lesson material by using unconscious languages to emerge suggestion for the students into full concentration about materials explained by the teachers because unconscious mind has a large dominant to the working process of our brain. So, the method can make the students can speak </w:t>
      </w:r>
      <w:proofErr w:type="spellStart"/>
      <w:proofErr w:type="gramStart"/>
      <w:r w:rsidRPr="00EB5A6E">
        <w:rPr>
          <w:rFonts w:ascii="Goudy Old Style" w:hAnsi="Goudy Old Style" w:cs="Times New Roman"/>
          <w:sz w:val="24"/>
          <w:szCs w:val="24"/>
        </w:rPr>
        <w:t>english</w:t>
      </w:r>
      <w:proofErr w:type="spellEnd"/>
      <w:proofErr w:type="gramEnd"/>
      <w:r w:rsidRPr="00EB5A6E">
        <w:rPr>
          <w:rFonts w:ascii="Goudy Old Style" w:hAnsi="Goudy Old Style" w:cs="Times New Roman"/>
          <w:sz w:val="24"/>
          <w:szCs w:val="24"/>
        </w:rPr>
        <w:t xml:space="preserve"> better than before. Based on the explanation the speaking found some phenomena as </w:t>
      </w:r>
      <w:proofErr w:type="gramStart"/>
      <w:r w:rsidRPr="00EB5A6E">
        <w:rPr>
          <w:rFonts w:ascii="Goudy Old Style" w:hAnsi="Goudy Old Style" w:cs="Times New Roman"/>
          <w:sz w:val="24"/>
          <w:szCs w:val="24"/>
        </w:rPr>
        <w:t>follow :</w:t>
      </w:r>
      <w:proofErr w:type="gramEnd"/>
    </w:p>
    <w:p w:rsidR="004060DA" w:rsidRPr="00EB5A6E" w:rsidRDefault="004060DA" w:rsidP="00EB5A6E">
      <w:pPr>
        <w:pStyle w:val="ListParagraph"/>
        <w:numPr>
          <w:ilvl w:val="0"/>
          <w:numId w:val="1"/>
        </w:numPr>
        <w:spacing w:after="0" w:line="240" w:lineRule="auto"/>
        <w:jc w:val="both"/>
        <w:rPr>
          <w:rFonts w:ascii="Goudy Old Style" w:hAnsi="Goudy Old Style" w:cs="Times New Roman"/>
          <w:sz w:val="24"/>
          <w:szCs w:val="24"/>
        </w:rPr>
      </w:pPr>
      <w:r w:rsidRPr="00EB5A6E">
        <w:rPr>
          <w:rFonts w:ascii="Goudy Old Style" w:hAnsi="Goudy Old Style" w:cs="Times New Roman"/>
          <w:sz w:val="24"/>
          <w:szCs w:val="24"/>
        </w:rPr>
        <w:t xml:space="preserve">The </w:t>
      </w:r>
      <w:proofErr w:type="gramStart"/>
      <w:r w:rsidRPr="00EB5A6E">
        <w:rPr>
          <w:rFonts w:ascii="Goudy Old Style" w:hAnsi="Goudy Old Style" w:cs="Times New Roman"/>
          <w:sz w:val="24"/>
          <w:szCs w:val="24"/>
        </w:rPr>
        <w:t>student still get</w:t>
      </w:r>
      <w:proofErr w:type="gramEnd"/>
      <w:r w:rsidRPr="00EB5A6E">
        <w:rPr>
          <w:rFonts w:ascii="Goudy Old Style" w:hAnsi="Goudy Old Style" w:cs="Times New Roman"/>
          <w:sz w:val="24"/>
          <w:szCs w:val="24"/>
        </w:rPr>
        <w:t xml:space="preserve"> difficulties to learn </w:t>
      </w:r>
      <w:proofErr w:type="spellStart"/>
      <w:r w:rsidRPr="00EB5A6E">
        <w:rPr>
          <w:rFonts w:ascii="Goudy Old Style" w:hAnsi="Goudy Old Style" w:cs="Times New Roman"/>
          <w:sz w:val="24"/>
          <w:szCs w:val="24"/>
        </w:rPr>
        <w:t>english</w:t>
      </w:r>
      <w:proofErr w:type="spellEnd"/>
      <w:r w:rsidRPr="00EB5A6E">
        <w:rPr>
          <w:rFonts w:ascii="Goudy Old Style" w:hAnsi="Goudy Old Style" w:cs="Times New Roman"/>
          <w:sz w:val="24"/>
          <w:szCs w:val="24"/>
        </w:rPr>
        <w:t>.</w:t>
      </w:r>
    </w:p>
    <w:p w:rsidR="004060DA" w:rsidRPr="00EB5A6E" w:rsidRDefault="004060DA" w:rsidP="00EB5A6E">
      <w:pPr>
        <w:pStyle w:val="ListParagraph"/>
        <w:numPr>
          <w:ilvl w:val="0"/>
          <w:numId w:val="1"/>
        </w:numPr>
        <w:spacing w:after="0" w:line="240" w:lineRule="auto"/>
        <w:jc w:val="both"/>
        <w:rPr>
          <w:rFonts w:ascii="Goudy Old Style" w:hAnsi="Goudy Old Style" w:cs="Times New Roman"/>
          <w:sz w:val="24"/>
          <w:szCs w:val="24"/>
        </w:rPr>
      </w:pPr>
      <w:r w:rsidRPr="00EB5A6E">
        <w:rPr>
          <w:rFonts w:ascii="Goudy Old Style" w:hAnsi="Goudy Old Style" w:cs="Times New Roman"/>
          <w:sz w:val="24"/>
          <w:szCs w:val="24"/>
        </w:rPr>
        <w:t>The students’ motivation in speaking is still low.</w:t>
      </w:r>
    </w:p>
    <w:p w:rsidR="004060DA" w:rsidRPr="00EB5A6E" w:rsidRDefault="004060DA" w:rsidP="00EB5A6E">
      <w:pPr>
        <w:pStyle w:val="ListParagraph"/>
        <w:numPr>
          <w:ilvl w:val="0"/>
          <w:numId w:val="1"/>
        </w:numPr>
        <w:spacing w:after="0" w:line="240" w:lineRule="auto"/>
        <w:jc w:val="both"/>
        <w:rPr>
          <w:rFonts w:ascii="Goudy Old Style" w:hAnsi="Goudy Old Style" w:cs="Times New Roman"/>
          <w:sz w:val="24"/>
          <w:szCs w:val="24"/>
        </w:rPr>
      </w:pPr>
      <w:r w:rsidRPr="00EB5A6E">
        <w:rPr>
          <w:rFonts w:ascii="Goudy Old Style" w:hAnsi="Goudy Old Style" w:cs="Times New Roman"/>
          <w:sz w:val="24"/>
          <w:szCs w:val="24"/>
        </w:rPr>
        <w:t xml:space="preserve">The students have no self </w:t>
      </w:r>
      <w:proofErr w:type="gramStart"/>
      <w:r w:rsidRPr="00EB5A6E">
        <w:rPr>
          <w:rFonts w:ascii="Goudy Old Style" w:hAnsi="Goudy Old Style" w:cs="Times New Roman"/>
          <w:sz w:val="24"/>
          <w:szCs w:val="24"/>
        </w:rPr>
        <w:t>confidence  in</w:t>
      </w:r>
      <w:proofErr w:type="gramEnd"/>
      <w:r w:rsidRPr="00EB5A6E">
        <w:rPr>
          <w:rFonts w:ascii="Goudy Old Style" w:hAnsi="Goudy Old Style" w:cs="Times New Roman"/>
          <w:sz w:val="24"/>
          <w:szCs w:val="24"/>
        </w:rPr>
        <w:t xml:space="preserve"> speaking.</w:t>
      </w:r>
    </w:p>
    <w:p w:rsidR="004060DA" w:rsidRPr="00EB5A6E" w:rsidRDefault="004060DA" w:rsidP="00EB5A6E">
      <w:pPr>
        <w:pStyle w:val="ListParagraph"/>
        <w:numPr>
          <w:ilvl w:val="0"/>
          <w:numId w:val="1"/>
        </w:numPr>
        <w:spacing w:after="0" w:line="240" w:lineRule="auto"/>
        <w:jc w:val="both"/>
        <w:rPr>
          <w:rFonts w:ascii="Goudy Old Style" w:hAnsi="Goudy Old Style" w:cs="Times New Roman"/>
          <w:sz w:val="24"/>
          <w:szCs w:val="24"/>
        </w:rPr>
      </w:pPr>
      <w:r w:rsidRPr="00EB5A6E">
        <w:rPr>
          <w:rFonts w:ascii="Goudy Old Style" w:hAnsi="Goudy Old Style" w:cs="Times New Roman"/>
          <w:sz w:val="24"/>
          <w:szCs w:val="24"/>
        </w:rPr>
        <w:t>The teacher has not found the good method yet that suitable in speaking.</w:t>
      </w:r>
    </w:p>
    <w:p w:rsidR="008158DF" w:rsidRPr="00EB5A6E" w:rsidRDefault="004060DA" w:rsidP="00EB5A6E">
      <w:pPr>
        <w:spacing w:after="0" w:line="240" w:lineRule="auto"/>
        <w:ind w:firstLine="360"/>
        <w:jc w:val="both"/>
        <w:rPr>
          <w:rFonts w:ascii="Goudy Old Style" w:hAnsi="Goudy Old Style" w:cs="Times New Roman"/>
          <w:sz w:val="24"/>
          <w:szCs w:val="24"/>
        </w:rPr>
      </w:pPr>
      <w:r w:rsidRPr="00EB5A6E">
        <w:rPr>
          <w:rFonts w:ascii="Goudy Old Style" w:hAnsi="Goudy Old Style" w:cs="Times New Roman"/>
          <w:sz w:val="24"/>
          <w:szCs w:val="24"/>
        </w:rPr>
        <w:t xml:space="preserve">Based on the phenomena above, the writer is interested to researching and discussing about </w:t>
      </w:r>
      <w:proofErr w:type="gramStart"/>
      <w:r w:rsidRPr="00EB5A6E">
        <w:rPr>
          <w:rFonts w:ascii="Goudy Old Style" w:hAnsi="Goudy Old Style" w:cs="Times New Roman"/>
          <w:sz w:val="24"/>
          <w:szCs w:val="24"/>
        </w:rPr>
        <w:t>“ THE</w:t>
      </w:r>
      <w:proofErr w:type="gramEnd"/>
      <w:r w:rsidRPr="00EB5A6E">
        <w:rPr>
          <w:rFonts w:ascii="Goudy Old Style" w:hAnsi="Goudy Old Style" w:cs="Times New Roman"/>
          <w:sz w:val="24"/>
          <w:szCs w:val="24"/>
        </w:rPr>
        <w:t xml:space="preserve"> EFFECT OF HIPNOTEACHING METHOD TO INCREASE STUDENTS’ SPEAKING ABILITY  AT THE  ELEVENTH  GRADE  STUDENTS OF MA YASMI DURI”.</w:t>
      </w:r>
    </w:p>
    <w:p w:rsidR="00774925" w:rsidRPr="00EB5A6E" w:rsidRDefault="00774925" w:rsidP="00EB5A6E">
      <w:pPr>
        <w:spacing w:after="0" w:line="240" w:lineRule="auto"/>
        <w:ind w:firstLine="360"/>
        <w:jc w:val="both"/>
        <w:rPr>
          <w:rFonts w:ascii="Goudy Old Style" w:hAnsi="Goudy Old Style" w:cs="Times New Roman"/>
          <w:sz w:val="24"/>
          <w:szCs w:val="24"/>
        </w:rPr>
      </w:pPr>
      <w:proofErr w:type="spellStart"/>
      <w:r w:rsidRPr="00EB5A6E">
        <w:rPr>
          <w:rFonts w:ascii="Goudy Old Style" w:hAnsi="Goudy Old Style" w:cs="Times New Roman"/>
          <w:sz w:val="24"/>
          <w:szCs w:val="24"/>
        </w:rPr>
        <w:t>Hypnoteaching</w:t>
      </w:r>
      <w:proofErr w:type="spellEnd"/>
      <w:r w:rsidRPr="00EB5A6E">
        <w:rPr>
          <w:rFonts w:ascii="Goudy Old Style" w:hAnsi="Goudy Old Style" w:cs="Times New Roman"/>
          <w:sz w:val="24"/>
          <w:szCs w:val="24"/>
        </w:rPr>
        <w:t xml:space="preserve"> a learning method in presenting the material, teachers wear subconscious languages that can foster its own interest to students. From the origin of the word, </w:t>
      </w:r>
      <w:proofErr w:type="spellStart"/>
      <w:r w:rsidRPr="00EB5A6E">
        <w:rPr>
          <w:rFonts w:ascii="Goudy Old Style" w:hAnsi="Goudy Old Style" w:cs="Times New Roman"/>
          <w:sz w:val="24"/>
          <w:szCs w:val="24"/>
        </w:rPr>
        <w:t>hypnoteaching</w:t>
      </w:r>
      <w:proofErr w:type="spellEnd"/>
      <w:r w:rsidRPr="00EB5A6E">
        <w:rPr>
          <w:rFonts w:ascii="Goudy Old Style" w:hAnsi="Goudy Old Style" w:cs="Times New Roman"/>
          <w:sz w:val="24"/>
          <w:szCs w:val="24"/>
        </w:rPr>
        <w:t xml:space="preserve"> is a combination of two words, namely hypnosis and teaching. Hypnosis </w:t>
      </w:r>
      <w:r w:rsidRPr="00EB5A6E">
        <w:rPr>
          <w:rFonts w:ascii="Goudy Old Style" w:hAnsi="Goudy Old Style" w:cs="Times New Roman"/>
          <w:sz w:val="24"/>
          <w:szCs w:val="24"/>
        </w:rPr>
        <w:lastRenderedPageBreak/>
        <w:t xml:space="preserve">means giving </w:t>
      </w:r>
      <w:proofErr w:type="spellStart"/>
      <w:r w:rsidRPr="00EB5A6E">
        <w:rPr>
          <w:rFonts w:ascii="Goudy Old Style" w:hAnsi="Goudy Old Style" w:cs="Times New Roman"/>
          <w:sz w:val="24"/>
          <w:szCs w:val="24"/>
        </w:rPr>
        <w:t>sugestion</w:t>
      </w:r>
      <w:proofErr w:type="spellEnd"/>
      <w:r w:rsidRPr="00EB5A6E">
        <w:rPr>
          <w:rFonts w:ascii="Goudy Old Style" w:hAnsi="Goudy Old Style" w:cs="Times New Roman"/>
          <w:sz w:val="24"/>
          <w:szCs w:val="24"/>
        </w:rPr>
        <w:t xml:space="preserve"> and teaching means teaching. Thus, it can be interpreted that </w:t>
      </w:r>
      <w:proofErr w:type="spellStart"/>
      <w:r w:rsidRPr="00EB5A6E">
        <w:rPr>
          <w:rFonts w:ascii="Goudy Old Style" w:hAnsi="Goudy Old Style" w:cs="Times New Roman"/>
          <w:sz w:val="24"/>
          <w:szCs w:val="24"/>
        </w:rPr>
        <w:t>hypnoteaching</w:t>
      </w:r>
      <w:proofErr w:type="spellEnd"/>
      <w:r w:rsidRPr="00EB5A6E">
        <w:rPr>
          <w:rFonts w:ascii="Goudy Old Style" w:hAnsi="Goudy Old Style" w:cs="Times New Roman"/>
          <w:sz w:val="24"/>
          <w:szCs w:val="24"/>
        </w:rPr>
        <w:t xml:space="preserve"> is an attempt to hypnosis or giving </w:t>
      </w:r>
      <w:proofErr w:type="spellStart"/>
      <w:r w:rsidRPr="00EB5A6E">
        <w:rPr>
          <w:rFonts w:ascii="Goudy Old Style" w:hAnsi="Goudy Old Style" w:cs="Times New Roman"/>
          <w:sz w:val="24"/>
          <w:szCs w:val="24"/>
        </w:rPr>
        <w:t>sugestion</w:t>
      </w:r>
      <w:proofErr w:type="spellEnd"/>
      <w:r w:rsidRPr="00EB5A6E">
        <w:rPr>
          <w:rFonts w:ascii="Goudy Old Style" w:hAnsi="Goudy Old Style" w:cs="Times New Roman"/>
          <w:sz w:val="24"/>
          <w:szCs w:val="24"/>
        </w:rPr>
        <w:t xml:space="preserve"> students to become better and increase performance. </w:t>
      </w:r>
      <w:proofErr w:type="spellStart"/>
      <w:r w:rsidRPr="00EB5A6E">
        <w:rPr>
          <w:rFonts w:ascii="Goudy Old Style" w:hAnsi="Goudy Old Style" w:cs="Times New Roman"/>
          <w:sz w:val="24"/>
          <w:szCs w:val="24"/>
        </w:rPr>
        <w:t>Hypnoteaching</w:t>
      </w:r>
      <w:proofErr w:type="spellEnd"/>
      <w:r w:rsidRPr="00EB5A6E">
        <w:rPr>
          <w:rFonts w:ascii="Goudy Old Style" w:hAnsi="Goudy Old Style" w:cs="Times New Roman"/>
          <w:sz w:val="24"/>
          <w:szCs w:val="24"/>
        </w:rPr>
        <w:t xml:space="preserve"> can be said to be improvised from a learning method. </w:t>
      </w:r>
      <w:proofErr w:type="gramStart"/>
      <w:r w:rsidRPr="00EB5A6E">
        <w:rPr>
          <w:rFonts w:ascii="Goudy Old Style" w:hAnsi="Goudy Old Style" w:cs="Times New Roman"/>
          <w:sz w:val="24"/>
          <w:szCs w:val="24"/>
        </w:rPr>
        <w:t>This method of trying to come and provide a new conceptual approach in the field of education and training.</w:t>
      </w:r>
      <w:proofErr w:type="gramEnd"/>
      <w:r w:rsidRPr="00EB5A6E">
        <w:rPr>
          <w:rFonts w:ascii="Goudy Old Style" w:hAnsi="Goudy Old Style" w:cs="Times New Roman"/>
          <w:sz w:val="24"/>
          <w:szCs w:val="24"/>
        </w:rPr>
        <w:t xml:space="preserve"> Note that </w:t>
      </w:r>
      <w:proofErr w:type="spellStart"/>
      <w:r w:rsidRPr="00EB5A6E">
        <w:rPr>
          <w:rFonts w:ascii="Goudy Old Style" w:hAnsi="Goudy Old Style" w:cs="Times New Roman"/>
          <w:sz w:val="24"/>
          <w:szCs w:val="24"/>
        </w:rPr>
        <w:t>hypnoteaching</w:t>
      </w:r>
      <w:proofErr w:type="spellEnd"/>
      <w:r w:rsidRPr="00EB5A6E">
        <w:rPr>
          <w:rFonts w:ascii="Goudy Old Style" w:hAnsi="Goudy Old Style" w:cs="Times New Roman"/>
          <w:sz w:val="24"/>
          <w:szCs w:val="24"/>
        </w:rPr>
        <w:t xml:space="preserve"> </w:t>
      </w:r>
      <w:proofErr w:type="spellStart"/>
      <w:r w:rsidRPr="00EB5A6E">
        <w:rPr>
          <w:rFonts w:ascii="Goudy Old Style" w:hAnsi="Goudy Old Style" w:cs="Times New Roman"/>
          <w:sz w:val="24"/>
          <w:szCs w:val="24"/>
        </w:rPr>
        <w:t>berin</w:t>
      </w:r>
      <w:proofErr w:type="spellEnd"/>
      <w:r w:rsidRPr="00EB5A6E">
        <w:rPr>
          <w:rFonts w:ascii="Goudy Old Style" w:hAnsi="Goudy Old Style" w:cs="Times New Roman"/>
          <w:sz w:val="24"/>
          <w:szCs w:val="24"/>
        </w:rPr>
        <w:t xml:space="preserve"> only at the level of subconscious mind subconscious. </w:t>
      </w:r>
      <w:proofErr w:type="gramStart"/>
      <w:r w:rsidRPr="00EB5A6E">
        <w:rPr>
          <w:rFonts w:ascii="Goudy Old Style" w:hAnsi="Goudy Old Style" w:cs="Times New Roman"/>
          <w:sz w:val="24"/>
          <w:szCs w:val="24"/>
        </w:rPr>
        <w:t>A natural God-given strength hello to every human being.</w:t>
      </w:r>
      <w:proofErr w:type="gramEnd"/>
      <w:r w:rsidRPr="00EB5A6E">
        <w:rPr>
          <w:rFonts w:ascii="Goudy Old Style" w:hAnsi="Goudy Old Style" w:cs="Times New Roman"/>
          <w:sz w:val="24"/>
          <w:szCs w:val="24"/>
        </w:rPr>
        <w:t xml:space="preserve"> Through mastery </w:t>
      </w:r>
      <w:proofErr w:type="spellStart"/>
      <w:r w:rsidRPr="00EB5A6E">
        <w:rPr>
          <w:rFonts w:ascii="Goudy Old Style" w:hAnsi="Goudy Old Style" w:cs="Times New Roman"/>
          <w:sz w:val="24"/>
          <w:szCs w:val="24"/>
        </w:rPr>
        <w:t>hypnoteaching</w:t>
      </w:r>
      <w:proofErr w:type="spellEnd"/>
      <w:r w:rsidRPr="00EB5A6E">
        <w:rPr>
          <w:rFonts w:ascii="Goudy Old Style" w:hAnsi="Goudy Old Style" w:cs="Times New Roman"/>
          <w:sz w:val="24"/>
          <w:szCs w:val="24"/>
        </w:rPr>
        <w:t xml:space="preserve">, teachers will be able to understand the pattern of the actual workings of the </w:t>
      </w:r>
      <w:proofErr w:type="gramStart"/>
      <w:r w:rsidRPr="00EB5A6E">
        <w:rPr>
          <w:rFonts w:ascii="Goudy Old Style" w:hAnsi="Goudy Old Style" w:cs="Times New Roman"/>
          <w:sz w:val="24"/>
          <w:szCs w:val="24"/>
        </w:rPr>
        <w:t>brain .</w:t>
      </w:r>
      <w:proofErr w:type="gramEnd"/>
    </w:p>
    <w:p w:rsidR="00774925" w:rsidRPr="00EB5A6E" w:rsidRDefault="00774925" w:rsidP="00EB5A6E">
      <w:pPr>
        <w:spacing w:after="0" w:line="240" w:lineRule="auto"/>
        <w:ind w:firstLine="360"/>
        <w:jc w:val="both"/>
        <w:rPr>
          <w:rFonts w:ascii="Goudy Old Style" w:hAnsi="Goudy Old Style" w:cs="Times New Roman"/>
          <w:sz w:val="24"/>
          <w:szCs w:val="24"/>
        </w:rPr>
      </w:pPr>
      <w:r w:rsidRPr="00EB5A6E">
        <w:rPr>
          <w:rFonts w:ascii="Goudy Old Style" w:hAnsi="Goudy Old Style" w:cs="Times New Roman"/>
          <w:sz w:val="24"/>
          <w:szCs w:val="24"/>
        </w:rPr>
        <w:t xml:space="preserve">According </w:t>
      </w:r>
      <w:proofErr w:type="spellStart"/>
      <w:r w:rsidRPr="00EB5A6E">
        <w:rPr>
          <w:rFonts w:ascii="Goudy Old Style" w:hAnsi="Goudy Old Style" w:cs="Times New Roman"/>
          <w:sz w:val="24"/>
          <w:szCs w:val="24"/>
        </w:rPr>
        <w:t>Novian</w:t>
      </w:r>
      <w:proofErr w:type="spellEnd"/>
      <w:r w:rsidRPr="00EB5A6E">
        <w:rPr>
          <w:rFonts w:ascii="Goudy Old Style" w:hAnsi="Goudy Old Style" w:cs="Times New Roman"/>
          <w:sz w:val="24"/>
          <w:szCs w:val="24"/>
        </w:rPr>
        <w:t xml:space="preserve"> </w:t>
      </w:r>
      <w:proofErr w:type="spellStart"/>
      <w:r w:rsidRPr="00EB5A6E">
        <w:rPr>
          <w:rFonts w:ascii="Goudy Old Style" w:hAnsi="Goudy Old Style" w:cs="Times New Roman"/>
          <w:sz w:val="24"/>
          <w:szCs w:val="24"/>
        </w:rPr>
        <w:t>Triwidia</w:t>
      </w:r>
      <w:proofErr w:type="spellEnd"/>
      <w:r w:rsidRPr="00EB5A6E">
        <w:rPr>
          <w:rFonts w:ascii="Goudy Old Style" w:hAnsi="Goudy Old Style" w:cs="Times New Roman"/>
          <w:sz w:val="24"/>
          <w:szCs w:val="24"/>
        </w:rPr>
        <w:t xml:space="preserve"> Jaya (</w:t>
      </w:r>
      <w:proofErr w:type="gramStart"/>
      <w:r w:rsidRPr="00EB5A6E">
        <w:rPr>
          <w:rFonts w:ascii="Goudy Old Style" w:hAnsi="Goudy Old Style" w:cs="Times New Roman"/>
          <w:sz w:val="24"/>
          <w:szCs w:val="24"/>
        </w:rPr>
        <w:t>2010 :</w:t>
      </w:r>
      <w:proofErr w:type="gramEnd"/>
      <w:r w:rsidRPr="00EB5A6E">
        <w:rPr>
          <w:rFonts w:ascii="Goudy Old Style" w:hAnsi="Goudy Old Style" w:cs="Times New Roman"/>
          <w:sz w:val="24"/>
          <w:szCs w:val="24"/>
        </w:rPr>
        <w:t xml:space="preserve"> 41 ) in </w:t>
      </w:r>
      <w:proofErr w:type="spellStart"/>
      <w:r w:rsidRPr="00EB5A6E">
        <w:rPr>
          <w:rFonts w:ascii="Goudy Old Style" w:hAnsi="Goudy Old Style" w:cs="Times New Roman"/>
          <w:sz w:val="24"/>
          <w:szCs w:val="24"/>
        </w:rPr>
        <w:t>yustisia</w:t>
      </w:r>
      <w:proofErr w:type="spellEnd"/>
      <w:r w:rsidRPr="00EB5A6E">
        <w:rPr>
          <w:rFonts w:ascii="Goudy Old Style" w:hAnsi="Goudy Old Style" w:cs="Times New Roman"/>
          <w:sz w:val="24"/>
          <w:szCs w:val="24"/>
        </w:rPr>
        <w:t xml:space="preserve"> (2012 : 76) define </w:t>
      </w:r>
      <w:proofErr w:type="spellStart"/>
      <w:r w:rsidRPr="00EB5A6E">
        <w:rPr>
          <w:rFonts w:ascii="Goudy Old Style" w:hAnsi="Goudy Old Style" w:cs="Times New Roman"/>
          <w:sz w:val="24"/>
          <w:szCs w:val="24"/>
        </w:rPr>
        <w:t>hypnoteaching</w:t>
      </w:r>
      <w:proofErr w:type="spellEnd"/>
      <w:r w:rsidRPr="00EB5A6E">
        <w:rPr>
          <w:rFonts w:ascii="Goudy Old Style" w:hAnsi="Goudy Old Style" w:cs="Times New Roman"/>
          <w:sz w:val="24"/>
          <w:szCs w:val="24"/>
        </w:rPr>
        <w:t xml:space="preserve"> is a blend of learning which involves the conscious and unconscious mind. </w:t>
      </w:r>
      <w:proofErr w:type="spellStart"/>
      <w:proofErr w:type="gramStart"/>
      <w:r w:rsidRPr="00EB5A6E">
        <w:rPr>
          <w:rFonts w:ascii="Goudy Old Style" w:hAnsi="Goudy Old Style" w:cs="Times New Roman"/>
          <w:sz w:val="24"/>
          <w:szCs w:val="24"/>
        </w:rPr>
        <w:t>Hypnoteaching</w:t>
      </w:r>
      <w:proofErr w:type="spellEnd"/>
      <w:r w:rsidRPr="00EB5A6E">
        <w:rPr>
          <w:rFonts w:ascii="Goudy Old Style" w:hAnsi="Goudy Old Style" w:cs="Times New Roman"/>
          <w:sz w:val="24"/>
          <w:szCs w:val="24"/>
        </w:rPr>
        <w:t xml:space="preserve"> a creative learning methods, unique and imaginative.</w:t>
      </w:r>
      <w:proofErr w:type="gramEnd"/>
      <w:r w:rsidRPr="00EB5A6E">
        <w:rPr>
          <w:rFonts w:ascii="Goudy Old Style" w:hAnsi="Goudy Old Style" w:cs="Times New Roman"/>
          <w:sz w:val="24"/>
          <w:szCs w:val="24"/>
        </w:rPr>
        <w:t xml:space="preserve"> Prior to the implementation of learning the students are already in conditioning your child to learn. Thus, the students already </w:t>
      </w:r>
      <w:proofErr w:type="gramStart"/>
      <w:r w:rsidRPr="00EB5A6E">
        <w:rPr>
          <w:rFonts w:ascii="Goudy Old Style" w:hAnsi="Goudy Old Style" w:cs="Times New Roman"/>
          <w:sz w:val="24"/>
          <w:szCs w:val="24"/>
        </w:rPr>
        <w:t>be</w:t>
      </w:r>
      <w:proofErr w:type="gramEnd"/>
      <w:r w:rsidRPr="00EB5A6E">
        <w:rPr>
          <w:rFonts w:ascii="Goudy Old Style" w:hAnsi="Goudy Old Style" w:cs="Times New Roman"/>
          <w:sz w:val="24"/>
          <w:szCs w:val="24"/>
        </w:rPr>
        <w:t xml:space="preserve"> conditioned fresh and ready to accept the subject matter. To prepare for these things, of course the teachers themselves are also required to be stable both psychologically as well as </w:t>
      </w:r>
      <w:proofErr w:type="gramStart"/>
      <w:r w:rsidRPr="00EB5A6E">
        <w:rPr>
          <w:rFonts w:ascii="Goudy Old Style" w:hAnsi="Goudy Old Style" w:cs="Times New Roman"/>
          <w:sz w:val="24"/>
          <w:szCs w:val="24"/>
        </w:rPr>
        <w:t>psychologically .</w:t>
      </w:r>
      <w:proofErr w:type="gramEnd"/>
      <w:r w:rsidRPr="00EB5A6E">
        <w:rPr>
          <w:rFonts w:ascii="Goudy Old Style" w:hAnsi="Goudy Old Style" w:cs="Times New Roman"/>
          <w:sz w:val="24"/>
          <w:szCs w:val="24"/>
        </w:rPr>
        <w:t xml:space="preserve"> By doing so, teachers also have full readiness to teach children.</w:t>
      </w:r>
    </w:p>
    <w:p w:rsidR="00774925" w:rsidRPr="00EB5A6E" w:rsidRDefault="00774925" w:rsidP="00EB5A6E">
      <w:pPr>
        <w:spacing w:after="0" w:line="240" w:lineRule="auto"/>
        <w:ind w:firstLine="360"/>
        <w:jc w:val="both"/>
        <w:rPr>
          <w:rFonts w:ascii="Goudy Old Style" w:hAnsi="Goudy Old Style" w:cs="Times New Roman"/>
          <w:sz w:val="24"/>
          <w:szCs w:val="24"/>
        </w:rPr>
      </w:pPr>
      <w:r w:rsidRPr="00EB5A6E">
        <w:rPr>
          <w:rFonts w:ascii="Goudy Old Style" w:hAnsi="Goudy Old Style" w:cs="Times New Roman"/>
          <w:sz w:val="24"/>
          <w:szCs w:val="24"/>
        </w:rPr>
        <w:t xml:space="preserve">Meanwhile, according to Muhammad </w:t>
      </w:r>
      <w:proofErr w:type="spellStart"/>
      <w:r w:rsidRPr="00EB5A6E">
        <w:rPr>
          <w:rFonts w:ascii="Goudy Old Style" w:hAnsi="Goudy Old Style" w:cs="Times New Roman"/>
          <w:sz w:val="24"/>
          <w:szCs w:val="24"/>
        </w:rPr>
        <w:t>Noer</w:t>
      </w:r>
      <w:proofErr w:type="spellEnd"/>
      <w:r w:rsidRPr="00EB5A6E">
        <w:rPr>
          <w:rFonts w:ascii="Goudy Old Style" w:hAnsi="Goudy Old Style" w:cs="Times New Roman"/>
          <w:sz w:val="24"/>
          <w:szCs w:val="24"/>
        </w:rPr>
        <w:t xml:space="preserve"> (</w:t>
      </w:r>
      <w:proofErr w:type="gramStart"/>
      <w:r w:rsidRPr="00EB5A6E">
        <w:rPr>
          <w:rFonts w:ascii="Goudy Old Style" w:hAnsi="Goudy Old Style" w:cs="Times New Roman"/>
          <w:sz w:val="24"/>
          <w:szCs w:val="24"/>
        </w:rPr>
        <w:t>2010 :</w:t>
      </w:r>
      <w:proofErr w:type="gramEnd"/>
      <w:r w:rsidRPr="00EB5A6E">
        <w:rPr>
          <w:rFonts w:ascii="Goudy Old Style" w:hAnsi="Goudy Old Style" w:cs="Times New Roman"/>
          <w:sz w:val="24"/>
          <w:szCs w:val="24"/>
        </w:rPr>
        <w:t xml:space="preserve"> 21 ) in </w:t>
      </w:r>
      <w:proofErr w:type="spellStart"/>
      <w:r w:rsidRPr="00EB5A6E">
        <w:rPr>
          <w:rFonts w:ascii="Goudy Old Style" w:hAnsi="Goudy Old Style" w:cs="Times New Roman"/>
          <w:sz w:val="24"/>
          <w:szCs w:val="24"/>
        </w:rPr>
        <w:t>yustisia</w:t>
      </w:r>
      <w:proofErr w:type="spellEnd"/>
      <w:r w:rsidRPr="00EB5A6E">
        <w:rPr>
          <w:rFonts w:ascii="Goudy Old Style" w:hAnsi="Goudy Old Style" w:cs="Times New Roman"/>
          <w:sz w:val="24"/>
          <w:szCs w:val="24"/>
        </w:rPr>
        <w:t xml:space="preserve"> (2012 : 76) define in </w:t>
      </w:r>
      <w:proofErr w:type="spellStart"/>
      <w:r w:rsidRPr="00EB5A6E">
        <w:rPr>
          <w:rFonts w:ascii="Goudy Old Style" w:hAnsi="Goudy Old Style" w:cs="Times New Roman"/>
          <w:sz w:val="24"/>
          <w:szCs w:val="24"/>
        </w:rPr>
        <w:t>hypnoteaching</w:t>
      </w:r>
      <w:proofErr w:type="spellEnd"/>
      <w:r w:rsidRPr="00EB5A6E">
        <w:rPr>
          <w:rFonts w:ascii="Goudy Old Style" w:hAnsi="Goudy Old Style" w:cs="Times New Roman"/>
          <w:sz w:val="24"/>
          <w:szCs w:val="24"/>
        </w:rPr>
        <w:t xml:space="preserve"> teachers act as hypnotists, while acting as </w:t>
      </w:r>
      <w:proofErr w:type="spellStart"/>
      <w:r w:rsidRPr="00EB5A6E">
        <w:rPr>
          <w:rFonts w:ascii="Goudy Old Style" w:hAnsi="Goudy Old Style" w:cs="Times New Roman"/>
          <w:sz w:val="24"/>
          <w:szCs w:val="24"/>
        </w:rPr>
        <w:t>suyet</w:t>
      </w:r>
      <w:proofErr w:type="spellEnd"/>
      <w:r w:rsidRPr="00EB5A6E">
        <w:rPr>
          <w:rFonts w:ascii="Goudy Old Style" w:hAnsi="Goudy Old Style" w:cs="Times New Roman"/>
          <w:sz w:val="24"/>
          <w:szCs w:val="24"/>
        </w:rPr>
        <w:t xml:space="preserve"> </w:t>
      </w:r>
      <w:proofErr w:type="spellStart"/>
      <w:r w:rsidRPr="00EB5A6E">
        <w:rPr>
          <w:rFonts w:ascii="Goudy Old Style" w:hAnsi="Goudy Old Style" w:cs="Times New Roman"/>
          <w:sz w:val="24"/>
          <w:szCs w:val="24"/>
        </w:rPr>
        <w:t>didk</w:t>
      </w:r>
      <w:proofErr w:type="spellEnd"/>
      <w:r w:rsidRPr="00EB5A6E">
        <w:rPr>
          <w:rFonts w:ascii="Goudy Old Style" w:hAnsi="Goudy Old Style" w:cs="Times New Roman"/>
          <w:sz w:val="24"/>
          <w:szCs w:val="24"/>
        </w:rPr>
        <w:t xml:space="preserve"> child or the person being hypnotized. In lessons, the </w:t>
      </w:r>
      <w:proofErr w:type="gramStart"/>
      <w:r w:rsidRPr="00EB5A6E">
        <w:rPr>
          <w:rFonts w:ascii="Goudy Old Style" w:hAnsi="Goudy Old Style" w:cs="Times New Roman"/>
          <w:sz w:val="24"/>
          <w:szCs w:val="24"/>
        </w:rPr>
        <w:t>teacher actually do</w:t>
      </w:r>
      <w:proofErr w:type="gramEnd"/>
      <w:r w:rsidRPr="00EB5A6E">
        <w:rPr>
          <w:rFonts w:ascii="Goudy Old Style" w:hAnsi="Goudy Old Style" w:cs="Times New Roman"/>
          <w:sz w:val="24"/>
          <w:szCs w:val="24"/>
        </w:rPr>
        <w:t xml:space="preserve"> not have to euthanize his </w:t>
      </w:r>
      <w:proofErr w:type="spellStart"/>
      <w:r w:rsidRPr="00EB5A6E">
        <w:rPr>
          <w:rFonts w:ascii="Goudy Old Style" w:hAnsi="Goudy Old Style" w:cs="Times New Roman"/>
          <w:sz w:val="24"/>
          <w:szCs w:val="24"/>
        </w:rPr>
        <w:t>protege</w:t>
      </w:r>
      <w:proofErr w:type="spellEnd"/>
      <w:r w:rsidRPr="00EB5A6E">
        <w:rPr>
          <w:rFonts w:ascii="Goudy Old Style" w:hAnsi="Goudy Old Style" w:cs="Times New Roman"/>
          <w:sz w:val="24"/>
          <w:szCs w:val="24"/>
        </w:rPr>
        <w:t xml:space="preserve"> when giving suggestions. Teachers simply use persuasive language as communication tool in accordance with the expectations of the students. </w:t>
      </w:r>
      <w:proofErr w:type="spellStart"/>
      <w:r w:rsidRPr="00EB5A6E">
        <w:rPr>
          <w:rFonts w:ascii="Goudy Old Style" w:hAnsi="Goudy Old Style" w:cs="Times New Roman"/>
          <w:sz w:val="24"/>
          <w:szCs w:val="24"/>
        </w:rPr>
        <w:t>Ahrus</w:t>
      </w:r>
      <w:proofErr w:type="spellEnd"/>
      <w:r w:rsidRPr="00EB5A6E">
        <w:rPr>
          <w:rFonts w:ascii="Goudy Old Style" w:hAnsi="Goudy Old Style" w:cs="Times New Roman"/>
          <w:sz w:val="24"/>
          <w:szCs w:val="24"/>
        </w:rPr>
        <w:t xml:space="preserve"> thing to remember is the teacher must try to convey to the students with the language that has been understood by the students. Therefore, it is highly unlikely hypnosis is being run effectively if </w:t>
      </w:r>
      <w:proofErr w:type="spellStart"/>
      <w:r w:rsidRPr="00EB5A6E">
        <w:rPr>
          <w:rFonts w:ascii="Goudy Old Style" w:hAnsi="Goudy Old Style" w:cs="Times New Roman"/>
          <w:sz w:val="24"/>
          <w:szCs w:val="24"/>
        </w:rPr>
        <w:t>suyet</w:t>
      </w:r>
      <w:proofErr w:type="spellEnd"/>
      <w:r w:rsidRPr="00EB5A6E">
        <w:rPr>
          <w:rFonts w:ascii="Goudy Old Style" w:hAnsi="Goudy Old Style" w:cs="Times New Roman"/>
          <w:sz w:val="24"/>
          <w:szCs w:val="24"/>
        </w:rPr>
        <w:t xml:space="preserve"> not understand the intent of a hypnotist. </w:t>
      </w:r>
    </w:p>
    <w:p w:rsidR="00774925" w:rsidRPr="00EB5A6E" w:rsidRDefault="00774925" w:rsidP="00EB5A6E">
      <w:pPr>
        <w:spacing w:after="0" w:line="240" w:lineRule="auto"/>
        <w:ind w:firstLine="360"/>
        <w:jc w:val="both"/>
        <w:rPr>
          <w:rFonts w:ascii="Goudy Old Style" w:hAnsi="Goudy Old Style" w:cs="Times New Roman"/>
          <w:sz w:val="24"/>
          <w:szCs w:val="24"/>
        </w:rPr>
      </w:pPr>
      <w:r w:rsidRPr="00EB5A6E">
        <w:rPr>
          <w:rFonts w:ascii="Goudy Old Style" w:hAnsi="Goudy Old Style" w:cs="Times New Roman"/>
          <w:sz w:val="24"/>
          <w:szCs w:val="24"/>
        </w:rPr>
        <w:t xml:space="preserve">The elements that need to be known in the following </w:t>
      </w:r>
      <w:proofErr w:type="spellStart"/>
      <w:r w:rsidRPr="00EB5A6E">
        <w:rPr>
          <w:rFonts w:ascii="Goudy Old Style" w:hAnsi="Goudy Old Style" w:cs="Times New Roman"/>
          <w:sz w:val="24"/>
          <w:szCs w:val="24"/>
        </w:rPr>
        <w:t>hypnoteaching</w:t>
      </w:r>
      <w:proofErr w:type="spellEnd"/>
      <w:r w:rsidRPr="00EB5A6E">
        <w:rPr>
          <w:rFonts w:ascii="Goudy Old Style" w:hAnsi="Goudy Old Style" w:cs="Times New Roman"/>
          <w:sz w:val="24"/>
          <w:szCs w:val="24"/>
        </w:rPr>
        <w:t xml:space="preserve"> </w:t>
      </w:r>
      <w:proofErr w:type="gramStart"/>
      <w:r w:rsidRPr="00EB5A6E">
        <w:rPr>
          <w:rFonts w:ascii="Goudy Old Style" w:hAnsi="Goudy Old Style" w:cs="Times New Roman"/>
          <w:sz w:val="24"/>
          <w:szCs w:val="24"/>
        </w:rPr>
        <w:t xml:space="preserve">( </w:t>
      </w:r>
      <w:proofErr w:type="spellStart"/>
      <w:r w:rsidRPr="00EB5A6E">
        <w:rPr>
          <w:rFonts w:ascii="Goudy Old Style" w:hAnsi="Goudy Old Style" w:cs="Times New Roman"/>
          <w:sz w:val="24"/>
          <w:szCs w:val="24"/>
        </w:rPr>
        <w:t>Noer</w:t>
      </w:r>
      <w:proofErr w:type="spellEnd"/>
      <w:proofErr w:type="gramEnd"/>
      <w:r w:rsidRPr="00EB5A6E">
        <w:rPr>
          <w:rFonts w:ascii="Goudy Old Style" w:hAnsi="Goudy Old Style" w:cs="Times New Roman"/>
          <w:sz w:val="24"/>
          <w:szCs w:val="24"/>
        </w:rPr>
        <w:t xml:space="preserve"> , 2010: 137 ).</w:t>
      </w:r>
    </w:p>
    <w:p w:rsidR="00AB2055" w:rsidRPr="00EB5A6E" w:rsidRDefault="00774925" w:rsidP="00EB5A6E">
      <w:pPr>
        <w:pStyle w:val="ListParagraph"/>
        <w:numPr>
          <w:ilvl w:val="0"/>
          <w:numId w:val="3"/>
        </w:numPr>
        <w:spacing w:after="0" w:line="240" w:lineRule="auto"/>
        <w:ind w:left="360"/>
        <w:jc w:val="both"/>
        <w:rPr>
          <w:rFonts w:ascii="Goudy Old Style" w:hAnsi="Goudy Old Style" w:cs="Times New Roman"/>
          <w:sz w:val="24"/>
          <w:szCs w:val="24"/>
        </w:rPr>
      </w:pPr>
      <w:r w:rsidRPr="00EB5A6E">
        <w:rPr>
          <w:rFonts w:ascii="Goudy Old Style" w:hAnsi="Goudy Old Style" w:cs="Times New Roman"/>
          <w:sz w:val="24"/>
          <w:szCs w:val="24"/>
        </w:rPr>
        <w:t>Appearance teachers</w:t>
      </w:r>
    </w:p>
    <w:p w:rsidR="00774925" w:rsidRPr="00EB5A6E" w:rsidRDefault="00774925" w:rsidP="00EB5A6E">
      <w:pPr>
        <w:pStyle w:val="ListParagraph"/>
        <w:spacing w:after="0" w:line="240" w:lineRule="auto"/>
        <w:ind w:left="360"/>
        <w:jc w:val="both"/>
        <w:rPr>
          <w:rFonts w:ascii="Goudy Old Style" w:hAnsi="Goudy Old Style" w:cs="Times New Roman"/>
          <w:sz w:val="24"/>
          <w:szCs w:val="24"/>
        </w:rPr>
      </w:pPr>
      <w:r w:rsidRPr="00EB5A6E">
        <w:rPr>
          <w:rFonts w:ascii="Goudy Old Style" w:hAnsi="Goudy Old Style" w:cs="Times New Roman"/>
          <w:sz w:val="24"/>
          <w:szCs w:val="24"/>
        </w:rPr>
        <w:t xml:space="preserve">The first step that must be done by the teacher in the success of learning through </w:t>
      </w:r>
      <w:proofErr w:type="spellStart"/>
      <w:r w:rsidRPr="00EB5A6E">
        <w:rPr>
          <w:rFonts w:ascii="Goudy Old Style" w:hAnsi="Goudy Old Style" w:cs="Times New Roman"/>
          <w:sz w:val="24"/>
          <w:szCs w:val="24"/>
        </w:rPr>
        <w:t>hypnoteaching</w:t>
      </w:r>
      <w:proofErr w:type="spellEnd"/>
      <w:r w:rsidRPr="00EB5A6E">
        <w:rPr>
          <w:rFonts w:ascii="Goudy Old Style" w:hAnsi="Goudy Old Style" w:cs="Times New Roman"/>
          <w:sz w:val="24"/>
          <w:szCs w:val="24"/>
        </w:rPr>
        <w:t xml:space="preserve"> method is to pay attention to her appearance in advance. </w:t>
      </w:r>
      <w:proofErr w:type="gramStart"/>
      <w:r w:rsidRPr="00EB5A6E">
        <w:rPr>
          <w:rFonts w:ascii="Goudy Old Style" w:hAnsi="Goudy Old Style" w:cs="Times New Roman"/>
          <w:sz w:val="24"/>
          <w:szCs w:val="24"/>
        </w:rPr>
        <w:t>Has become a liability for a teacher to always look neat.</w:t>
      </w:r>
      <w:proofErr w:type="gramEnd"/>
      <w:r w:rsidRPr="00EB5A6E">
        <w:rPr>
          <w:rFonts w:ascii="Goudy Old Style" w:hAnsi="Goudy Old Style" w:cs="Times New Roman"/>
          <w:sz w:val="24"/>
          <w:szCs w:val="24"/>
        </w:rPr>
        <w:t xml:space="preserve"> Therefore, the appearance of good will make confidence is high. In addition, an attractive appearance also can be a powerful magnet for students.</w:t>
      </w:r>
    </w:p>
    <w:p w:rsidR="00AB2055" w:rsidRPr="00EB5A6E" w:rsidRDefault="00774925" w:rsidP="00EB5A6E">
      <w:pPr>
        <w:pStyle w:val="ListParagraph"/>
        <w:numPr>
          <w:ilvl w:val="0"/>
          <w:numId w:val="3"/>
        </w:numPr>
        <w:spacing w:after="0" w:line="240" w:lineRule="auto"/>
        <w:ind w:left="360"/>
        <w:jc w:val="both"/>
        <w:rPr>
          <w:rFonts w:ascii="Goudy Old Style" w:hAnsi="Goudy Old Style" w:cs="Times New Roman"/>
          <w:sz w:val="24"/>
          <w:szCs w:val="24"/>
        </w:rPr>
      </w:pPr>
      <w:r w:rsidRPr="00EB5A6E">
        <w:rPr>
          <w:rFonts w:ascii="Goudy Old Style" w:hAnsi="Goudy Old Style" w:cs="Times New Roman"/>
          <w:sz w:val="24"/>
          <w:szCs w:val="24"/>
        </w:rPr>
        <w:t xml:space="preserve"> </w:t>
      </w:r>
      <w:r w:rsidR="00AB2055" w:rsidRPr="00EB5A6E">
        <w:rPr>
          <w:rFonts w:ascii="Goudy Old Style" w:hAnsi="Goudy Old Style" w:cs="Times New Roman"/>
          <w:sz w:val="24"/>
          <w:szCs w:val="24"/>
        </w:rPr>
        <w:t>C</w:t>
      </w:r>
      <w:r w:rsidRPr="00EB5A6E">
        <w:rPr>
          <w:rFonts w:ascii="Goudy Old Style" w:hAnsi="Goudy Old Style" w:cs="Times New Roman"/>
          <w:sz w:val="24"/>
          <w:szCs w:val="24"/>
        </w:rPr>
        <w:t>ommiseration</w:t>
      </w:r>
    </w:p>
    <w:p w:rsidR="00774925" w:rsidRPr="00EB5A6E" w:rsidRDefault="00774925" w:rsidP="00EB5A6E">
      <w:pPr>
        <w:pStyle w:val="ListParagraph"/>
        <w:spacing w:after="0" w:line="240" w:lineRule="auto"/>
        <w:ind w:left="360"/>
        <w:jc w:val="both"/>
        <w:rPr>
          <w:rFonts w:ascii="Goudy Old Style" w:hAnsi="Goudy Old Style" w:cs="Times New Roman"/>
          <w:sz w:val="24"/>
          <w:szCs w:val="24"/>
        </w:rPr>
      </w:pPr>
      <w:r w:rsidRPr="00EB5A6E">
        <w:rPr>
          <w:rFonts w:ascii="Goudy Old Style" w:hAnsi="Goudy Old Style" w:cs="Times New Roman"/>
          <w:sz w:val="24"/>
          <w:szCs w:val="24"/>
        </w:rPr>
        <w:lastRenderedPageBreak/>
        <w:t xml:space="preserve">A teacher must have a high sympathy to their students so that the students would be sympathetic to him anyway. Therefore, the natural law is certainly applicable rules of reciprocity. If teachers treat their students well, his </w:t>
      </w:r>
      <w:proofErr w:type="spellStart"/>
      <w:r w:rsidRPr="00EB5A6E">
        <w:rPr>
          <w:rFonts w:ascii="Goudy Old Style" w:hAnsi="Goudy Old Style" w:cs="Times New Roman"/>
          <w:sz w:val="24"/>
          <w:szCs w:val="24"/>
        </w:rPr>
        <w:t>protege</w:t>
      </w:r>
      <w:proofErr w:type="spellEnd"/>
      <w:r w:rsidRPr="00EB5A6E">
        <w:rPr>
          <w:rFonts w:ascii="Goudy Old Style" w:hAnsi="Goudy Old Style" w:cs="Times New Roman"/>
          <w:sz w:val="24"/>
          <w:szCs w:val="24"/>
        </w:rPr>
        <w:t xml:space="preserve"> was definitely going to be nice to her. Although the students are very naughty, he would still feel reluctant and respectful to teachers who also respected.</w:t>
      </w:r>
    </w:p>
    <w:p w:rsidR="00AB2055" w:rsidRPr="00EB5A6E" w:rsidRDefault="00774925" w:rsidP="00EB5A6E">
      <w:pPr>
        <w:pStyle w:val="ListParagraph"/>
        <w:numPr>
          <w:ilvl w:val="0"/>
          <w:numId w:val="3"/>
        </w:numPr>
        <w:spacing w:after="0" w:line="240" w:lineRule="auto"/>
        <w:ind w:left="360"/>
        <w:jc w:val="both"/>
        <w:rPr>
          <w:rFonts w:ascii="Goudy Old Style" w:hAnsi="Goudy Old Style" w:cs="Times New Roman"/>
          <w:sz w:val="24"/>
          <w:szCs w:val="24"/>
        </w:rPr>
      </w:pPr>
      <w:r w:rsidRPr="00EB5A6E">
        <w:rPr>
          <w:rFonts w:ascii="Goudy Old Style" w:hAnsi="Goudy Old Style" w:cs="Times New Roman"/>
          <w:sz w:val="24"/>
          <w:szCs w:val="24"/>
        </w:rPr>
        <w:t>Empathetic attitude</w:t>
      </w:r>
    </w:p>
    <w:p w:rsidR="00774925" w:rsidRPr="00EB5A6E" w:rsidRDefault="00774925" w:rsidP="00EB5A6E">
      <w:pPr>
        <w:pStyle w:val="ListParagraph"/>
        <w:spacing w:after="0" w:line="240" w:lineRule="auto"/>
        <w:ind w:left="360"/>
        <w:jc w:val="both"/>
        <w:rPr>
          <w:rFonts w:ascii="Goudy Old Style" w:hAnsi="Goudy Old Style" w:cs="Times New Roman"/>
          <w:sz w:val="24"/>
          <w:szCs w:val="24"/>
        </w:rPr>
      </w:pPr>
      <w:r w:rsidRPr="00EB5A6E">
        <w:rPr>
          <w:rFonts w:ascii="Goudy Old Style" w:hAnsi="Goudy Old Style" w:cs="Times New Roman"/>
          <w:sz w:val="24"/>
          <w:szCs w:val="24"/>
        </w:rPr>
        <w:t xml:space="preserve">A teacher should have a sense of empathy and sympathy </w:t>
      </w:r>
      <w:proofErr w:type="gramStart"/>
      <w:r w:rsidRPr="00EB5A6E">
        <w:rPr>
          <w:rFonts w:ascii="Goudy Old Style" w:hAnsi="Goudy Old Style" w:cs="Times New Roman"/>
          <w:sz w:val="24"/>
          <w:szCs w:val="24"/>
        </w:rPr>
        <w:t>are</w:t>
      </w:r>
      <w:proofErr w:type="gramEnd"/>
      <w:r w:rsidRPr="00EB5A6E">
        <w:rPr>
          <w:rFonts w:ascii="Goudy Old Style" w:hAnsi="Goudy Old Style" w:cs="Times New Roman"/>
          <w:sz w:val="24"/>
          <w:szCs w:val="24"/>
        </w:rPr>
        <w:t xml:space="preserve"> high for their students. With empathy, the teacher will always try to help their students who are feeling difficulties. In addition, he also has a strong determination to develop and advance their students. </w:t>
      </w:r>
      <w:proofErr w:type="gramStart"/>
      <w:r w:rsidRPr="00EB5A6E">
        <w:rPr>
          <w:rFonts w:ascii="Goudy Old Style" w:hAnsi="Goudy Old Style" w:cs="Times New Roman"/>
          <w:sz w:val="24"/>
          <w:szCs w:val="24"/>
        </w:rPr>
        <w:t>Teachers</w:t>
      </w:r>
      <w:proofErr w:type="gramEnd"/>
      <w:r w:rsidRPr="00EB5A6E">
        <w:rPr>
          <w:rFonts w:ascii="Goudy Old Style" w:hAnsi="Goudy Old Style" w:cs="Times New Roman"/>
          <w:sz w:val="24"/>
          <w:szCs w:val="24"/>
        </w:rPr>
        <w:t xml:space="preserve"> who have high empathy, would not stay silent when encountered </w:t>
      </w:r>
      <w:proofErr w:type="spellStart"/>
      <w:r w:rsidRPr="00EB5A6E">
        <w:rPr>
          <w:rFonts w:ascii="Goudy Old Style" w:hAnsi="Goudy Old Style" w:cs="Times New Roman"/>
          <w:sz w:val="24"/>
          <w:szCs w:val="24"/>
        </w:rPr>
        <w:t>protege</w:t>
      </w:r>
      <w:proofErr w:type="spellEnd"/>
      <w:r w:rsidRPr="00EB5A6E">
        <w:rPr>
          <w:rFonts w:ascii="Goudy Old Style" w:hAnsi="Goudy Old Style" w:cs="Times New Roman"/>
          <w:sz w:val="24"/>
          <w:szCs w:val="24"/>
        </w:rPr>
        <w:t xml:space="preserve"> like crowded, behaved strangely, like bullying, and various other unfavorable actions. The teachers also do not just give </w:t>
      </w:r>
      <w:proofErr w:type="spellStart"/>
      <w:r w:rsidRPr="00EB5A6E">
        <w:rPr>
          <w:rFonts w:ascii="Goudy Old Style" w:hAnsi="Goudy Old Style" w:cs="Times New Roman"/>
          <w:sz w:val="24"/>
          <w:szCs w:val="24"/>
        </w:rPr>
        <w:t>prediket</w:t>
      </w:r>
      <w:proofErr w:type="spellEnd"/>
      <w:r w:rsidRPr="00EB5A6E">
        <w:rPr>
          <w:rFonts w:ascii="Goudy Old Style" w:hAnsi="Goudy Old Style" w:cs="Times New Roman"/>
          <w:sz w:val="24"/>
          <w:szCs w:val="24"/>
        </w:rPr>
        <w:t xml:space="preserve"> "bad boy" to the students, but find out in advance the background that many of these children misbehave and try to find a solution.</w:t>
      </w:r>
    </w:p>
    <w:p w:rsidR="00AB2055" w:rsidRPr="00EB5A6E" w:rsidRDefault="00774925" w:rsidP="00EB5A6E">
      <w:pPr>
        <w:pStyle w:val="ListParagraph"/>
        <w:numPr>
          <w:ilvl w:val="0"/>
          <w:numId w:val="3"/>
        </w:numPr>
        <w:spacing w:after="0" w:line="240" w:lineRule="auto"/>
        <w:ind w:left="360"/>
        <w:jc w:val="both"/>
        <w:rPr>
          <w:rFonts w:ascii="Goudy Old Style" w:hAnsi="Goudy Old Style" w:cs="Times New Roman"/>
          <w:sz w:val="24"/>
          <w:szCs w:val="24"/>
        </w:rPr>
      </w:pPr>
      <w:r w:rsidRPr="00EB5A6E">
        <w:rPr>
          <w:rFonts w:ascii="Goudy Old Style" w:hAnsi="Goudy Old Style" w:cs="Times New Roman"/>
          <w:sz w:val="24"/>
          <w:szCs w:val="24"/>
        </w:rPr>
        <w:t xml:space="preserve"> The use of language</w:t>
      </w:r>
    </w:p>
    <w:p w:rsidR="00774925" w:rsidRPr="00EB5A6E" w:rsidRDefault="00774925" w:rsidP="00EB5A6E">
      <w:pPr>
        <w:pStyle w:val="ListParagraph"/>
        <w:spacing w:after="0" w:line="240" w:lineRule="auto"/>
        <w:ind w:left="360"/>
        <w:jc w:val="both"/>
        <w:rPr>
          <w:rFonts w:ascii="Goudy Old Style" w:hAnsi="Goudy Old Style" w:cs="Times New Roman"/>
          <w:sz w:val="24"/>
          <w:szCs w:val="24"/>
        </w:rPr>
      </w:pPr>
      <w:r w:rsidRPr="00EB5A6E">
        <w:rPr>
          <w:rFonts w:ascii="Goudy Old Style" w:hAnsi="Goudy Old Style" w:cs="Times New Roman"/>
          <w:sz w:val="24"/>
          <w:szCs w:val="24"/>
        </w:rPr>
        <w:t xml:space="preserve">Oral language is a reflection of the language of the heart. </w:t>
      </w:r>
      <w:proofErr w:type="gramStart"/>
      <w:r w:rsidRPr="00EB5A6E">
        <w:rPr>
          <w:rFonts w:ascii="Goudy Old Style" w:hAnsi="Goudy Old Style" w:cs="Times New Roman"/>
          <w:sz w:val="24"/>
          <w:szCs w:val="24"/>
        </w:rPr>
        <w:t>Therefore, out of a verbal person, will symbolize the hearts and feelings of the person.</w:t>
      </w:r>
      <w:proofErr w:type="gramEnd"/>
      <w:r w:rsidRPr="00EB5A6E">
        <w:rPr>
          <w:rFonts w:ascii="Goudy Old Style" w:hAnsi="Goudy Old Style" w:cs="Times New Roman"/>
          <w:sz w:val="24"/>
          <w:szCs w:val="24"/>
        </w:rPr>
        <w:t xml:space="preserve"> </w:t>
      </w:r>
      <w:proofErr w:type="gramStart"/>
      <w:r w:rsidRPr="00EB5A6E">
        <w:rPr>
          <w:rFonts w:ascii="Goudy Old Style" w:hAnsi="Goudy Old Style" w:cs="Times New Roman"/>
          <w:sz w:val="24"/>
          <w:szCs w:val="24"/>
        </w:rPr>
        <w:t>Similarly with the teacher.</w:t>
      </w:r>
      <w:proofErr w:type="gramEnd"/>
      <w:r w:rsidRPr="00EB5A6E">
        <w:rPr>
          <w:rFonts w:ascii="Goudy Old Style" w:hAnsi="Goudy Old Style" w:cs="Times New Roman"/>
          <w:sz w:val="24"/>
          <w:szCs w:val="24"/>
        </w:rPr>
        <w:t xml:space="preserve"> A good teacher should have a good vocabulary and language and manners. Moreover, it should also not easily provoked anger, always respectful to others, including his protégé, not condescending, mocking, or marginalizing students with a variety of words that are not supposed to get out of his verbal. Said teachers who have good language and manners, undoubtedly their students would not dare </w:t>
      </w:r>
      <w:proofErr w:type="spellStart"/>
      <w:r w:rsidRPr="00EB5A6E">
        <w:rPr>
          <w:rFonts w:ascii="Goudy Old Style" w:hAnsi="Goudy Old Style" w:cs="Times New Roman"/>
          <w:sz w:val="24"/>
          <w:szCs w:val="24"/>
        </w:rPr>
        <w:t>mengatkan</w:t>
      </w:r>
      <w:proofErr w:type="spellEnd"/>
      <w:r w:rsidRPr="00EB5A6E">
        <w:rPr>
          <w:rFonts w:ascii="Goudy Old Style" w:hAnsi="Goudy Old Style" w:cs="Times New Roman"/>
          <w:sz w:val="24"/>
          <w:szCs w:val="24"/>
        </w:rPr>
        <w:t xml:space="preserve"> - phrases that could hurt her. In addition, students are guided and advised by the language of the heart by the teachers will also be obedient and obey it with all my heart.</w:t>
      </w:r>
    </w:p>
    <w:p w:rsidR="00AB2055" w:rsidRPr="00EB5A6E" w:rsidRDefault="00774925" w:rsidP="00EB5A6E">
      <w:pPr>
        <w:pStyle w:val="ListParagraph"/>
        <w:numPr>
          <w:ilvl w:val="0"/>
          <w:numId w:val="3"/>
        </w:numPr>
        <w:spacing w:after="0" w:line="240" w:lineRule="auto"/>
        <w:ind w:left="360"/>
        <w:jc w:val="both"/>
        <w:rPr>
          <w:rFonts w:ascii="Goudy Old Style" w:hAnsi="Goudy Old Style" w:cs="Times New Roman"/>
          <w:sz w:val="24"/>
          <w:szCs w:val="24"/>
        </w:rPr>
      </w:pPr>
      <w:r w:rsidRPr="00EB5A6E">
        <w:rPr>
          <w:rFonts w:ascii="Goudy Old Style" w:hAnsi="Goudy Old Style" w:cs="Times New Roman"/>
          <w:sz w:val="24"/>
          <w:szCs w:val="24"/>
        </w:rPr>
        <w:t>The motivation of the students with a story or tale</w:t>
      </w:r>
    </w:p>
    <w:p w:rsidR="00774925" w:rsidRPr="00EB5A6E" w:rsidRDefault="00774925" w:rsidP="00EB5A6E">
      <w:pPr>
        <w:pStyle w:val="ListParagraph"/>
        <w:spacing w:after="0" w:line="240" w:lineRule="auto"/>
        <w:ind w:left="360"/>
        <w:jc w:val="both"/>
        <w:rPr>
          <w:rFonts w:ascii="Goudy Old Style" w:hAnsi="Goudy Old Style" w:cs="Times New Roman"/>
          <w:sz w:val="24"/>
          <w:szCs w:val="24"/>
        </w:rPr>
      </w:pPr>
      <w:r w:rsidRPr="00EB5A6E">
        <w:rPr>
          <w:rFonts w:ascii="Goudy Old Style" w:hAnsi="Goudy Old Style" w:cs="Times New Roman"/>
          <w:sz w:val="24"/>
          <w:szCs w:val="24"/>
        </w:rPr>
        <w:t xml:space="preserve">Provide motivation through the story or the story is one of the factors of success in the use of methods </w:t>
      </w:r>
      <w:proofErr w:type="spellStart"/>
      <w:r w:rsidRPr="00EB5A6E">
        <w:rPr>
          <w:rFonts w:ascii="Goudy Old Style" w:hAnsi="Goudy Old Style" w:cs="Times New Roman"/>
          <w:sz w:val="24"/>
          <w:szCs w:val="24"/>
        </w:rPr>
        <w:t>hypnoteaching</w:t>
      </w:r>
      <w:proofErr w:type="spellEnd"/>
      <w:r w:rsidRPr="00EB5A6E">
        <w:rPr>
          <w:rFonts w:ascii="Goudy Old Style" w:hAnsi="Goudy Old Style" w:cs="Times New Roman"/>
          <w:sz w:val="24"/>
          <w:szCs w:val="24"/>
        </w:rPr>
        <w:t xml:space="preserve">. The character of the basic character workings of the mind is imagination and fantasy. While the story or the story is a study of the imagination. Thus, it would be much better if the teacher gives a story or stories of other people that fit the theme class. When teachers find their students are facing problems, not excited, or experiencing other problems, teachers can advise and guide </w:t>
      </w:r>
      <w:r w:rsidRPr="00EB5A6E">
        <w:rPr>
          <w:rFonts w:ascii="Goudy Old Style" w:hAnsi="Goudy Old Style" w:cs="Times New Roman"/>
          <w:sz w:val="24"/>
          <w:szCs w:val="24"/>
        </w:rPr>
        <w:lastRenderedPageBreak/>
        <w:t>students through the story without making students feel patronized.</w:t>
      </w:r>
    </w:p>
    <w:p w:rsidR="00AB2055" w:rsidRPr="00EB5A6E" w:rsidRDefault="00774925" w:rsidP="00EB5A6E">
      <w:pPr>
        <w:pStyle w:val="ListParagraph"/>
        <w:numPr>
          <w:ilvl w:val="0"/>
          <w:numId w:val="3"/>
        </w:numPr>
        <w:spacing w:after="0" w:line="240" w:lineRule="auto"/>
        <w:ind w:left="360"/>
        <w:jc w:val="both"/>
        <w:rPr>
          <w:rFonts w:ascii="Goudy Old Style" w:hAnsi="Goudy Old Style" w:cs="Times New Roman"/>
          <w:sz w:val="24"/>
          <w:szCs w:val="24"/>
        </w:rPr>
      </w:pPr>
      <w:r w:rsidRPr="00EB5A6E">
        <w:rPr>
          <w:rFonts w:ascii="Goudy Old Style" w:hAnsi="Goudy Old Style" w:cs="Times New Roman"/>
          <w:sz w:val="24"/>
          <w:szCs w:val="24"/>
        </w:rPr>
        <w:t>Viewer ( for the kinesthetic )</w:t>
      </w:r>
    </w:p>
    <w:p w:rsidR="00774925" w:rsidRPr="00EB5A6E" w:rsidRDefault="00774925" w:rsidP="00EB5A6E">
      <w:pPr>
        <w:pStyle w:val="ListParagraph"/>
        <w:spacing w:after="0" w:line="240" w:lineRule="auto"/>
        <w:ind w:left="360"/>
        <w:jc w:val="both"/>
        <w:rPr>
          <w:rFonts w:ascii="Goudy Old Style" w:hAnsi="Goudy Old Style" w:cs="Times New Roman"/>
          <w:sz w:val="24"/>
          <w:szCs w:val="24"/>
        </w:rPr>
      </w:pPr>
      <w:r w:rsidRPr="00EB5A6E">
        <w:rPr>
          <w:rFonts w:ascii="Goudy Old Style" w:hAnsi="Goudy Old Style" w:cs="Times New Roman"/>
          <w:sz w:val="24"/>
          <w:szCs w:val="24"/>
        </w:rPr>
        <w:t xml:space="preserve">One of the elements of hypnosis in learning is visual or issue of self-expression. While I was teaching, teachers should strive to use good body language style so that what it conveys becomes more impressive for their students. However, to be able to use the style of good body language, teachers must master the material to be conveyed in advance. For teachers who do not master the material, usually will teaching style uninteresting and </w:t>
      </w:r>
      <w:proofErr w:type="gramStart"/>
      <w:r w:rsidRPr="00EB5A6E">
        <w:rPr>
          <w:rFonts w:ascii="Goudy Old Style" w:hAnsi="Goudy Old Style" w:cs="Times New Roman"/>
          <w:sz w:val="24"/>
          <w:szCs w:val="24"/>
        </w:rPr>
        <w:t>boring .</w:t>
      </w:r>
      <w:proofErr w:type="gramEnd"/>
    </w:p>
    <w:p w:rsidR="00AB2055" w:rsidRPr="00EB5A6E" w:rsidRDefault="00774925" w:rsidP="00EB5A6E">
      <w:pPr>
        <w:pStyle w:val="ListParagraph"/>
        <w:numPr>
          <w:ilvl w:val="0"/>
          <w:numId w:val="3"/>
        </w:numPr>
        <w:spacing w:after="0" w:line="240" w:lineRule="auto"/>
        <w:ind w:left="360"/>
        <w:jc w:val="both"/>
        <w:rPr>
          <w:rFonts w:ascii="Goudy Old Style" w:hAnsi="Goudy Old Style" w:cs="Times New Roman"/>
          <w:sz w:val="24"/>
          <w:szCs w:val="24"/>
        </w:rPr>
      </w:pPr>
      <w:r w:rsidRPr="00EB5A6E">
        <w:rPr>
          <w:rFonts w:ascii="Goudy Old Style" w:hAnsi="Goudy Old Style" w:cs="Times New Roman"/>
          <w:sz w:val="24"/>
          <w:szCs w:val="24"/>
        </w:rPr>
        <w:t>If you want to master the minds of the students , first mastered their heart</w:t>
      </w:r>
    </w:p>
    <w:p w:rsidR="00D863F6" w:rsidRPr="00EB5A6E" w:rsidRDefault="00774925" w:rsidP="00EB5A6E">
      <w:pPr>
        <w:pStyle w:val="ListParagraph"/>
        <w:spacing w:after="0" w:line="240" w:lineRule="auto"/>
        <w:ind w:left="360"/>
        <w:jc w:val="both"/>
        <w:rPr>
          <w:rFonts w:ascii="Goudy Old Style" w:hAnsi="Goudy Old Style" w:cs="Times New Roman"/>
          <w:sz w:val="24"/>
          <w:szCs w:val="24"/>
        </w:rPr>
      </w:pPr>
      <w:r w:rsidRPr="00EB5A6E">
        <w:rPr>
          <w:rFonts w:ascii="Goudy Old Style" w:hAnsi="Goudy Old Style" w:cs="Times New Roman"/>
          <w:sz w:val="24"/>
          <w:szCs w:val="24"/>
        </w:rPr>
        <w:t xml:space="preserve">Learning through experience in the field will be more striking than learning theory class subject matter alone. </w:t>
      </w:r>
      <w:proofErr w:type="gramStart"/>
      <w:r w:rsidRPr="00EB5A6E">
        <w:rPr>
          <w:rFonts w:ascii="Goudy Old Style" w:hAnsi="Goudy Old Style" w:cs="Times New Roman"/>
          <w:sz w:val="24"/>
          <w:szCs w:val="24"/>
        </w:rPr>
        <w:t>One way to the hearts of the students, for example by creating a fun learning process, doing games, and so on.</w:t>
      </w:r>
      <w:proofErr w:type="gramEnd"/>
    </w:p>
    <w:p w:rsidR="00D863F6" w:rsidRPr="00EB5A6E" w:rsidRDefault="00D863F6" w:rsidP="00EB5A6E">
      <w:pPr>
        <w:spacing w:after="0" w:line="240" w:lineRule="auto"/>
        <w:ind w:firstLine="720"/>
        <w:jc w:val="both"/>
        <w:rPr>
          <w:rFonts w:ascii="Goudy Old Style" w:hAnsi="Goudy Old Style" w:cs="Times New Roman"/>
          <w:sz w:val="24"/>
          <w:szCs w:val="24"/>
        </w:rPr>
      </w:pPr>
      <w:r w:rsidRPr="00EB5A6E">
        <w:rPr>
          <w:rFonts w:ascii="Goudy Old Style" w:hAnsi="Goudy Old Style" w:cs="Times New Roman"/>
          <w:sz w:val="24"/>
          <w:szCs w:val="24"/>
        </w:rPr>
        <w:t xml:space="preserve">According </w:t>
      </w:r>
      <w:proofErr w:type="spellStart"/>
      <w:r w:rsidRPr="00EB5A6E">
        <w:rPr>
          <w:rFonts w:ascii="Goudy Old Style" w:hAnsi="Goudy Old Style" w:cs="Times New Roman"/>
          <w:sz w:val="24"/>
          <w:szCs w:val="24"/>
        </w:rPr>
        <w:t>Ibnu</w:t>
      </w:r>
      <w:proofErr w:type="spellEnd"/>
      <w:r w:rsidRPr="00EB5A6E">
        <w:rPr>
          <w:rFonts w:ascii="Goudy Old Style" w:hAnsi="Goudy Old Style" w:cs="Times New Roman"/>
          <w:sz w:val="24"/>
          <w:szCs w:val="24"/>
        </w:rPr>
        <w:t xml:space="preserve"> </w:t>
      </w:r>
      <w:proofErr w:type="spellStart"/>
      <w:r w:rsidRPr="00EB5A6E">
        <w:rPr>
          <w:rFonts w:ascii="Goudy Old Style" w:hAnsi="Goudy Old Style" w:cs="Times New Roman"/>
          <w:sz w:val="24"/>
          <w:szCs w:val="24"/>
        </w:rPr>
        <w:t>Hajar</w:t>
      </w:r>
      <w:proofErr w:type="spellEnd"/>
      <w:r w:rsidRPr="00EB5A6E">
        <w:rPr>
          <w:rFonts w:ascii="Goudy Old Style" w:hAnsi="Goudy Old Style" w:cs="Times New Roman"/>
          <w:sz w:val="24"/>
          <w:szCs w:val="24"/>
        </w:rPr>
        <w:t xml:space="preserve"> </w:t>
      </w:r>
      <w:proofErr w:type="gramStart"/>
      <w:r w:rsidRPr="00EB5A6E">
        <w:rPr>
          <w:rFonts w:ascii="Goudy Old Style" w:hAnsi="Goudy Old Style" w:cs="Times New Roman"/>
          <w:sz w:val="24"/>
          <w:szCs w:val="24"/>
        </w:rPr>
        <w:t>( 2011</w:t>
      </w:r>
      <w:proofErr w:type="gramEnd"/>
      <w:r w:rsidRPr="00EB5A6E">
        <w:rPr>
          <w:rFonts w:ascii="Goudy Old Style" w:hAnsi="Goudy Old Style" w:cs="Times New Roman"/>
          <w:sz w:val="24"/>
          <w:szCs w:val="24"/>
        </w:rPr>
        <w:t xml:space="preserve">: 100) In doing </w:t>
      </w:r>
      <w:proofErr w:type="spellStart"/>
      <w:r w:rsidRPr="00EB5A6E">
        <w:rPr>
          <w:rFonts w:ascii="Goudy Old Style" w:hAnsi="Goudy Old Style" w:cs="Times New Roman"/>
          <w:sz w:val="24"/>
          <w:szCs w:val="24"/>
        </w:rPr>
        <w:t>hypnoteaching</w:t>
      </w:r>
      <w:proofErr w:type="spellEnd"/>
      <w:r w:rsidRPr="00EB5A6E">
        <w:rPr>
          <w:rFonts w:ascii="Goudy Old Style" w:hAnsi="Goudy Old Style" w:cs="Times New Roman"/>
          <w:sz w:val="24"/>
          <w:szCs w:val="24"/>
        </w:rPr>
        <w:t xml:space="preserve">, only treated steps - simple steps. Here is the basic steps that must be done in order to master the moves become master teachers </w:t>
      </w:r>
      <w:proofErr w:type="spellStart"/>
      <w:proofErr w:type="gramStart"/>
      <w:r w:rsidRPr="00EB5A6E">
        <w:rPr>
          <w:rFonts w:ascii="Goudy Old Style" w:hAnsi="Goudy Old Style" w:cs="Times New Roman"/>
          <w:sz w:val="24"/>
          <w:szCs w:val="24"/>
        </w:rPr>
        <w:t>hypnoteaching</w:t>
      </w:r>
      <w:proofErr w:type="spellEnd"/>
      <w:r w:rsidRPr="00EB5A6E">
        <w:rPr>
          <w:rFonts w:ascii="Goudy Old Style" w:hAnsi="Goudy Old Style" w:cs="Times New Roman"/>
          <w:sz w:val="24"/>
          <w:szCs w:val="24"/>
        </w:rPr>
        <w:t xml:space="preserve"> :</w:t>
      </w:r>
      <w:proofErr w:type="gramEnd"/>
    </w:p>
    <w:p w:rsidR="00D863F6" w:rsidRPr="00EB5A6E" w:rsidRDefault="00D863F6" w:rsidP="00EB5A6E">
      <w:pPr>
        <w:pStyle w:val="ListParagraph"/>
        <w:numPr>
          <w:ilvl w:val="0"/>
          <w:numId w:val="4"/>
        </w:numPr>
        <w:spacing w:after="0" w:line="240" w:lineRule="auto"/>
        <w:ind w:left="284" w:hanging="284"/>
        <w:jc w:val="both"/>
        <w:rPr>
          <w:rFonts w:ascii="Goudy Old Style" w:hAnsi="Goudy Old Style" w:cs="Times New Roman"/>
          <w:sz w:val="24"/>
          <w:szCs w:val="24"/>
        </w:rPr>
      </w:pPr>
      <w:r w:rsidRPr="00EB5A6E">
        <w:rPr>
          <w:rFonts w:ascii="Goudy Old Style" w:hAnsi="Goudy Old Style" w:cs="Times New Roman"/>
          <w:sz w:val="24"/>
          <w:szCs w:val="24"/>
        </w:rPr>
        <w:t>Intention and motivation within yourself</w:t>
      </w:r>
    </w:p>
    <w:p w:rsidR="00D863F6" w:rsidRPr="00EB5A6E" w:rsidRDefault="00D863F6" w:rsidP="00EB5A6E">
      <w:pPr>
        <w:pStyle w:val="ListParagraph"/>
        <w:spacing w:after="0" w:line="240" w:lineRule="auto"/>
        <w:ind w:left="284"/>
        <w:jc w:val="both"/>
        <w:rPr>
          <w:rFonts w:ascii="Goudy Old Style" w:hAnsi="Goudy Old Style" w:cs="Times New Roman"/>
          <w:sz w:val="24"/>
          <w:szCs w:val="24"/>
        </w:rPr>
      </w:pPr>
      <w:r w:rsidRPr="00EB5A6E">
        <w:rPr>
          <w:rFonts w:ascii="Goudy Old Style" w:hAnsi="Goudy Old Style" w:cs="Times New Roman"/>
          <w:sz w:val="24"/>
          <w:szCs w:val="24"/>
        </w:rPr>
        <w:t xml:space="preserve">A person's success depends on the intention in her to struggle and work hard to achieve that success. Therefore, a strong will </w:t>
      </w:r>
      <w:proofErr w:type="spellStart"/>
      <w:r w:rsidRPr="00EB5A6E">
        <w:rPr>
          <w:rFonts w:ascii="Goudy Old Style" w:hAnsi="Goudy Old Style" w:cs="Times New Roman"/>
          <w:sz w:val="24"/>
          <w:szCs w:val="24"/>
        </w:rPr>
        <w:t>will</w:t>
      </w:r>
      <w:proofErr w:type="spellEnd"/>
      <w:r w:rsidRPr="00EB5A6E">
        <w:rPr>
          <w:rFonts w:ascii="Goudy Old Style" w:hAnsi="Goudy Old Style" w:cs="Times New Roman"/>
          <w:sz w:val="24"/>
          <w:szCs w:val="24"/>
        </w:rPr>
        <w:t xml:space="preserve"> bring high motivation and commitment for concern and survive in the occupied areas.</w:t>
      </w:r>
    </w:p>
    <w:p w:rsidR="00D863F6" w:rsidRPr="00EB5A6E" w:rsidRDefault="00D863F6" w:rsidP="00EB5A6E">
      <w:pPr>
        <w:pStyle w:val="ListParagraph"/>
        <w:numPr>
          <w:ilvl w:val="0"/>
          <w:numId w:val="4"/>
        </w:numPr>
        <w:spacing w:after="0" w:line="240" w:lineRule="auto"/>
        <w:ind w:left="284" w:hanging="284"/>
        <w:jc w:val="both"/>
        <w:rPr>
          <w:rFonts w:ascii="Goudy Old Style" w:hAnsi="Goudy Old Style" w:cs="Times New Roman"/>
          <w:sz w:val="24"/>
          <w:szCs w:val="24"/>
        </w:rPr>
      </w:pPr>
      <w:r w:rsidRPr="00EB5A6E">
        <w:rPr>
          <w:rFonts w:ascii="Goudy Old Style" w:hAnsi="Goudy Old Style" w:cs="Times New Roman"/>
          <w:sz w:val="24"/>
          <w:szCs w:val="24"/>
        </w:rPr>
        <w:t>Pacing</w:t>
      </w:r>
    </w:p>
    <w:p w:rsidR="00D863F6" w:rsidRPr="00EB5A6E" w:rsidRDefault="00D863F6" w:rsidP="00EB5A6E">
      <w:pPr>
        <w:pStyle w:val="ListParagraph"/>
        <w:spacing w:after="0" w:line="240" w:lineRule="auto"/>
        <w:ind w:left="284"/>
        <w:jc w:val="both"/>
        <w:rPr>
          <w:rFonts w:ascii="Goudy Old Style" w:hAnsi="Goudy Old Style" w:cs="Times New Roman"/>
          <w:sz w:val="24"/>
          <w:szCs w:val="24"/>
        </w:rPr>
      </w:pPr>
      <w:r w:rsidRPr="00EB5A6E">
        <w:rPr>
          <w:rFonts w:ascii="Goudy Old Style" w:hAnsi="Goudy Old Style" w:cs="Times New Roman"/>
          <w:sz w:val="24"/>
          <w:szCs w:val="24"/>
        </w:rPr>
        <w:t xml:space="preserve">Pacing means to equate the position, gestures, language, and brain waves with other people or students. Because, in principle or humans tend to prefer interacting with friends who have a lot in common, so that he will feel comfortable. With similarities derived </w:t>
      </w:r>
      <w:proofErr w:type="gramStart"/>
      <w:r w:rsidRPr="00EB5A6E">
        <w:rPr>
          <w:rFonts w:ascii="Goudy Old Style" w:hAnsi="Goudy Old Style" w:cs="Times New Roman"/>
          <w:sz w:val="24"/>
          <w:szCs w:val="24"/>
        </w:rPr>
        <w:t>from a</w:t>
      </w:r>
      <w:proofErr w:type="gramEnd"/>
      <w:r w:rsidRPr="00EB5A6E">
        <w:rPr>
          <w:rFonts w:ascii="Goudy Old Style" w:hAnsi="Goudy Old Style" w:cs="Times New Roman"/>
          <w:sz w:val="24"/>
          <w:szCs w:val="24"/>
        </w:rPr>
        <w:t xml:space="preserve"> common brain waves here, then every message delivered from one person to another can be accepted and understood.</w:t>
      </w:r>
    </w:p>
    <w:p w:rsidR="00D863F6" w:rsidRPr="00EB5A6E" w:rsidRDefault="00D863F6" w:rsidP="00EB5A6E">
      <w:pPr>
        <w:pStyle w:val="ListParagraph"/>
        <w:numPr>
          <w:ilvl w:val="0"/>
          <w:numId w:val="4"/>
        </w:numPr>
        <w:spacing w:after="0" w:line="240" w:lineRule="auto"/>
        <w:ind w:left="284" w:hanging="284"/>
        <w:jc w:val="both"/>
        <w:rPr>
          <w:rFonts w:ascii="Goudy Old Style" w:hAnsi="Goudy Old Style" w:cs="Times New Roman"/>
          <w:sz w:val="24"/>
          <w:szCs w:val="24"/>
        </w:rPr>
      </w:pPr>
      <w:r w:rsidRPr="00EB5A6E">
        <w:rPr>
          <w:rFonts w:ascii="Goudy Old Style" w:hAnsi="Goudy Old Style" w:cs="Times New Roman"/>
          <w:sz w:val="24"/>
          <w:szCs w:val="24"/>
        </w:rPr>
        <w:t>Leading</w:t>
      </w:r>
    </w:p>
    <w:p w:rsidR="00D863F6" w:rsidRPr="00EB5A6E" w:rsidRDefault="00D863F6" w:rsidP="00EB5A6E">
      <w:pPr>
        <w:pStyle w:val="ListParagraph"/>
        <w:spacing w:after="0" w:line="240" w:lineRule="auto"/>
        <w:ind w:left="284"/>
        <w:jc w:val="both"/>
        <w:rPr>
          <w:rFonts w:ascii="Goudy Old Style" w:hAnsi="Goudy Old Style" w:cs="Times New Roman"/>
          <w:sz w:val="24"/>
          <w:szCs w:val="24"/>
        </w:rPr>
      </w:pPr>
      <w:r w:rsidRPr="00EB5A6E">
        <w:rPr>
          <w:rFonts w:ascii="Goudy Old Style" w:hAnsi="Goudy Old Style" w:cs="Times New Roman"/>
          <w:sz w:val="24"/>
          <w:szCs w:val="24"/>
        </w:rPr>
        <w:t>Leading has a sense lead or teach something. This is done after the process of pacing do. If we do leading without preceded by pacing, then it is tantamount to giving orders to the students are quite risky, because they do so reluctantly and under pressure. This will result in their denial to teachers.</w:t>
      </w:r>
    </w:p>
    <w:p w:rsidR="00D863F6" w:rsidRPr="00EB5A6E" w:rsidRDefault="00D863F6" w:rsidP="00EB5A6E">
      <w:pPr>
        <w:pStyle w:val="ListParagraph"/>
        <w:spacing w:after="0" w:line="240" w:lineRule="auto"/>
        <w:ind w:left="284"/>
        <w:jc w:val="both"/>
        <w:rPr>
          <w:rFonts w:ascii="Goudy Old Style" w:hAnsi="Goudy Old Style" w:cs="Times New Roman"/>
          <w:sz w:val="24"/>
          <w:szCs w:val="24"/>
        </w:rPr>
      </w:pPr>
      <w:r w:rsidRPr="00EB5A6E">
        <w:rPr>
          <w:rFonts w:ascii="Goudy Old Style" w:hAnsi="Goudy Old Style" w:cs="Times New Roman"/>
          <w:sz w:val="24"/>
          <w:szCs w:val="24"/>
        </w:rPr>
        <w:t xml:space="preserve">After doing the pacing, the students will feel comfortable with the teacher. At that moment almost every whatever the teacher said or </w:t>
      </w:r>
      <w:r w:rsidRPr="00EB5A6E">
        <w:rPr>
          <w:rFonts w:ascii="Goudy Old Style" w:hAnsi="Goudy Old Style" w:cs="Times New Roman"/>
          <w:sz w:val="24"/>
          <w:szCs w:val="24"/>
        </w:rPr>
        <w:lastRenderedPageBreak/>
        <w:t xml:space="preserve">assign to them, will be performed voluntarily and happily. </w:t>
      </w:r>
      <w:proofErr w:type="gramStart"/>
      <w:r w:rsidRPr="00EB5A6E">
        <w:rPr>
          <w:rFonts w:ascii="Goudy Old Style" w:hAnsi="Goudy Old Style" w:cs="Times New Roman"/>
          <w:sz w:val="24"/>
          <w:szCs w:val="24"/>
        </w:rPr>
        <w:t>So</w:t>
      </w:r>
      <w:proofErr w:type="gramEnd"/>
      <w:r w:rsidRPr="00EB5A6E">
        <w:rPr>
          <w:rFonts w:ascii="Goudy Old Style" w:hAnsi="Goudy Old Style" w:cs="Times New Roman"/>
          <w:sz w:val="24"/>
          <w:szCs w:val="24"/>
        </w:rPr>
        <w:t xml:space="preserve"> difficult as any material, their subconscious mind will catch the subject matter easily. They also will not find difficulty in doing the exam, although the exam was difficult.</w:t>
      </w:r>
    </w:p>
    <w:p w:rsidR="00D863F6" w:rsidRPr="00EB5A6E" w:rsidRDefault="00D863F6" w:rsidP="00EB5A6E">
      <w:pPr>
        <w:pStyle w:val="ListParagraph"/>
        <w:numPr>
          <w:ilvl w:val="0"/>
          <w:numId w:val="4"/>
        </w:numPr>
        <w:spacing w:after="0" w:line="240" w:lineRule="auto"/>
        <w:ind w:left="284" w:hanging="284"/>
        <w:jc w:val="both"/>
        <w:rPr>
          <w:rFonts w:ascii="Goudy Old Style" w:hAnsi="Goudy Old Style" w:cs="Times New Roman"/>
          <w:sz w:val="24"/>
          <w:szCs w:val="24"/>
        </w:rPr>
      </w:pPr>
      <w:r w:rsidRPr="00EB5A6E">
        <w:rPr>
          <w:rFonts w:ascii="Goudy Old Style" w:hAnsi="Goudy Old Style" w:cs="Times New Roman"/>
          <w:sz w:val="24"/>
          <w:szCs w:val="24"/>
        </w:rPr>
        <w:t>Use the Positive Words</w:t>
      </w:r>
    </w:p>
    <w:p w:rsidR="00D863F6" w:rsidRPr="00EB5A6E" w:rsidRDefault="00D863F6" w:rsidP="00EB5A6E">
      <w:pPr>
        <w:pStyle w:val="ListParagraph"/>
        <w:spacing w:after="0" w:line="240" w:lineRule="auto"/>
        <w:ind w:left="284"/>
        <w:jc w:val="both"/>
        <w:rPr>
          <w:rFonts w:ascii="Goudy Old Style" w:hAnsi="Goudy Old Style" w:cs="Times New Roman"/>
          <w:sz w:val="24"/>
          <w:szCs w:val="24"/>
        </w:rPr>
      </w:pPr>
      <w:r w:rsidRPr="00EB5A6E">
        <w:rPr>
          <w:rFonts w:ascii="Goudy Old Style" w:hAnsi="Goudy Old Style" w:cs="Times New Roman"/>
          <w:sz w:val="24"/>
          <w:szCs w:val="24"/>
        </w:rPr>
        <w:t xml:space="preserve">The fourth step is supporting measures in performing pacing and leading. This positive use of the word according to the workings of the subconscious mind is not willing to accept a negative word. Basically, the word - the word given by the teacher, either directly or indirectly, affect psychic students, so that they feel more in receiving the material provided. These words can be </w:t>
      </w:r>
      <w:proofErr w:type="gramStart"/>
      <w:r w:rsidRPr="00EB5A6E">
        <w:rPr>
          <w:rFonts w:ascii="Goudy Old Style" w:hAnsi="Goudy Old Style" w:cs="Times New Roman"/>
          <w:sz w:val="24"/>
          <w:szCs w:val="24"/>
        </w:rPr>
        <w:t>either an invitation and</w:t>
      </w:r>
      <w:proofErr w:type="gramEnd"/>
      <w:r w:rsidRPr="00EB5A6E">
        <w:rPr>
          <w:rFonts w:ascii="Goudy Old Style" w:hAnsi="Goudy Old Style" w:cs="Times New Roman"/>
          <w:sz w:val="24"/>
          <w:szCs w:val="24"/>
        </w:rPr>
        <w:t xml:space="preserve"> encouragement. So, </w:t>
      </w:r>
      <w:proofErr w:type="spellStart"/>
      <w:r w:rsidRPr="00EB5A6E">
        <w:rPr>
          <w:rFonts w:ascii="Goudy Old Style" w:hAnsi="Goudy Old Style" w:cs="Times New Roman"/>
          <w:sz w:val="24"/>
          <w:szCs w:val="24"/>
        </w:rPr>
        <w:t>apaila</w:t>
      </w:r>
      <w:proofErr w:type="spellEnd"/>
      <w:r w:rsidRPr="00EB5A6E">
        <w:rPr>
          <w:rFonts w:ascii="Goudy Old Style" w:hAnsi="Goudy Old Style" w:cs="Times New Roman"/>
          <w:sz w:val="24"/>
          <w:szCs w:val="24"/>
        </w:rPr>
        <w:t xml:space="preserve"> there are things that should not be done by </w:t>
      </w:r>
      <w:proofErr w:type="gramStart"/>
      <w:r w:rsidRPr="00EB5A6E">
        <w:rPr>
          <w:rFonts w:ascii="Goudy Old Style" w:hAnsi="Goudy Old Style" w:cs="Times New Roman"/>
          <w:sz w:val="24"/>
          <w:szCs w:val="24"/>
        </w:rPr>
        <w:t>them,</w:t>
      </w:r>
      <w:proofErr w:type="gramEnd"/>
      <w:r w:rsidRPr="00EB5A6E">
        <w:rPr>
          <w:rFonts w:ascii="Goudy Old Style" w:hAnsi="Goudy Old Style" w:cs="Times New Roman"/>
          <w:sz w:val="24"/>
          <w:szCs w:val="24"/>
        </w:rPr>
        <w:t xml:space="preserve"> should use the pronoun positive to replace the word - a negative word. For example, if it will calm a noisy classroom, usually said command is issued, "be quiet" in applying </w:t>
      </w:r>
      <w:proofErr w:type="spellStart"/>
      <w:r w:rsidRPr="00EB5A6E">
        <w:rPr>
          <w:rFonts w:ascii="Goudy Old Style" w:hAnsi="Goudy Old Style" w:cs="Times New Roman"/>
          <w:sz w:val="24"/>
          <w:szCs w:val="24"/>
        </w:rPr>
        <w:t>hypnoteaching</w:t>
      </w:r>
      <w:proofErr w:type="spellEnd"/>
      <w:r w:rsidRPr="00EB5A6E">
        <w:rPr>
          <w:rFonts w:ascii="Goudy Old Style" w:hAnsi="Goudy Old Style" w:cs="Times New Roman"/>
          <w:sz w:val="24"/>
          <w:szCs w:val="24"/>
        </w:rPr>
        <w:t xml:space="preserve">, it should </w:t>
      </w:r>
      <w:proofErr w:type="gramStart"/>
      <w:r w:rsidRPr="00EB5A6E">
        <w:rPr>
          <w:rFonts w:ascii="Goudy Old Style" w:hAnsi="Goudy Old Style" w:cs="Times New Roman"/>
          <w:sz w:val="24"/>
          <w:szCs w:val="24"/>
        </w:rPr>
        <w:t>be  said</w:t>
      </w:r>
      <w:proofErr w:type="gramEnd"/>
      <w:r w:rsidRPr="00EB5A6E">
        <w:rPr>
          <w:rFonts w:ascii="Goudy Old Style" w:hAnsi="Goudy Old Style" w:cs="Times New Roman"/>
          <w:sz w:val="24"/>
          <w:szCs w:val="24"/>
        </w:rPr>
        <w:t xml:space="preserve"> to be quiet was replaced with, "quiet please".</w:t>
      </w:r>
    </w:p>
    <w:p w:rsidR="00D863F6" w:rsidRPr="00EB5A6E" w:rsidRDefault="00D863F6" w:rsidP="00EB5A6E">
      <w:pPr>
        <w:pStyle w:val="ListParagraph"/>
        <w:numPr>
          <w:ilvl w:val="0"/>
          <w:numId w:val="4"/>
        </w:numPr>
        <w:spacing w:after="0" w:line="240" w:lineRule="auto"/>
        <w:ind w:left="284" w:hanging="284"/>
        <w:jc w:val="both"/>
        <w:rPr>
          <w:rFonts w:ascii="Goudy Old Style" w:hAnsi="Goudy Old Style" w:cs="Times New Roman"/>
          <w:sz w:val="24"/>
          <w:szCs w:val="24"/>
        </w:rPr>
      </w:pPr>
      <w:r w:rsidRPr="00EB5A6E">
        <w:rPr>
          <w:rFonts w:ascii="Goudy Old Style" w:hAnsi="Goudy Old Style" w:cs="Times New Roman"/>
          <w:sz w:val="24"/>
          <w:szCs w:val="24"/>
        </w:rPr>
        <w:t>Give Praise to the Student</w:t>
      </w:r>
    </w:p>
    <w:p w:rsidR="00D863F6" w:rsidRPr="00EB5A6E" w:rsidRDefault="00D863F6" w:rsidP="00EB5A6E">
      <w:pPr>
        <w:pStyle w:val="ListParagraph"/>
        <w:spacing w:after="0" w:line="240" w:lineRule="auto"/>
        <w:ind w:left="284"/>
        <w:jc w:val="both"/>
        <w:rPr>
          <w:rFonts w:ascii="Goudy Old Style" w:hAnsi="Goudy Old Style" w:cs="Times New Roman"/>
          <w:sz w:val="24"/>
          <w:szCs w:val="24"/>
        </w:rPr>
      </w:pPr>
      <w:proofErr w:type="gramStart"/>
      <w:r w:rsidRPr="00EB5A6E">
        <w:rPr>
          <w:rFonts w:ascii="Goudy Old Style" w:hAnsi="Goudy Old Style" w:cs="Times New Roman"/>
          <w:sz w:val="24"/>
          <w:szCs w:val="24"/>
        </w:rPr>
        <w:t>praise</w:t>
      </w:r>
      <w:proofErr w:type="gramEnd"/>
      <w:r w:rsidRPr="00EB5A6E">
        <w:rPr>
          <w:rFonts w:ascii="Goudy Old Style" w:hAnsi="Goudy Old Style" w:cs="Times New Roman"/>
          <w:sz w:val="24"/>
          <w:szCs w:val="24"/>
        </w:rPr>
        <w:t xml:space="preserve"> is one way to establish a person's self-concept. Therefore, give praise to the students sincerely, so that they will be compelled to do more than ever before. Giving praise can be done when students managed to do or achieve. Give praise slightest form of achievements, including when he managed to make positive changes in himself. </w:t>
      </w:r>
      <w:proofErr w:type="gramStart"/>
      <w:r w:rsidRPr="00EB5A6E">
        <w:rPr>
          <w:rFonts w:ascii="Goudy Old Style" w:hAnsi="Goudy Old Style" w:cs="Times New Roman"/>
          <w:sz w:val="24"/>
          <w:szCs w:val="24"/>
        </w:rPr>
        <w:t>Although possibly, still under a friend - a friend, it could still give praise.</w:t>
      </w:r>
      <w:proofErr w:type="gramEnd"/>
    </w:p>
    <w:p w:rsidR="00D863F6" w:rsidRPr="00EB5A6E" w:rsidRDefault="00D863F6" w:rsidP="00EB5A6E">
      <w:pPr>
        <w:pStyle w:val="ListParagraph"/>
        <w:spacing w:after="0" w:line="240" w:lineRule="auto"/>
        <w:ind w:left="284"/>
        <w:jc w:val="both"/>
        <w:rPr>
          <w:rFonts w:ascii="Goudy Old Style" w:hAnsi="Goudy Old Style" w:cs="Times New Roman"/>
          <w:sz w:val="24"/>
          <w:szCs w:val="24"/>
        </w:rPr>
      </w:pPr>
      <w:r w:rsidRPr="00EB5A6E">
        <w:rPr>
          <w:rFonts w:ascii="Goudy Old Style" w:hAnsi="Goudy Old Style" w:cs="Times New Roman"/>
          <w:sz w:val="24"/>
          <w:szCs w:val="24"/>
        </w:rPr>
        <w:t>In giving praise, avoid all negative connecting words, such as "but", "however", "just that", and so forth. The use of the word - the word will make us praise it - it and poke - fun, as in the words, "</w:t>
      </w:r>
      <w:proofErr w:type="spellStart"/>
      <w:r w:rsidRPr="00EB5A6E">
        <w:rPr>
          <w:rFonts w:ascii="Goudy Old Style" w:hAnsi="Goudy Old Style" w:cs="Times New Roman"/>
          <w:sz w:val="24"/>
          <w:szCs w:val="24"/>
        </w:rPr>
        <w:t>Adi</w:t>
      </w:r>
      <w:proofErr w:type="spellEnd"/>
      <w:r w:rsidRPr="00EB5A6E">
        <w:rPr>
          <w:rFonts w:ascii="Goudy Old Style" w:hAnsi="Goudy Old Style" w:cs="Times New Roman"/>
          <w:sz w:val="24"/>
          <w:szCs w:val="24"/>
        </w:rPr>
        <w:t>, you're a smart boy, mother / father delighted to have students like you. But, unfortunately, you lack attention to neatness of clothes ".</w:t>
      </w:r>
    </w:p>
    <w:p w:rsidR="00D863F6" w:rsidRPr="00EB5A6E" w:rsidRDefault="00D863F6" w:rsidP="00EB5A6E">
      <w:pPr>
        <w:pStyle w:val="ListParagraph"/>
        <w:spacing w:after="0" w:line="240" w:lineRule="auto"/>
        <w:ind w:left="284"/>
        <w:jc w:val="both"/>
        <w:rPr>
          <w:rFonts w:ascii="Goudy Old Style" w:hAnsi="Goudy Old Style" w:cs="Times New Roman"/>
          <w:sz w:val="24"/>
          <w:szCs w:val="24"/>
        </w:rPr>
      </w:pPr>
      <w:r w:rsidRPr="00EB5A6E">
        <w:rPr>
          <w:rFonts w:ascii="Goudy Old Style" w:hAnsi="Goudy Old Style" w:cs="Times New Roman"/>
          <w:sz w:val="24"/>
          <w:szCs w:val="24"/>
        </w:rPr>
        <w:t>If compliment coupled with criticism or suggestions, then the more caught is a form of assault on the dignity of people who praised instead of increasing self-esteem, this will only drop</w:t>
      </w:r>
      <w:r w:rsidR="002077F7" w:rsidRPr="00EB5A6E">
        <w:rPr>
          <w:rFonts w:ascii="Goudy Old Style" w:hAnsi="Goudy Old Style" w:cs="Times New Roman"/>
          <w:sz w:val="24"/>
          <w:szCs w:val="24"/>
        </w:rPr>
        <w:t>. Although it should seem trivial</w:t>
      </w:r>
      <w:r w:rsidRPr="00EB5A6E">
        <w:rPr>
          <w:rFonts w:ascii="Goudy Old Style" w:hAnsi="Goudy Old Style" w:cs="Times New Roman"/>
          <w:sz w:val="24"/>
          <w:szCs w:val="24"/>
        </w:rPr>
        <w:t xml:space="preserve"> and often, but the effect is very great in his psychological system. How to avoid negative conjunctive is by eliminating the conjunctive. For example, "you actually are students who are good and very proud. Will be proud again if more attention to neatness of appearance ". In the words of the protective shield of self-esteem has not had time to get out, </w:t>
      </w:r>
      <w:r w:rsidRPr="00EB5A6E">
        <w:rPr>
          <w:rFonts w:ascii="Goudy Old Style" w:hAnsi="Goudy Old Style" w:cs="Times New Roman"/>
          <w:sz w:val="24"/>
          <w:szCs w:val="24"/>
        </w:rPr>
        <w:lastRenderedPageBreak/>
        <w:t>although there have been improvements message (criticism) into the subconscious program.</w:t>
      </w:r>
    </w:p>
    <w:p w:rsidR="00D863F6" w:rsidRPr="00EB5A6E" w:rsidRDefault="00D863F6" w:rsidP="00EB5A6E">
      <w:pPr>
        <w:pStyle w:val="ListParagraph"/>
        <w:numPr>
          <w:ilvl w:val="0"/>
          <w:numId w:val="4"/>
        </w:numPr>
        <w:spacing w:after="0" w:line="240" w:lineRule="auto"/>
        <w:ind w:left="284" w:hanging="284"/>
        <w:jc w:val="both"/>
        <w:rPr>
          <w:rFonts w:ascii="Goudy Old Style" w:hAnsi="Goudy Old Style" w:cs="Times New Roman"/>
          <w:sz w:val="24"/>
          <w:szCs w:val="24"/>
        </w:rPr>
      </w:pPr>
      <w:r w:rsidRPr="00EB5A6E">
        <w:rPr>
          <w:rFonts w:ascii="Goudy Old Style" w:hAnsi="Goudy Old Style" w:cs="Times New Roman"/>
          <w:sz w:val="24"/>
          <w:szCs w:val="24"/>
        </w:rPr>
        <w:t>Modeling</w:t>
      </w:r>
    </w:p>
    <w:p w:rsidR="002077F7" w:rsidRPr="00EB5A6E" w:rsidRDefault="00D863F6" w:rsidP="00EB5A6E">
      <w:pPr>
        <w:pStyle w:val="ListParagraph"/>
        <w:spacing w:after="0" w:line="240" w:lineRule="auto"/>
        <w:ind w:left="284"/>
        <w:jc w:val="both"/>
        <w:rPr>
          <w:rFonts w:ascii="Goudy Old Style" w:hAnsi="Goudy Old Style" w:cs="Times New Roman"/>
          <w:sz w:val="24"/>
          <w:szCs w:val="24"/>
        </w:rPr>
      </w:pPr>
      <w:r w:rsidRPr="00EB5A6E">
        <w:rPr>
          <w:rFonts w:ascii="Goudy Old Style" w:hAnsi="Goudy Old Style" w:cs="Times New Roman"/>
          <w:sz w:val="24"/>
          <w:szCs w:val="24"/>
        </w:rPr>
        <w:t xml:space="preserve">Modeling is the process of giving the model </w:t>
      </w:r>
      <w:proofErr w:type="spellStart"/>
      <w:r w:rsidRPr="00EB5A6E">
        <w:rPr>
          <w:rFonts w:ascii="Goudy Old Style" w:hAnsi="Goudy Old Style" w:cs="Times New Roman"/>
          <w:sz w:val="24"/>
          <w:szCs w:val="24"/>
        </w:rPr>
        <w:t>or</w:t>
      </w:r>
      <w:proofErr w:type="spellEnd"/>
      <w:r w:rsidRPr="00EB5A6E">
        <w:rPr>
          <w:rFonts w:ascii="Goudy Old Style" w:hAnsi="Goudy Old Style" w:cs="Times New Roman"/>
          <w:sz w:val="24"/>
          <w:szCs w:val="24"/>
        </w:rPr>
        <w:t xml:space="preserve"> example through speech and behavior that is consistent and is one of the keys to success in </w:t>
      </w:r>
      <w:proofErr w:type="spellStart"/>
      <w:r w:rsidRPr="00EB5A6E">
        <w:rPr>
          <w:rFonts w:ascii="Goudy Old Style" w:hAnsi="Goudy Old Style" w:cs="Times New Roman"/>
          <w:sz w:val="24"/>
          <w:szCs w:val="24"/>
        </w:rPr>
        <w:t>hypnoteaching</w:t>
      </w:r>
      <w:proofErr w:type="spellEnd"/>
      <w:r w:rsidRPr="00EB5A6E">
        <w:rPr>
          <w:rFonts w:ascii="Goudy Old Style" w:hAnsi="Goudy Old Style" w:cs="Times New Roman"/>
          <w:sz w:val="24"/>
          <w:szCs w:val="24"/>
        </w:rPr>
        <w:t>. After students feel comfortable with the teacher, then he needs to solidify his behavior to be consistent with the words and teachings, so he always keeps a trusted figure.</w:t>
      </w:r>
    </w:p>
    <w:p w:rsidR="002077F7" w:rsidRPr="00EB5A6E" w:rsidRDefault="002077F7" w:rsidP="00EB5A6E">
      <w:pPr>
        <w:spacing w:after="0" w:line="240" w:lineRule="auto"/>
        <w:ind w:firstLine="720"/>
        <w:jc w:val="both"/>
        <w:rPr>
          <w:rFonts w:ascii="Goudy Old Style" w:hAnsi="Goudy Old Style" w:cs="Times New Roman"/>
          <w:sz w:val="24"/>
          <w:szCs w:val="24"/>
        </w:rPr>
      </w:pPr>
      <w:r w:rsidRPr="00EB5A6E">
        <w:rPr>
          <w:rFonts w:ascii="Goudy Old Style" w:hAnsi="Goudy Old Style" w:cs="Times New Roman"/>
          <w:sz w:val="24"/>
          <w:szCs w:val="24"/>
        </w:rPr>
        <w:t xml:space="preserve">Speaking is a productive in the oral mode. It’s like the other skill, is more complicated than it seems at first and involves more than just pronouncing words, it is thinking of what one wishes to say, choosing the words in the proper grammatical frame word. Communicating the feeling we have and so on. Speaking is producing movements of the rib cage, the vocal cards and the mount. Speaking is oral communication, which is used more by the people in their social community, speaking takes more important part compared to others, like reading, listening, or writing. Speaking is very crucial for people in sharing their ideas, opinion or felling others. The speaker tries hard to use the effective way to do speaking so </w:t>
      </w:r>
      <w:proofErr w:type="gramStart"/>
      <w:r w:rsidRPr="00EB5A6E">
        <w:rPr>
          <w:rFonts w:ascii="Goudy Old Style" w:hAnsi="Goudy Old Style" w:cs="Times New Roman"/>
          <w:sz w:val="24"/>
          <w:szCs w:val="24"/>
        </w:rPr>
        <w:t>that listener can</w:t>
      </w:r>
      <w:proofErr w:type="gramEnd"/>
      <w:r w:rsidRPr="00EB5A6E">
        <w:rPr>
          <w:rFonts w:ascii="Goudy Old Style" w:hAnsi="Goudy Old Style" w:cs="Times New Roman"/>
          <w:sz w:val="24"/>
          <w:szCs w:val="24"/>
        </w:rPr>
        <w:t xml:space="preserve"> what they mean.</w:t>
      </w:r>
    </w:p>
    <w:p w:rsidR="002077F7" w:rsidRPr="00EB5A6E" w:rsidRDefault="002077F7" w:rsidP="00EB5A6E">
      <w:pPr>
        <w:spacing w:after="0" w:line="240" w:lineRule="auto"/>
        <w:ind w:firstLine="720"/>
        <w:jc w:val="both"/>
        <w:rPr>
          <w:rFonts w:ascii="Goudy Old Style" w:hAnsi="Goudy Old Style" w:cs="Times New Roman"/>
          <w:sz w:val="24"/>
          <w:szCs w:val="24"/>
        </w:rPr>
      </w:pPr>
      <w:r w:rsidRPr="00EB5A6E">
        <w:rPr>
          <w:rFonts w:ascii="Goudy Old Style" w:hAnsi="Goudy Old Style" w:cs="Times New Roman"/>
          <w:sz w:val="24"/>
          <w:szCs w:val="24"/>
        </w:rPr>
        <w:t xml:space="preserve">According to </w:t>
      </w:r>
      <w:proofErr w:type="spellStart"/>
      <w:r w:rsidRPr="00EB5A6E">
        <w:rPr>
          <w:rFonts w:ascii="Goudy Old Style" w:hAnsi="Goudy Old Style" w:cs="Times New Roman"/>
          <w:sz w:val="24"/>
          <w:szCs w:val="24"/>
        </w:rPr>
        <w:t>jhon</w:t>
      </w:r>
      <w:proofErr w:type="spellEnd"/>
      <w:r w:rsidRPr="00EB5A6E">
        <w:rPr>
          <w:rFonts w:ascii="Goudy Old Style" w:hAnsi="Goudy Old Style" w:cs="Times New Roman"/>
          <w:sz w:val="24"/>
          <w:szCs w:val="24"/>
        </w:rPr>
        <w:t xml:space="preserve"> M. Echols in </w:t>
      </w:r>
      <w:proofErr w:type="spellStart"/>
      <w:r w:rsidRPr="00EB5A6E">
        <w:rPr>
          <w:rFonts w:ascii="Goudy Old Style" w:hAnsi="Goudy Old Style" w:cs="Times New Roman"/>
          <w:sz w:val="24"/>
          <w:szCs w:val="24"/>
        </w:rPr>
        <w:t>Dewita</w:t>
      </w:r>
      <w:proofErr w:type="spellEnd"/>
      <w:r w:rsidRPr="00EB5A6E">
        <w:rPr>
          <w:rFonts w:ascii="Goudy Old Style" w:hAnsi="Goudy Old Style" w:cs="Times New Roman"/>
          <w:sz w:val="24"/>
          <w:szCs w:val="24"/>
        </w:rPr>
        <w:t xml:space="preserve"> (</w:t>
      </w:r>
      <w:proofErr w:type="spellStart"/>
      <w:proofErr w:type="gramStart"/>
      <w:r w:rsidRPr="00EB5A6E">
        <w:rPr>
          <w:rFonts w:ascii="Goudy Old Style" w:hAnsi="Goudy Old Style" w:cs="Times New Roman"/>
          <w:sz w:val="24"/>
          <w:szCs w:val="24"/>
        </w:rPr>
        <w:t>skripsi</w:t>
      </w:r>
      <w:proofErr w:type="spellEnd"/>
      <w:r w:rsidRPr="00EB5A6E">
        <w:rPr>
          <w:rFonts w:ascii="Goudy Old Style" w:hAnsi="Goudy Old Style" w:cs="Times New Roman"/>
          <w:sz w:val="24"/>
          <w:szCs w:val="24"/>
        </w:rPr>
        <w:t xml:space="preserve"> :</w:t>
      </w:r>
      <w:proofErr w:type="gramEnd"/>
      <w:r w:rsidRPr="00EB5A6E">
        <w:rPr>
          <w:rFonts w:ascii="Goudy Old Style" w:hAnsi="Goudy Old Style" w:cs="Times New Roman"/>
          <w:sz w:val="24"/>
          <w:szCs w:val="24"/>
        </w:rPr>
        <w:t xml:space="preserve"> 2011) speaking is one of the four language skill to tell the words that are doing communication. </w:t>
      </w:r>
      <w:proofErr w:type="gramStart"/>
      <w:r w:rsidRPr="00EB5A6E">
        <w:rPr>
          <w:rFonts w:ascii="Goudy Old Style" w:hAnsi="Goudy Old Style" w:cs="Times New Roman"/>
          <w:sz w:val="24"/>
          <w:szCs w:val="24"/>
        </w:rPr>
        <w:t xml:space="preserve">Speaking derives from the other word’ </w:t>
      </w:r>
      <w:proofErr w:type="spellStart"/>
      <w:r w:rsidRPr="00EB5A6E">
        <w:rPr>
          <w:rFonts w:ascii="Goudy Old Style" w:hAnsi="Goudy Old Style" w:cs="Times New Roman"/>
          <w:sz w:val="24"/>
          <w:szCs w:val="24"/>
        </w:rPr>
        <w:t>speak’in</w:t>
      </w:r>
      <w:proofErr w:type="spellEnd"/>
      <w:r w:rsidRPr="00EB5A6E">
        <w:rPr>
          <w:rFonts w:ascii="Goudy Old Style" w:hAnsi="Goudy Old Style" w:cs="Times New Roman"/>
          <w:sz w:val="24"/>
          <w:szCs w:val="24"/>
        </w:rPr>
        <w:t xml:space="preserve"> other hand, </w:t>
      </w:r>
      <w:proofErr w:type="spellStart"/>
      <w:r w:rsidRPr="00EB5A6E">
        <w:rPr>
          <w:rFonts w:ascii="Goudy Old Style" w:hAnsi="Goudy Old Style" w:cs="Times New Roman"/>
          <w:sz w:val="24"/>
          <w:szCs w:val="24"/>
        </w:rPr>
        <w:t>widdowson</w:t>
      </w:r>
      <w:proofErr w:type="spellEnd"/>
      <w:r w:rsidRPr="00EB5A6E">
        <w:rPr>
          <w:rFonts w:ascii="Goudy Old Style" w:hAnsi="Goudy Old Style" w:cs="Times New Roman"/>
          <w:sz w:val="24"/>
          <w:szCs w:val="24"/>
        </w:rPr>
        <w:t xml:space="preserve"> in </w:t>
      </w:r>
      <w:proofErr w:type="spellStart"/>
      <w:r w:rsidRPr="00EB5A6E">
        <w:rPr>
          <w:rFonts w:ascii="Goudy Old Style" w:hAnsi="Goudy Old Style" w:cs="Times New Roman"/>
          <w:sz w:val="24"/>
          <w:szCs w:val="24"/>
        </w:rPr>
        <w:t>tafsirudin</w:t>
      </w:r>
      <w:proofErr w:type="spellEnd"/>
      <w:r w:rsidRPr="00EB5A6E">
        <w:rPr>
          <w:rFonts w:ascii="Goudy Old Style" w:hAnsi="Goudy Old Style" w:cs="Times New Roman"/>
          <w:sz w:val="24"/>
          <w:szCs w:val="24"/>
        </w:rPr>
        <w:t xml:space="preserve"> (2010: 19) states that is active and </w:t>
      </w:r>
      <w:proofErr w:type="spellStart"/>
      <w:r w:rsidRPr="00EB5A6E">
        <w:rPr>
          <w:rFonts w:ascii="Goudy Old Style" w:hAnsi="Goudy Old Style" w:cs="Times New Roman"/>
          <w:sz w:val="24"/>
          <w:szCs w:val="24"/>
        </w:rPr>
        <w:t>productives</w:t>
      </w:r>
      <w:proofErr w:type="spellEnd"/>
      <w:r w:rsidRPr="00EB5A6E">
        <w:rPr>
          <w:rFonts w:ascii="Goudy Old Style" w:hAnsi="Goudy Old Style" w:cs="Times New Roman"/>
          <w:sz w:val="24"/>
          <w:szCs w:val="24"/>
        </w:rPr>
        <w:t xml:space="preserve"> skill.</w:t>
      </w:r>
      <w:proofErr w:type="gramEnd"/>
      <w:r w:rsidRPr="00EB5A6E">
        <w:rPr>
          <w:rFonts w:ascii="Goudy Old Style" w:hAnsi="Goudy Old Style" w:cs="Times New Roman"/>
          <w:sz w:val="24"/>
          <w:szCs w:val="24"/>
        </w:rPr>
        <w:t xml:space="preserve"> It </w:t>
      </w:r>
      <w:proofErr w:type="gramStart"/>
      <w:r w:rsidRPr="00EB5A6E">
        <w:rPr>
          <w:rFonts w:ascii="Goudy Old Style" w:hAnsi="Goudy Old Style" w:cs="Times New Roman"/>
          <w:sz w:val="24"/>
          <w:szCs w:val="24"/>
        </w:rPr>
        <w:t>mean</w:t>
      </w:r>
      <w:proofErr w:type="gramEnd"/>
      <w:r w:rsidRPr="00EB5A6E">
        <w:rPr>
          <w:rFonts w:ascii="Goudy Old Style" w:hAnsi="Goudy Old Style" w:cs="Times New Roman"/>
          <w:sz w:val="24"/>
          <w:szCs w:val="24"/>
        </w:rPr>
        <w:t xml:space="preserve"> that speaking is skill as a productive skill, productive skill allows students to produce word in </w:t>
      </w:r>
      <w:proofErr w:type="spellStart"/>
      <w:r w:rsidRPr="00EB5A6E">
        <w:rPr>
          <w:rFonts w:ascii="Goudy Old Style" w:hAnsi="Goudy Old Style" w:cs="Times New Roman"/>
          <w:sz w:val="24"/>
          <w:szCs w:val="24"/>
        </w:rPr>
        <w:t>english</w:t>
      </w:r>
      <w:proofErr w:type="spellEnd"/>
      <w:r w:rsidRPr="00EB5A6E">
        <w:rPr>
          <w:rFonts w:ascii="Goudy Old Style" w:hAnsi="Goudy Old Style" w:cs="Times New Roman"/>
          <w:sz w:val="24"/>
          <w:szCs w:val="24"/>
        </w:rPr>
        <w:t xml:space="preserve">. It also </w:t>
      </w:r>
      <w:proofErr w:type="gramStart"/>
      <w:r w:rsidRPr="00EB5A6E">
        <w:rPr>
          <w:rFonts w:ascii="Goudy Old Style" w:hAnsi="Goudy Old Style" w:cs="Times New Roman"/>
          <w:sz w:val="24"/>
          <w:szCs w:val="24"/>
        </w:rPr>
        <w:t>show</w:t>
      </w:r>
      <w:proofErr w:type="gramEnd"/>
      <w:r w:rsidRPr="00EB5A6E">
        <w:rPr>
          <w:rFonts w:ascii="Goudy Old Style" w:hAnsi="Goudy Old Style" w:cs="Times New Roman"/>
          <w:sz w:val="24"/>
          <w:szCs w:val="24"/>
        </w:rPr>
        <w:t xml:space="preserve"> the students ability in mastering speaking skill. Speaking is perhaps the most demanding skill for the teacher to teach. In their </w:t>
      </w:r>
      <w:proofErr w:type="spellStart"/>
      <w:r w:rsidRPr="00EB5A6E">
        <w:rPr>
          <w:rFonts w:ascii="Goudy Old Style" w:hAnsi="Goudy Old Style" w:cs="Times New Roman"/>
          <w:sz w:val="24"/>
          <w:szCs w:val="24"/>
        </w:rPr>
        <w:t>on</w:t>
      </w:r>
      <w:proofErr w:type="spellEnd"/>
      <w:r w:rsidRPr="00EB5A6E">
        <w:rPr>
          <w:rFonts w:ascii="Goudy Old Style" w:hAnsi="Goudy Old Style" w:cs="Times New Roman"/>
          <w:sz w:val="24"/>
          <w:szCs w:val="24"/>
        </w:rPr>
        <w:t xml:space="preserve"> language children are able to express emotion, communicate intention and reaction, explore the language and fun of it, so they expect to be able to do the same in </w:t>
      </w:r>
      <w:proofErr w:type="spellStart"/>
      <w:proofErr w:type="gramStart"/>
      <w:r w:rsidRPr="00EB5A6E">
        <w:rPr>
          <w:rFonts w:ascii="Goudy Old Style" w:hAnsi="Goudy Old Style" w:cs="Times New Roman"/>
          <w:sz w:val="24"/>
          <w:szCs w:val="24"/>
        </w:rPr>
        <w:t>english</w:t>
      </w:r>
      <w:proofErr w:type="spellEnd"/>
      <w:proofErr w:type="gramEnd"/>
      <w:r w:rsidRPr="00EB5A6E">
        <w:rPr>
          <w:rFonts w:ascii="Goudy Old Style" w:hAnsi="Goudy Old Style" w:cs="Times New Roman"/>
          <w:sz w:val="24"/>
          <w:szCs w:val="24"/>
        </w:rPr>
        <w:t>. Part of the magic of teaching young children a foreign language is just another way of expressing what they want to express, but there are limitations because of their lack of actual language.</w:t>
      </w:r>
    </w:p>
    <w:p w:rsidR="002077F7" w:rsidRPr="00EB5A6E" w:rsidRDefault="002077F7" w:rsidP="00EB5A6E">
      <w:pPr>
        <w:spacing w:after="0" w:line="240" w:lineRule="auto"/>
        <w:ind w:firstLine="720"/>
        <w:jc w:val="both"/>
        <w:rPr>
          <w:rFonts w:ascii="Goudy Old Style" w:hAnsi="Goudy Old Style" w:cs="Times New Roman"/>
          <w:sz w:val="24"/>
          <w:szCs w:val="24"/>
        </w:rPr>
      </w:pPr>
      <w:r w:rsidRPr="00EB5A6E">
        <w:rPr>
          <w:rFonts w:ascii="Goudy Old Style" w:hAnsi="Goudy Old Style" w:cs="Times New Roman"/>
          <w:sz w:val="24"/>
          <w:szCs w:val="24"/>
        </w:rPr>
        <w:t xml:space="preserve">David P. Harris (1969: 81-82) states no language skill is so difficult to assess with precision as speaking ability, and for this reason it seemed wise to defer our consideration of oral production until last. Moreover, some of the problems involved in the evaluation of speaking skill occur in other forms of language testing. Like writing, speaking is a complex skill requiring the simultaneous use of a number </w:t>
      </w:r>
      <w:r w:rsidRPr="00EB5A6E">
        <w:rPr>
          <w:rFonts w:ascii="Goudy Old Style" w:hAnsi="Goudy Old Style" w:cs="Times New Roman"/>
          <w:sz w:val="24"/>
          <w:szCs w:val="24"/>
        </w:rPr>
        <w:lastRenderedPageBreak/>
        <w:t>of different abilities which often develop at different rates. Either five components are generally recognized in analyses of the speech process:</w:t>
      </w:r>
    </w:p>
    <w:p w:rsidR="002077F7" w:rsidRPr="00EB5A6E" w:rsidRDefault="002077F7" w:rsidP="00EB5A6E">
      <w:pPr>
        <w:pStyle w:val="ListParagraph"/>
        <w:numPr>
          <w:ilvl w:val="0"/>
          <w:numId w:val="5"/>
        </w:numPr>
        <w:spacing w:after="0" w:line="240" w:lineRule="auto"/>
        <w:ind w:left="360"/>
        <w:jc w:val="both"/>
        <w:rPr>
          <w:rFonts w:ascii="Goudy Old Style" w:hAnsi="Goudy Old Style" w:cs="Times New Roman"/>
          <w:sz w:val="24"/>
          <w:szCs w:val="24"/>
        </w:rPr>
      </w:pPr>
      <w:r w:rsidRPr="00EB5A6E">
        <w:rPr>
          <w:rFonts w:ascii="Goudy Old Style" w:hAnsi="Goudy Old Style" w:cs="Times New Roman"/>
          <w:sz w:val="24"/>
          <w:szCs w:val="24"/>
        </w:rPr>
        <w:t>Vocabulary</w:t>
      </w:r>
    </w:p>
    <w:p w:rsidR="002077F7" w:rsidRPr="00EB5A6E" w:rsidRDefault="002077F7" w:rsidP="00EB5A6E">
      <w:pPr>
        <w:pStyle w:val="ListParagraph"/>
        <w:spacing w:after="0" w:line="240" w:lineRule="auto"/>
        <w:ind w:left="360"/>
        <w:jc w:val="both"/>
        <w:rPr>
          <w:rFonts w:ascii="Goudy Old Style" w:hAnsi="Goudy Old Style" w:cs="Times New Roman"/>
          <w:sz w:val="24"/>
          <w:szCs w:val="24"/>
        </w:rPr>
      </w:pPr>
      <w:r w:rsidRPr="00EB5A6E">
        <w:rPr>
          <w:rFonts w:ascii="Goudy Old Style" w:hAnsi="Goudy Old Style" w:cs="Times New Roman"/>
          <w:sz w:val="24"/>
          <w:szCs w:val="24"/>
        </w:rPr>
        <w:t xml:space="preserve">Vocabulary is one of the extreme aspect that the support speaking in an important role in speaking skill. </w:t>
      </w:r>
      <w:proofErr w:type="gramStart"/>
      <w:r w:rsidRPr="00EB5A6E">
        <w:rPr>
          <w:rFonts w:ascii="Goudy Old Style" w:hAnsi="Goudy Old Style" w:cs="Times New Roman"/>
          <w:sz w:val="24"/>
          <w:szCs w:val="24"/>
        </w:rPr>
        <w:t>vocabulary</w:t>
      </w:r>
      <w:proofErr w:type="gramEnd"/>
      <w:r w:rsidRPr="00EB5A6E">
        <w:rPr>
          <w:rFonts w:ascii="Goudy Old Style" w:hAnsi="Goudy Old Style" w:cs="Times New Roman"/>
          <w:sz w:val="24"/>
          <w:szCs w:val="24"/>
        </w:rPr>
        <w:t xml:space="preserve"> is the total number of word which make up language. </w:t>
      </w:r>
      <w:proofErr w:type="spellStart"/>
      <w:proofErr w:type="gramStart"/>
      <w:r w:rsidRPr="00EB5A6E">
        <w:rPr>
          <w:rFonts w:ascii="Goudy Old Style" w:hAnsi="Goudy Old Style" w:cs="Times New Roman"/>
          <w:sz w:val="24"/>
          <w:szCs w:val="24"/>
        </w:rPr>
        <w:t>longman</w:t>
      </w:r>
      <w:proofErr w:type="spellEnd"/>
      <w:r w:rsidRPr="00EB5A6E">
        <w:rPr>
          <w:rFonts w:ascii="Goudy Old Style" w:hAnsi="Goudy Old Style" w:cs="Times New Roman"/>
          <w:sz w:val="24"/>
          <w:szCs w:val="24"/>
        </w:rPr>
        <w:t xml:space="preserve">  (</w:t>
      </w:r>
      <w:proofErr w:type="gramEnd"/>
      <w:r w:rsidRPr="00EB5A6E">
        <w:rPr>
          <w:rFonts w:ascii="Goudy Old Style" w:hAnsi="Goudy Old Style" w:cs="Times New Roman"/>
          <w:sz w:val="24"/>
          <w:szCs w:val="24"/>
        </w:rPr>
        <w:t>1987 : 4) states that vocabulary is a list of words used in alphabetical order and with explanation of their meaning.</w:t>
      </w:r>
    </w:p>
    <w:p w:rsidR="002077F7" w:rsidRPr="00EB5A6E" w:rsidRDefault="002077F7" w:rsidP="00EB5A6E">
      <w:pPr>
        <w:pStyle w:val="ListParagraph"/>
        <w:numPr>
          <w:ilvl w:val="0"/>
          <w:numId w:val="5"/>
        </w:numPr>
        <w:spacing w:after="0" w:line="240" w:lineRule="auto"/>
        <w:ind w:left="360"/>
        <w:jc w:val="both"/>
        <w:rPr>
          <w:rFonts w:ascii="Goudy Old Style" w:hAnsi="Goudy Old Style" w:cs="Times New Roman"/>
          <w:sz w:val="24"/>
          <w:szCs w:val="24"/>
        </w:rPr>
      </w:pPr>
      <w:r w:rsidRPr="00EB5A6E">
        <w:rPr>
          <w:rFonts w:ascii="Goudy Old Style" w:hAnsi="Goudy Old Style" w:cs="Times New Roman"/>
          <w:sz w:val="24"/>
          <w:szCs w:val="24"/>
        </w:rPr>
        <w:t>Pronunciation</w:t>
      </w:r>
    </w:p>
    <w:p w:rsidR="002077F7" w:rsidRPr="00EB5A6E" w:rsidRDefault="002077F7" w:rsidP="00EB5A6E">
      <w:pPr>
        <w:pStyle w:val="ListParagraph"/>
        <w:spacing w:after="0" w:line="240" w:lineRule="auto"/>
        <w:ind w:left="360"/>
        <w:jc w:val="both"/>
        <w:rPr>
          <w:rFonts w:ascii="Goudy Old Style" w:hAnsi="Goudy Old Style" w:cs="Times New Roman"/>
          <w:sz w:val="24"/>
          <w:szCs w:val="24"/>
        </w:rPr>
      </w:pPr>
      <w:r w:rsidRPr="00EB5A6E">
        <w:rPr>
          <w:rFonts w:ascii="Goudy Old Style" w:hAnsi="Goudy Old Style" w:cs="Times New Roman"/>
          <w:sz w:val="24"/>
          <w:szCs w:val="24"/>
        </w:rPr>
        <w:t xml:space="preserve">One of the most important aspects of speaking is effort to master the sound system in order to able to speak the </w:t>
      </w:r>
      <w:proofErr w:type="spellStart"/>
      <w:r w:rsidRPr="00EB5A6E">
        <w:rPr>
          <w:rFonts w:ascii="Goudy Old Style" w:hAnsi="Goudy Old Style" w:cs="Times New Roman"/>
          <w:sz w:val="24"/>
          <w:szCs w:val="24"/>
        </w:rPr>
        <w:t>languange</w:t>
      </w:r>
      <w:proofErr w:type="spellEnd"/>
      <w:r w:rsidRPr="00EB5A6E">
        <w:rPr>
          <w:rFonts w:ascii="Goudy Old Style" w:hAnsi="Goudy Old Style" w:cs="Times New Roman"/>
          <w:sz w:val="24"/>
          <w:szCs w:val="24"/>
        </w:rPr>
        <w:t xml:space="preserve"> well. The sound produced in unfamiliar way make one unable to understand what the speaker means. </w:t>
      </w:r>
    </w:p>
    <w:p w:rsidR="002077F7" w:rsidRPr="00EB5A6E" w:rsidRDefault="002077F7" w:rsidP="00EB5A6E">
      <w:pPr>
        <w:pStyle w:val="ListParagraph"/>
        <w:numPr>
          <w:ilvl w:val="0"/>
          <w:numId w:val="5"/>
        </w:numPr>
        <w:spacing w:after="0" w:line="240" w:lineRule="auto"/>
        <w:ind w:left="360"/>
        <w:jc w:val="both"/>
        <w:rPr>
          <w:rFonts w:ascii="Goudy Old Style" w:hAnsi="Goudy Old Style" w:cs="Times New Roman"/>
          <w:sz w:val="24"/>
          <w:szCs w:val="24"/>
        </w:rPr>
      </w:pPr>
      <w:r w:rsidRPr="00EB5A6E">
        <w:rPr>
          <w:rFonts w:ascii="Goudy Old Style" w:hAnsi="Goudy Old Style" w:cs="Times New Roman"/>
          <w:sz w:val="24"/>
          <w:szCs w:val="24"/>
        </w:rPr>
        <w:t>Grammar</w:t>
      </w:r>
    </w:p>
    <w:p w:rsidR="002077F7" w:rsidRPr="00EB5A6E" w:rsidRDefault="002077F7" w:rsidP="00EB5A6E">
      <w:pPr>
        <w:pStyle w:val="ListParagraph"/>
        <w:spacing w:after="0" w:line="240" w:lineRule="auto"/>
        <w:ind w:left="360"/>
        <w:jc w:val="both"/>
        <w:rPr>
          <w:rFonts w:ascii="Goudy Old Style" w:hAnsi="Goudy Old Style" w:cs="Times New Roman"/>
          <w:sz w:val="24"/>
          <w:szCs w:val="24"/>
        </w:rPr>
      </w:pPr>
      <w:r w:rsidRPr="00EB5A6E">
        <w:rPr>
          <w:rFonts w:ascii="Goudy Old Style" w:hAnsi="Goudy Old Style" w:cs="Times New Roman"/>
          <w:sz w:val="24"/>
          <w:szCs w:val="24"/>
        </w:rPr>
        <w:t xml:space="preserve">River in </w:t>
      </w:r>
      <w:proofErr w:type="spellStart"/>
      <w:r w:rsidRPr="00EB5A6E">
        <w:rPr>
          <w:rFonts w:ascii="Goudy Old Style" w:hAnsi="Goudy Old Style" w:cs="Times New Roman"/>
          <w:sz w:val="24"/>
          <w:szCs w:val="24"/>
        </w:rPr>
        <w:t>Rino</w:t>
      </w:r>
      <w:proofErr w:type="spellEnd"/>
      <w:r w:rsidRPr="00EB5A6E">
        <w:rPr>
          <w:rFonts w:ascii="Goudy Old Style" w:hAnsi="Goudy Old Style" w:cs="Times New Roman"/>
          <w:sz w:val="24"/>
          <w:szCs w:val="24"/>
        </w:rPr>
        <w:t xml:space="preserve"> </w:t>
      </w:r>
      <w:proofErr w:type="spellStart"/>
      <w:r w:rsidRPr="00EB5A6E">
        <w:rPr>
          <w:rFonts w:ascii="Goudy Old Style" w:hAnsi="Goudy Old Style" w:cs="Times New Roman"/>
          <w:sz w:val="24"/>
          <w:szCs w:val="24"/>
        </w:rPr>
        <w:t>Ardian</w:t>
      </w:r>
      <w:proofErr w:type="spellEnd"/>
      <w:r w:rsidRPr="00EB5A6E">
        <w:rPr>
          <w:rFonts w:ascii="Goudy Old Style" w:hAnsi="Goudy Old Style" w:cs="Times New Roman"/>
          <w:sz w:val="24"/>
          <w:szCs w:val="24"/>
        </w:rPr>
        <w:t xml:space="preserve"> (</w:t>
      </w:r>
      <w:proofErr w:type="spellStart"/>
      <w:r w:rsidRPr="00EB5A6E">
        <w:rPr>
          <w:rFonts w:ascii="Goudy Old Style" w:hAnsi="Goudy Old Style" w:cs="Times New Roman"/>
          <w:sz w:val="24"/>
          <w:szCs w:val="24"/>
        </w:rPr>
        <w:t>skripsi</w:t>
      </w:r>
      <w:proofErr w:type="spellEnd"/>
      <w:r w:rsidRPr="00EB5A6E">
        <w:rPr>
          <w:rFonts w:ascii="Goudy Old Style" w:hAnsi="Goudy Old Style" w:cs="Times New Roman"/>
          <w:sz w:val="24"/>
          <w:szCs w:val="24"/>
        </w:rPr>
        <w:t>: 2011) believe that communication in speaking run smoothly if its grammar can be understood therefore. Speaker must be aware on the grammar in the rule by which we put together meaning full and of part of words of a language to communicate massages that are comprehensible.</w:t>
      </w:r>
    </w:p>
    <w:p w:rsidR="002077F7" w:rsidRPr="00EB5A6E" w:rsidRDefault="002077F7" w:rsidP="00EB5A6E">
      <w:pPr>
        <w:pStyle w:val="ListParagraph"/>
        <w:numPr>
          <w:ilvl w:val="0"/>
          <w:numId w:val="5"/>
        </w:numPr>
        <w:spacing w:after="0" w:line="240" w:lineRule="auto"/>
        <w:ind w:left="360"/>
        <w:jc w:val="both"/>
        <w:rPr>
          <w:rFonts w:ascii="Goudy Old Style" w:hAnsi="Goudy Old Style" w:cs="Times New Roman"/>
          <w:sz w:val="24"/>
          <w:szCs w:val="24"/>
        </w:rPr>
      </w:pPr>
      <w:r w:rsidRPr="00EB5A6E">
        <w:rPr>
          <w:rFonts w:ascii="Goudy Old Style" w:hAnsi="Goudy Old Style" w:cs="Times New Roman"/>
          <w:sz w:val="24"/>
          <w:szCs w:val="24"/>
        </w:rPr>
        <w:t>Fluency</w:t>
      </w:r>
    </w:p>
    <w:p w:rsidR="002077F7" w:rsidRPr="00EB5A6E" w:rsidRDefault="002077F7" w:rsidP="00EB5A6E">
      <w:pPr>
        <w:pStyle w:val="ListParagraph"/>
        <w:spacing w:after="0" w:line="240" w:lineRule="auto"/>
        <w:ind w:left="360"/>
        <w:jc w:val="both"/>
        <w:rPr>
          <w:rFonts w:ascii="Goudy Old Style" w:hAnsi="Goudy Old Style" w:cs="Times New Roman"/>
          <w:sz w:val="24"/>
          <w:szCs w:val="24"/>
        </w:rPr>
      </w:pPr>
      <w:proofErr w:type="gramStart"/>
      <w:r w:rsidRPr="00EB5A6E">
        <w:rPr>
          <w:rFonts w:ascii="Goudy Old Style" w:hAnsi="Goudy Old Style" w:cs="Times New Roman"/>
          <w:sz w:val="24"/>
          <w:szCs w:val="24"/>
        </w:rPr>
        <w:t>speaking</w:t>
      </w:r>
      <w:proofErr w:type="gramEnd"/>
      <w:r w:rsidRPr="00EB5A6E">
        <w:rPr>
          <w:rFonts w:ascii="Goudy Old Style" w:hAnsi="Goudy Old Style" w:cs="Times New Roman"/>
          <w:sz w:val="24"/>
          <w:szCs w:val="24"/>
        </w:rPr>
        <w:t xml:space="preserve"> is an activity of reproducing word orally, it means that there is a process of exchanging ideas between a speaker and listener. Therefore, it’s important to have fluency as having the capability of other component of speaking. </w:t>
      </w:r>
      <w:proofErr w:type="gramStart"/>
      <w:r w:rsidRPr="00EB5A6E">
        <w:rPr>
          <w:rFonts w:ascii="Goudy Old Style" w:hAnsi="Goudy Old Style" w:cs="Times New Roman"/>
          <w:sz w:val="24"/>
          <w:szCs w:val="24"/>
        </w:rPr>
        <w:t>long</w:t>
      </w:r>
      <w:proofErr w:type="gramEnd"/>
      <w:r w:rsidRPr="00EB5A6E">
        <w:rPr>
          <w:rFonts w:ascii="Goudy Old Style" w:hAnsi="Goudy Old Style" w:cs="Times New Roman"/>
          <w:sz w:val="24"/>
          <w:szCs w:val="24"/>
        </w:rPr>
        <w:t xml:space="preserve"> man (1978 :424) states that fluency is the quality or condition of being fluent. It indicates since student understood each other. In speaking means, that they have been fluent, fluency is the ability to use language span tare lousily and confidently and without undue pauses and hesitations.</w:t>
      </w:r>
    </w:p>
    <w:p w:rsidR="002077F7" w:rsidRPr="00EB5A6E" w:rsidRDefault="002077F7" w:rsidP="00EB5A6E">
      <w:pPr>
        <w:spacing w:after="0" w:line="240" w:lineRule="auto"/>
        <w:ind w:firstLine="720"/>
        <w:jc w:val="both"/>
        <w:rPr>
          <w:rFonts w:ascii="Goudy Old Style" w:hAnsi="Goudy Old Style" w:cs="Times New Roman"/>
          <w:sz w:val="24"/>
          <w:szCs w:val="24"/>
        </w:rPr>
      </w:pPr>
      <w:r w:rsidRPr="00EB5A6E">
        <w:rPr>
          <w:rFonts w:ascii="Goudy Old Style" w:hAnsi="Goudy Old Style" w:cs="Times New Roman"/>
          <w:sz w:val="24"/>
          <w:szCs w:val="24"/>
        </w:rPr>
        <w:t xml:space="preserve">Jeremy </w:t>
      </w:r>
      <w:proofErr w:type="gramStart"/>
      <w:r w:rsidRPr="00EB5A6E">
        <w:rPr>
          <w:rFonts w:ascii="Goudy Old Style" w:hAnsi="Goudy Old Style" w:cs="Times New Roman"/>
          <w:sz w:val="24"/>
          <w:szCs w:val="24"/>
        </w:rPr>
        <w:t>Harmer(</w:t>
      </w:r>
      <w:proofErr w:type="gramEnd"/>
      <w:r w:rsidRPr="00EB5A6E">
        <w:rPr>
          <w:rFonts w:ascii="Goudy Old Style" w:hAnsi="Goudy Old Style" w:cs="Times New Roman"/>
          <w:sz w:val="24"/>
          <w:szCs w:val="24"/>
        </w:rPr>
        <w:t xml:space="preserve"> 2002, p. 269) state many students have difficulties in speaking. They are many elements of speaking that must be mastered by students in order to be a good speaker:</w:t>
      </w:r>
    </w:p>
    <w:p w:rsidR="002077F7" w:rsidRPr="00EB5A6E" w:rsidRDefault="002077F7" w:rsidP="00EB5A6E">
      <w:pPr>
        <w:pStyle w:val="ListParagraph"/>
        <w:numPr>
          <w:ilvl w:val="0"/>
          <w:numId w:val="6"/>
        </w:numPr>
        <w:spacing w:after="0" w:line="240" w:lineRule="auto"/>
        <w:ind w:left="360"/>
        <w:jc w:val="both"/>
        <w:rPr>
          <w:rFonts w:ascii="Goudy Old Style" w:hAnsi="Goudy Old Style" w:cs="Times New Roman"/>
          <w:sz w:val="24"/>
          <w:szCs w:val="24"/>
        </w:rPr>
      </w:pPr>
      <w:r w:rsidRPr="00EB5A6E">
        <w:rPr>
          <w:rFonts w:ascii="Goudy Old Style" w:hAnsi="Goudy Old Style" w:cs="Times New Roman"/>
          <w:sz w:val="24"/>
          <w:szCs w:val="24"/>
        </w:rPr>
        <w:t>Connected speech</w:t>
      </w:r>
    </w:p>
    <w:p w:rsidR="002077F7" w:rsidRPr="00EB5A6E" w:rsidRDefault="002077F7" w:rsidP="00EB5A6E">
      <w:pPr>
        <w:pStyle w:val="ListParagraph"/>
        <w:spacing w:after="0" w:line="240" w:lineRule="auto"/>
        <w:ind w:left="360"/>
        <w:jc w:val="both"/>
        <w:rPr>
          <w:rFonts w:ascii="Goudy Old Style" w:hAnsi="Goudy Old Style" w:cs="Times New Roman"/>
          <w:sz w:val="24"/>
          <w:szCs w:val="24"/>
        </w:rPr>
      </w:pPr>
      <w:r w:rsidRPr="00EB5A6E">
        <w:rPr>
          <w:rFonts w:ascii="Goudy Old Style" w:hAnsi="Goudy Old Style" w:cs="Times New Roman"/>
          <w:sz w:val="24"/>
          <w:szCs w:val="24"/>
        </w:rPr>
        <w:t>Effective speakers of English need to be able not only to produce the individual phonemes of English, but also to use fluent connected speech. In connected speech sounds are modified, omitted, added, or weakened. It is for this reason that we should involve students in activities designed specifically to improve their connected speech.</w:t>
      </w:r>
    </w:p>
    <w:p w:rsidR="002077F7" w:rsidRPr="00EB5A6E" w:rsidRDefault="002077F7" w:rsidP="00EB5A6E">
      <w:pPr>
        <w:pStyle w:val="ListParagraph"/>
        <w:numPr>
          <w:ilvl w:val="0"/>
          <w:numId w:val="6"/>
        </w:numPr>
        <w:spacing w:after="0" w:line="240" w:lineRule="auto"/>
        <w:ind w:left="360"/>
        <w:jc w:val="both"/>
        <w:rPr>
          <w:rFonts w:ascii="Goudy Old Style" w:hAnsi="Goudy Old Style" w:cs="Times New Roman"/>
          <w:sz w:val="24"/>
          <w:szCs w:val="24"/>
        </w:rPr>
      </w:pPr>
      <w:r w:rsidRPr="00EB5A6E">
        <w:rPr>
          <w:rFonts w:ascii="Goudy Old Style" w:hAnsi="Goudy Old Style" w:cs="Times New Roman"/>
          <w:sz w:val="24"/>
          <w:szCs w:val="24"/>
        </w:rPr>
        <w:t>Expressive devices</w:t>
      </w:r>
    </w:p>
    <w:p w:rsidR="002077F7" w:rsidRPr="00EB5A6E" w:rsidRDefault="002077F7" w:rsidP="00EB5A6E">
      <w:pPr>
        <w:pStyle w:val="ListParagraph"/>
        <w:spacing w:after="0" w:line="240" w:lineRule="auto"/>
        <w:ind w:left="360"/>
        <w:jc w:val="both"/>
        <w:rPr>
          <w:rFonts w:ascii="Goudy Old Style" w:hAnsi="Goudy Old Style" w:cs="Times New Roman"/>
          <w:sz w:val="24"/>
          <w:szCs w:val="24"/>
        </w:rPr>
      </w:pPr>
      <w:r w:rsidRPr="00EB5A6E">
        <w:rPr>
          <w:rFonts w:ascii="Goudy Old Style" w:hAnsi="Goudy Old Style" w:cs="Times New Roman"/>
          <w:sz w:val="24"/>
          <w:szCs w:val="24"/>
        </w:rPr>
        <w:lastRenderedPageBreak/>
        <w:t xml:space="preserve">Native of English change the pitch and stress of particular parts of utterances, vary volume and speed, and show by other physical and </w:t>
      </w:r>
      <w:proofErr w:type="spellStart"/>
      <w:r w:rsidRPr="00EB5A6E">
        <w:rPr>
          <w:rFonts w:ascii="Goudy Old Style" w:hAnsi="Goudy Old Style" w:cs="Times New Roman"/>
          <w:sz w:val="24"/>
          <w:szCs w:val="24"/>
        </w:rPr>
        <w:t>non verbal</w:t>
      </w:r>
      <w:proofErr w:type="spellEnd"/>
      <w:r w:rsidRPr="00EB5A6E">
        <w:rPr>
          <w:rFonts w:ascii="Goudy Old Style" w:hAnsi="Goudy Old Style" w:cs="Times New Roman"/>
          <w:sz w:val="24"/>
          <w:szCs w:val="24"/>
        </w:rPr>
        <w:t xml:space="preserve"> means how they are feeling. The use of these devices contributes to the ability to convey meaning. They allow the extra expressions of emotion and intensity, students should be able to deploy at least some of such supra segmental features and devices in the same way if they are to be fully effective communicators.</w:t>
      </w:r>
    </w:p>
    <w:p w:rsidR="002077F7" w:rsidRPr="00EB5A6E" w:rsidRDefault="002077F7" w:rsidP="00EB5A6E">
      <w:pPr>
        <w:pStyle w:val="ListParagraph"/>
        <w:numPr>
          <w:ilvl w:val="0"/>
          <w:numId w:val="6"/>
        </w:numPr>
        <w:spacing w:after="0" w:line="240" w:lineRule="auto"/>
        <w:ind w:left="360"/>
        <w:jc w:val="both"/>
        <w:rPr>
          <w:rFonts w:ascii="Goudy Old Style" w:hAnsi="Goudy Old Style" w:cs="Times New Roman"/>
          <w:sz w:val="24"/>
          <w:szCs w:val="24"/>
        </w:rPr>
      </w:pPr>
      <w:r w:rsidRPr="00EB5A6E">
        <w:rPr>
          <w:rFonts w:ascii="Goudy Old Style" w:hAnsi="Goudy Old Style" w:cs="Times New Roman"/>
          <w:sz w:val="24"/>
          <w:szCs w:val="24"/>
        </w:rPr>
        <w:t>Lexis and grammar</w:t>
      </w:r>
    </w:p>
    <w:p w:rsidR="002077F7" w:rsidRPr="00EB5A6E" w:rsidRDefault="002077F7" w:rsidP="00EB5A6E">
      <w:pPr>
        <w:pStyle w:val="ListParagraph"/>
        <w:spacing w:after="0" w:line="240" w:lineRule="auto"/>
        <w:ind w:left="360"/>
        <w:jc w:val="both"/>
        <w:rPr>
          <w:rFonts w:ascii="Goudy Old Style" w:hAnsi="Goudy Old Style" w:cs="Times New Roman"/>
          <w:sz w:val="24"/>
          <w:szCs w:val="24"/>
        </w:rPr>
      </w:pPr>
      <w:r w:rsidRPr="00EB5A6E">
        <w:rPr>
          <w:rFonts w:ascii="Goudy Old Style" w:hAnsi="Goudy Old Style" w:cs="Times New Roman"/>
          <w:sz w:val="24"/>
          <w:szCs w:val="24"/>
        </w:rPr>
        <w:t>Spontaneous speech is marked by the use of number of common lexical phrases, especially in their performance of certain language function. Teachers should therefore supply variety of phrases for different functions, such as: greeting, agreeing and disagreeing.</w:t>
      </w:r>
    </w:p>
    <w:p w:rsidR="002077F7" w:rsidRPr="00EB5A6E" w:rsidRDefault="002077F7" w:rsidP="00EB5A6E">
      <w:pPr>
        <w:pStyle w:val="ListParagraph"/>
        <w:numPr>
          <w:ilvl w:val="0"/>
          <w:numId w:val="6"/>
        </w:numPr>
        <w:spacing w:after="0" w:line="240" w:lineRule="auto"/>
        <w:ind w:left="360"/>
        <w:jc w:val="both"/>
        <w:rPr>
          <w:rFonts w:ascii="Goudy Old Style" w:hAnsi="Goudy Old Style" w:cs="Times New Roman"/>
          <w:sz w:val="24"/>
          <w:szCs w:val="24"/>
        </w:rPr>
      </w:pPr>
      <w:r w:rsidRPr="00EB5A6E">
        <w:rPr>
          <w:rFonts w:ascii="Goudy Old Style" w:hAnsi="Goudy Old Style" w:cs="Times New Roman"/>
          <w:sz w:val="24"/>
          <w:szCs w:val="24"/>
        </w:rPr>
        <w:t>Negotiation language</w:t>
      </w:r>
    </w:p>
    <w:p w:rsidR="002077F7" w:rsidRPr="00EB5A6E" w:rsidRDefault="002077F7" w:rsidP="00EB5A6E">
      <w:pPr>
        <w:pStyle w:val="ListParagraph"/>
        <w:spacing w:after="0" w:line="240" w:lineRule="auto"/>
        <w:ind w:left="360"/>
        <w:jc w:val="both"/>
        <w:rPr>
          <w:rFonts w:ascii="Goudy Old Style" w:hAnsi="Goudy Old Style" w:cs="Times New Roman"/>
          <w:sz w:val="24"/>
          <w:szCs w:val="24"/>
        </w:rPr>
      </w:pPr>
      <w:r w:rsidRPr="00EB5A6E">
        <w:rPr>
          <w:rFonts w:ascii="Goudy Old Style" w:hAnsi="Goudy Old Style" w:cs="Times New Roman"/>
          <w:sz w:val="24"/>
          <w:szCs w:val="24"/>
        </w:rPr>
        <w:t xml:space="preserve">Effective speaking benefits from the </w:t>
      </w:r>
      <w:proofErr w:type="spellStart"/>
      <w:r w:rsidRPr="00EB5A6E">
        <w:rPr>
          <w:rFonts w:ascii="Goudy Old Style" w:hAnsi="Goudy Old Style" w:cs="Times New Roman"/>
          <w:sz w:val="24"/>
          <w:szCs w:val="24"/>
        </w:rPr>
        <w:t>negotiatory</w:t>
      </w:r>
      <w:proofErr w:type="spellEnd"/>
      <w:r w:rsidRPr="00EB5A6E">
        <w:rPr>
          <w:rFonts w:ascii="Goudy Old Style" w:hAnsi="Goudy Old Style" w:cs="Times New Roman"/>
          <w:sz w:val="24"/>
          <w:szCs w:val="24"/>
        </w:rPr>
        <w:t xml:space="preserve"> language we use to seek clarification and to show the structure of what we are saying.15 </w:t>
      </w:r>
      <w:proofErr w:type="gramStart"/>
      <w:r w:rsidRPr="00EB5A6E">
        <w:rPr>
          <w:rFonts w:ascii="Goudy Old Style" w:hAnsi="Goudy Old Style" w:cs="Times New Roman"/>
          <w:sz w:val="24"/>
          <w:szCs w:val="24"/>
        </w:rPr>
        <w:t>We</w:t>
      </w:r>
      <w:proofErr w:type="gramEnd"/>
      <w:r w:rsidRPr="00EB5A6E">
        <w:rPr>
          <w:rFonts w:ascii="Goudy Old Style" w:hAnsi="Goudy Old Style" w:cs="Times New Roman"/>
          <w:sz w:val="24"/>
          <w:szCs w:val="24"/>
        </w:rPr>
        <w:t xml:space="preserve"> often need ask for clarification when we are listening to someone else talk.</w:t>
      </w:r>
    </w:p>
    <w:p w:rsidR="007941DF" w:rsidRPr="00EB5A6E" w:rsidRDefault="007941DF" w:rsidP="00EB5A6E">
      <w:pPr>
        <w:spacing w:after="0" w:line="240" w:lineRule="auto"/>
        <w:ind w:firstLine="720"/>
        <w:jc w:val="both"/>
        <w:rPr>
          <w:rFonts w:ascii="Goudy Old Style" w:hAnsi="Goudy Old Style" w:cs="Times New Roman"/>
          <w:sz w:val="24"/>
          <w:szCs w:val="24"/>
        </w:rPr>
      </w:pPr>
      <w:r w:rsidRPr="00EB5A6E">
        <w:rPr>
          <w:rFonts w:ascii="Goudy Old Style" w:hAnsi="Goudy Old Style" w:cs="Times New Roman"/>
          <w:sz w:val="24"/>
          <w:szCs w:val="24"/>
        </w:rPr>
        <w:t>This research is relevant with</w:t>
      </w:r>
      <w:r w:rsidR="00254A53" w:rsidRPr="00EB5A6E">
        <w:rPr>
          <w:rFonts w:ascii="Goudy Old Style" w:hAnsi="Goudy Old Style" w:cs="Times New Roman"/>
          <w:sz w:val="24"/>
          <w:szCs w:val="24"/>
        </w:rPr>
        <w:t xml:space="preserve"> </w:t>
      </w:r>
      <w:proofErr w:type="spellStart"/>
      <w:r w:rsidR="00254A53" w:rsidRPr="00EB5A6E">
        <w:rPr>
          <w:rFonts w:ascii="Goudy Old Style" w:hAnsi="Goudy Old Style" w:cs="Times New Roman"/>
          <w:sz w:val="24"/>
          <w:szCs w:val="24"/>
        </w:rPr>
        <w:t>Dewita</w:t>
      </w:r>
      <w:proofErr w:type="spellEnd"/>
      <w:r w:rsidR="00254A53" w:rsidRPr="00EB5A6E">
        <w:rPr>
          <w:rFonts w:ascii="Goudy Old Style" w:hAnsi="Goudy Old Style" w:cs="Times New Roman"/>
          <w:sz w:val="24"/>
          <w:szCs w:val="24"/>
        </w:rPr>
        <w:t xml:space="preserve"> (2011), a student from E</w:t>
      </w:r>
      <w:r w:rsidRPr="00EB5A6E">
        <w:rPr>
          <w:rFonts w:ascii="Goudy Old Style" w:hAnsi="Goudy Old Style" w:cs="Times New Roman"/>
          <w:sz w:val="24"/>
          <w:szCs w:val="24"/>
        </w:rPr>
        <w:t xml:space="preserve">nglish department of </w:t>
      </w:r>
      <w:proofErr w:type="spellStart"/>
      <w:r w:rsidRPr="00EB5A6E">
        <w:rPr>
          <w:rFonts w:ascii="Goudy Old Style" w:hAnsi="Goudy Old Style" w:cs="Times New Roman"/>
          <w:sz w:val="24"/>
          <w:szCs w:val="24"/>
        </w:rPr>
        <w:t>Sekolah</w:t>
      </w:r>
      <w:proofErr w:type="spellEnd"/>
      <w:r w:rsidRPr="00EB5A6E">
        <w:rPr>
          <w:rFonts w:ascii="Goudy Old Style" w:hAnsi="Goudy Old Style" w:cs="Times New Roman"/>
          <w:sz w:val="24"/>
          <w:szCs w:val="24"/>
        </w:rPr>
        <w:t xml:space="preserve"> </w:t>
      </w:r>
      <w:proofErr w:type="spellStart"/>
      <w:r w:rsidRPr="00EB5A6E">
        <w:rPr>
          <w:rFonts w:ascii="Goudy Old Style" w:hAnsi="Goudy Old Style" w:cs="Times New Roman"/>
          <w:sz w:val="24"/>
          <w:szCs w:val="24"/>
        </w:rPr>
        <w:t>Tinggi</w:t>
      </w:r>
      <w:proofErr w:type="spellEnd"/>
      <w:r w:rsidRPr="00EB5A6E">
        <w:rPr>
          <w:rFonts w:ascii="Goudy Old Style" w:hAnsi="Goudy Old Style" w:cs="Times New Roman"/>
          <w:sz w:val="24"/>
          <w:szCs w:val="24"/>
        </w:rPr>
        <w:t xml:space="preserve"> Agama Islam (STA</w:t>
      </w:r>
      <w:r w:rsidR="00254A53" w:rsidRPr="00EB5A6E">
        <w:rPr>
          <w:rFonts w:ascii="Goudy Old Style" w:hAnsi="Goudy Old Style" w:cs="Times New Roman"/>
          <w:sz w:val="24"/>
          <w:szCs w:val="24"/>
        </w:rPr>
        <w:t xml:space="preserve">I) </w:t>
      </w:r>
      <w:proofErr w:type="spellStart"/>
      <w:r w:rsidR="00254A53" w:rsidRPr="00EB5A6E">
        <w:rPr>
          <w:rFonts w:ascii="Goudy Old Style" w:hAnsi="Goudy Old Style" w:cs="Times New Roman"/>
          <w:sz w:val="24"/>
          <w:szCs w:val="24"/>
        </w:rPr>
        <w:t>Duri</w:t>
      </w:r>
      <w:proofErr w:type="spellEnd"/>
      <w:r w:rsidR="00254A53" w:rsidRPr="00EB5A6E">
        <w:rPr>
          <w:rFonts w:ascii="Goudy Old Style" w:hAnsi="Goudy Old Style" w:cs="Times New Roman"/>
          <w:sz w:val="24"/>
          <w:szCs w:val="24"/>
        </w:rPr>
        <w:t>. She researched about “</w:t>
      </w:r>
      <w:r w:rsidRPr="00EB5A6E">
        <w:rPr>
          <w:rFonts w:ascii="Goudy Old Style" w:hAnsi="Goudy Old Style" w:cs="Times New Roman"/>
          <w:sz w:val="24"/>
          <w:szCs w:val="24"/>
        </w:rPr>
        <w:t xml:space="preserve">the contribution of communicative language teaching method to increase the student’s speaking ability at the second year of SMP </w:t>
      </w:r>
      <w:proofErr w:type="spellStart"/>
      <w:r w:rsidRPr="00EB5A6E">
        <w:rPr>
          <w:rFonts w:ascii="Goudy Old Style" w:hAnsi="Goudy Old Style" w:cs="Times New Roman"/>
          <w:sz w:val="24"/>
          <w:szCs w:val="24"/>
        </w:rPr>
        <w:t>Negeri</w:t>
      </w:r>
      <w:proofErr w:type="spellEnd"/>
      <w:r w:rsidRPr="00EB5A6E">
        <w:rPr>
          <w:rFonts w:ascii="Goudy Old Style" w:hAnsi="Goudy Old Style" w:cs="Times New Roman"/>
          <w:sz w:val="24"/>
          <w:szCs w:val="24"/>
        </w:rPr>
        <w:t xml:space="preserve"> 8 </w:t>
      </w:r>
      <w:proofErr w:type="spellStart"/>
      <w:r w:rsidRPr="00EB5A6E">
        <w:rPr>
          <w:rFonts w:ascii="Goudy Old Style" w:hAnsi="Goudy Old Style" w:cs="Times New Roman"/>
          <w:sz w:val="24"/>
          <w:szCs w:val="24"/>
        </w:rPr>
        <w:t>Duri</w:t>
      </w:r>
      <w:proofErr w:type="spellEnd"/>
      <w:r w:rsidRPr="00EB5A6E">
        <w:rPr>
          <w:rFonts w:ascii="Goudy Old Style" w:hAnsi="Goudy Old Style" w:cs="Times New Roman"/>
          <w:sz w:val="24"/>
          <w:szCs w:val="24"/>
        </w:rPr>
        <w:t xml:space="preserve"> of District of Mandau”. The population of her research is the second year of SMP </w:t>
      </w:r>
      <w:proofErr w:type="spellStart"/>
      <w:r w:rsidRPr="00EB5A6E">
        <w:rPr>
          <w:rFonts w:ascii="Goudy Old Style" w:hAnsi="Goudy Old Style" w:cs="Times New Roman"/>
          <w:sz w:val="24"/>
          <w:szCs w:val="24"/>
        </w:rPr>
        <w:t>Negeri</w:t>
      </w:r>
      <w:proofErr w:type="spellEnd"/>
      <w:r w:rsidRPr="00EB5A6E">
        <w:rPr>
          <w:rFonts w:ascii="Goudy Old Style" w:hAnsi="Goudy Old Style" w:cs="Times New Roman"/>
          <w:sz w:val="24"/>
          <w:szCs w:val="24"/>
        </w:rPr>
        <w:t xml:space="preserve"> 8 </w:t>
      </w:r>
      <w:proofErr w:type="spellStart"/>
      <w:r w:rsidRPr="00EB5A6E">
        <w:rPr>
          <w:rFonts w:ascii="Goudy Old Style" w:hAnsi="Goudy Old Style" w:cs="Times New Roman"/>
          <w:sz w:val="24"/>
          <w:szCs w:val="24"/>
        </w:rPr>
        <w:t>Duri</w:t>
      </w:r>
      <w:proofErr w:type="spellEnd"/>
      <w:r w:rsidRPr="00EB5A6E">
        <w:rPr>
          <w:rFonts w:ascii="Goudy Old Style" w:hAnsi="Goudy Old Style" w:cs="Times New Roman"/>
          <w:sz w:val="24"/>
          <w:szCs w:val="24"/>
        </w:rPr>
        <w:t xml:space="preserve"> of District of Mandau. The samples are 58 persons with divided into two classes, experimental and control class. This research used techniques of collecting data is observation and test analysis and result, t</w:t>
      </w:r>
      <w:r w:rsidR="00254A53" w:rsidRPr="00EB5A6E">
        <w:rPr>
          <w:rFonts w:ascii="Goudy Old Style" w:hAnsi="Goudy Old Style" w:cs="Times New Roman"/>
          <w:sz w:val="24"/>
          <w:szCs w:val="24"/>
        </w:rPr>
        <w:t>he researcher can make a conclus</w:t>
      </w:r>
      <w:r w:rsidRPr="00EB5A6E">
        <w:rPr>
          <w:rFonts w:ascii="Goudy Old Style" w:hAnsi="Goudy Old Style" w:cs="Times New Roman"/>
          <w:sz w:val="24"/>
          <w:szCs w:val="24"/>
        </w:rPr>
        <w:t>ion that the contribution of communicative language teachi</w:t>
      </w:r>
      <w:r w:rsidR="00254A53" w:rsidRPr="00EB5A6E">
        <w:rPr>
          <w:rFonts w:ascii="Goudy Old Style" w:hAnsi="Goudy Old Style" w:cs="Times New Roman"/>
          <w:sz w:val="24"/>
          <w:szCs w:val="24"/>
        </w:rPr>
        <w:t>ng method is categorized in “eno</w:t>
      </w:r>
      <w:r w:rsidRPr="00EB5A6E">
        <w:rPr>
          <w:rFonts w:ascii="Goudy Old Style" w:hAnsi="Goudy Old Style" w:cs="Times New Roman"/>
          <w:sz w:val="24"/>
          <w:szCs w:val="24"/>
        </w:rPr>
        <w:t xml:space="preserve">ugh” level, based on recapitulation of it in the class room was 61%, and there is the significant contribution of communicative language teaching to increase the student’s speaking ability at the second years students of SMP N 8 </w:t>
      </w:r>
      <w:proofErr w:type="spellStart"/>
      <w:r w:rsidRPr="00EB5A6E">
        <w:rPr>
          <w:rFonts w:ascii="Goudy Old Style" w:hAnsi="Goudy Old Style" w:cs="Times New Roman"/>
          <w:sz w:val="24"/>
          <w:szCs w:val="24"/>
        </w:rPr>
        <w:t>Duri</w:t>
      </w:r>
      <w:proofErr w:type="spellEnd"/>
      <w:r w:rsidRPr="00EB5A6E">
        <w:rPr>
          <w:rFonts w:ascii="Goudy Old Style" w:hAnsi="Goudy Old Style" w:cs="Times New Roman"/>
          <w:sz w:val="24"/>
          <w:szCs w:val="24"/>
        </w:rPr>
        <w:t xml:space="preserve"> District of Mandau. It means that alternative hypothesis (Ha) is “accepted”. The result of the test is </w:t>
      </w:r>
      <w:proofErr w:type="gramStart"/>
      <w:r w:rsidRPr="00EB5A6E">
        <w:rPr>
          <w:rFonts w:ascii="Goudy Old Style" w:hAnsi="Goudy Old Style" w:cs="Times New Roman"/>
          <w:sz w:val="24"/>
          <w:szCs w:val="24"/>
        </w:rPr>
        <w:t>2.66,</w:t>
      </w:r>
      <w:proofErr w:type="gramEnd"/>
      <w:r w:rsidRPr="00EB5A6E">
        <w:rPr>
          <w:rFonts w:ascii="Goudy Old Style" w:hAnsi="Goudy Old Style" w:cs="Times New Roman"/>
          <w:sz w:val="24"/>
          <w:szCs w:val="24"/>
        </w:rPr>
        <w:t xml:space="preserve"> it is higher than the score compared with the value on t-table. Based on the observation sheets show the student’s score of speaking test was increase after they are taught by communicative language teaching method.</w:t>
      </w:r>
    </w:p>
    <w:p w:rsidR="007941DF" w:rsidRPr="00EB5A6E" w:rsidRDefault="007941DF" w:rsidP="00EB5A6E">
      <w:pPr>
        <w:spacing w:after="0" w:line="240" w:lineRule="auto"/>
        <w:ind w:firstLine="720"/>
        <w:jc w:val="both"/>
        <w:rPr>
          <w:rFonts w:ascii="Goudy Old Style" w:hAnsi="Goudy Old Style" w:cs="Times New Roman"/>
          <w:sz w:val="24"/>
          <w:szCs w:val="24"/>
        </w:rPr>
      </w:pPr>
      <w:r w:rsidRPr="00EB5A6E">
        <w:rPr>
          <w:rFonts w:ascii="Goudy Old Style" w:hAnsi="Goudy Old Style" w:cs="Times New Roman"/>
          <w:sz w:val="24"/>
          <w:szCs w:val="24"/>
        </w:rPr>
        <w:t>The operationa</w:t>
      </w:r>
      <w:r w:rsidR="00254A53" w:rsidRPr="00EB5A6E">
        <w:rPr>
          <w:rFonts w:ascii="Goudy Old Style" w:hAnsi="Goudy Old Style" w:cs="Times New Roman"/>
          <w:sz w:val="24"/>
          <w:szCs w:val="24"/>
        </w:rPr>
        <w:t>l concepts in this research are</w:t>
      </w:r>
      <w:r w:rsidRPr="00EB5A6E">
        <w:rPr>
          <w:rFonts w:ascii="Goudy Old Style" w:hAnsi="Goudy Old Style" w:cs="Times New Roman"/>
          <w:sz w:val="24"/>
          <w:szCs w:val="24"/>
        </w:rPr>
        <w:t>:</w:t>
      </w:r>
    </w:p>
    <w:p w:rsidR="007941DF" w:rsidRPr="00EB5A6E" w:rsidRDefault="007941DF" w:rsidP="00EB5A6E">
      <w:pPr>
        <w:pStyle w:val="ListParagraph"/>
        <w:numPr>
          <w:ilvl w:val="0"/>
          <w:numId w:val="7"/>
        </w:numPr>
        <w:spacing w:after="0" w:line="240" w:lineRule="auto"/>
        <w:ind w:left="360"/>
        <w:jc w:val="both"/>
        <w:rPr>
          <w:rFonts w:ascii="Goudy Old Style" w:hAnsi="Goudy Old Style" w:cs="Times New Roman"/>
          <w:sz w:val="24"/>
          <w:szCs w:val="24"/>
        </w:rPr>
      </w:pPr>
      <w:r w:rsidRPr="00EB5A6E">
        <w:rPr>
          <w:rFonts w:ascii="Goudy Old Style" w:hAnsi="Goudy Old Style" w:cs="Times New Roman"/>
          <w:sz w:val="24"/>
          <w:szCs w:val="24"/>
        </w:rPr>
        <w:lastRenderedPageBreak/>
        <w:t>Speaking is the vocal sound that out from the mouth, it’s all occur</w:t>
      </w:r>
      <w:r w:rsidR="00254A53" w:rsidRPr="00EB5A6E">
        <w:rPr>
          <w:rFonts w:ascii="Goudy Old Style" w:hAnsi="Goudy Old Style" w:cs="Times New Roman"/>
          <w:sz w:val="24"/>
          <w:szCs w:val="24"/>
        </w:rPr>
        <w:t>r</w:t>
      </w:r>
      <w:r w:rsidRPr="00EB5A6E">
        <w:rPr>
          <w:rFonts w:ascii="Goudy Old Style" w:hAnsi="Goudy Old Style" w:cs="Times New Roman"/>
          <w:sz w:val="24"/>
          <w:szCs w:val="24"/>
        </w:rPr>
        <w:t>e</w:t>
      </w:r>
      <w:r w:rsidR="00254A53" w:rsidRPr="00EB5A6E">
        <w:rPr>
          <w:rFonts w:ascii="Goudy Old Style" w:hAnsi="Goudy Old Style" w:cs="Times New Roman"/>
          <w:sz w:val="24"/>
          <w:szCs w:val="24"/>
        </w:rPr>
        <w:t>d</w:t>
      </w:r>
      <w:r w:rsidRPr="00EB5A6E">
        <w:rPr>
          <w:rFonts w:ascii="Goudy Old Style" w:hAnsi="Goudy Old Style" w:cs="Times New Roman"/>
          <w:sz w:val="24"/>
          <w:szCs w:val="24"/>
        </w:rPr>
        <w:t xml:space="preserve"> by the combination of vocabulary in the rule based on grammar. To make pronunciation has meaning to the listener.</w:t>
      </w:r>
    </w:p>
    <w:p w:rsidR="007941DF" w:rsidRPr="00EB5A6E" w:rsidRDefault="007941DF" w:rsidP="00EB5A6E">
      <w:pPr>
        <w:pStyle w:val="ListParagraph"/>
        <w:numPr>
          <w:ilvl w:val="0"/>
          <w:numId w:val="7"/>
        </w:numPr>
        <w:spacing w:after="0" w:line="240" w:lineRule="auto"/>
        <w:ind w:left="360"/>
        <w:jc w:val="both"/>
        <w:rPr>
          <w:rFonts w:ascii="Goudy Old Style" w:hAnsi="Goudy Old Style" w:cs="Times New Roman"/>
          <w:sz w:val="24"/>
          <w:szCs w:val="24"/>
        </w:rPr>
      </w:pPr>
      <w:proofErr w:type="spellStart"/>
      <w:r w:rsidRPr="00EB5A6E">
        <w:rPr>
          <w:rFonts w:ascii="Goudy Old Style" w:hAnsi="Goudy Old Style" w:cs="Times New Roman"/>
          <w:sz w:val="24"/>
          <w:szCs w:val="24"/>
        </w:rPr>
        <w:t>Hypnoteaching</w:t>
      </w:r>
      <w:proofErr w:type="spellEnd"/>
      <w:r w:rsidRPr="00EB5A6E">
        <w:rPr>
          <w:rFonts w:ascii="Goudy Old Style" w:hAnsi="Goudy Old Style" w:cs="Times New Roman"/>
          <w:sz w:val="24"/>
          <w:szCs w:val="24"/>
        </w:rPr>
        <w:t xml:space="preserve"> method is a kind of method that </w:t>
      </w:r>
      <w:proofErr w:type="gramStart"/>
      <w:r w:rsidRPr="00EB5A6E">
        <w:rPr>
          <w:rFonts w:ascii="Goudy Old Style" w:hAnsi="Goudy Old Style" w:cs="Times New Roman"/>
          <w:sz w:val="24"/>
          <w:szCs w:val="24"/>
        </w:rPr>
        <w:t>use</w:t>
      </w:r>
      <w:proofErr w:type="gramEnd"/>
      <w:r w:rsidRPr="00EB5A6E">
        <w:rPr>
          <w:rFonts w:ascii="Goudy Old Style" w:hAnsi="Goudy Old Style" w:cs="Times New Roman"/>
          <w:sz w:val="24"/>
          <w:szCs w:val="24"/>
        </w:rPr>
        <w:t xml:space="preserve"> unconscious language. </w:t>
      </w:r>
      <w:proofErr w:type="gramStart"/>
      <w:r w:rsidRPr="00EB5A6E">
        <w:rPr>
          <w:rFonts w:ascii="Goudy Old Style" w:hAnsi="Goudy Old Style" w:cs="Times New Roman"/>
          <w:sz w:val="24"/>
          <w:szCs w:val="24"/>
        </w:rPr>
        <w:t>It  is</w:t>
      </w:r>
      <w:proofErr w:type="gramEnd"/>
      <w:r w:rsidRPr="00EB5A6E">
        <w:rPr>
          <w:rFonts w:ascii="Goudy Old Style" w:hAnsi="Goudy Old Style" w:cs="Times New Roman"/>
          <w:sz w:val="24"/>
          <w:szCs w:val="24"/>
        </w:rPr>
        <w:t xml:space="preserve"> useful to make the students become fun in run the learning process. Becau</w:t>
      </w:r>
      <w:r w:rsidR="00254A53" w:rsidRPr="00EB5A6E">
        <w:rPr>
          <w:rFonts w:ascii="Goudy Old Style" w:hAnsi="Goudy Old Style" w:cs="Times New Roman"/>
          <w:sz w:val="24"/>
          <w:szCs w:val="24"/>
        </w:rPr>
        <w:t>se the students never feel nerv</w:t>
      </w:r>
      <w:r w:rsidRPr="00EB5A6E">
        <w:rPr>
          <w:rFonts w:ascii="Goudy Old Style" w:hAnsi="Goudy Old Style" w:cs="Times New Roman"/>
          <w:sz w:val="24"/>
          <w:szCs w:val="24"/>
        </w:rPr>
        <w:t xml:space="preserve">ous to face the teacher. Indicator of the implementation of </w:t>
      </w:r>
      <w:proofErr w:type="spellStart"/>
      <w:r w:rsidRPr="00EB5A6E">
        <w:rPr>
          <w:rFonts w:ascii="Goudy Old Style" w:hAnsi="Goudy Old Style" w:cs="Times New Roman"/>
          <w:sz w:val="24"/>
          <w:szCs w:val="24"/>
        </w:rPr>
        <w:t>hypnoteaching</w:t>
      </w:r>
      <w:proofErr w:type="spellEnd"/>
      <w:r w:rsidRPr="00EB5A6E">
        <w:rPr>
          <w:rFonts w:ascii="Goudy Old Style" w:hAnsi="Goudy Old Style" w:cs="Times New Roman"/>
          <w:sz w:val="24"/>
          <w:szCs w:val="24"/>
        </w:rPr>
        <w:t xml:space="preserve"> method as follow :</w:t>
      </w:r>
    </w:p>
    <w:p w:rsidR="007941DF" w:rsidRPr="00EB5A6E" w:rsidRDefault="007941DF" w:rsidP="00EB5A6E">
      <w:pPr>
        <w:pStyle w:val="ListParagraph"/>
        <w:numPr>
          <w:ilvl w:val="0"/>
          <w:numId w:val="8"/>
        </w:numPr>
        <w:spacing w:after="0" w:line="240" w:lineRule="auto"/>
        <w:ind w:left="720"/>
        <w:jc w:val="both"/>
        <w:rPr>
          <w:rFonts w:ascii="Goudy Old Style" w:hAnsi="Goudy Old Style" w:cs="Times New Roman"/>
          <w:sz w:val="24"/>
          <w:szCs w:val="24"/>
        </w:rPr>
      </w:pPr>
      <w:r w:rsidRPr="00EB5A6E">
        <w:rPr>
          <w:rFonts w:ascii="Goudy Old Style" w:hAnsi="Goudy Old Style" w:cs="Times New Roman"/>
          <w:sz w:val="24"/>
          <w:szCs w:val="24"/>
        </w:rPr>
        <w:t>The student can improve their speaking ability.</w:t>
      </w:r>
    </w:p>
    <w:p w:rsidR="007941DF" w:rsidRPr="00EB5A6E" w:rsidRDefault="007941DF" w:rsidP="00EB5A6E">
      <w:pPr>
        <w:pStyle w:val="ListParagraph"/>
        <w:numPr>
          <w:ilvl w:val="0"/>
          <w:numId w:val="8"/>
        </w:numPr>
        <w:spacing w:after="0" w:line="240" w:lineRule="auto"/>
        <w:ind w:left="720"/>
        <w:jc w:val="both"/>
        <w:rPr>
          <w:rFonts w:ascii="Goudy Old Style" w:hAnsi="Goudy Old Style" w:cs="Times New Roman"/>
          <w:sz w:val="24"/>
          <w:szCs w:val="24"/>
        </w:rPr>
      </w:pPr>
      <w:r w:rsidRPr="00EB5A6E">
        <w:rPr>
          <w:rFonts w:ascii="Goudy Old Style" w:hAnsi="Goudy Old Style" w:cs="Times New Roman"/>
          <w:sz w:val="24"/>
          <w:szCs w:val="24"/>
        </w:rPr>
        <w:t xml:space="preserve">The student </w:t>
      </w:r>
      <w:proofErr w:type="gramStart"/>
      <w:r w:rsidRPr="00EB5A6E">
        <w:rPr>
          <w:rFonts w:ascii="Goudy Old Style" w:hAnsi="Goudy Old Style" w:cs="Times New Roman"/>
          <w:sz w:val="24"/>
          <w:szCs w:val="24"/>
        </w:rPr>
        <w:t>be</w:t>
      </w:r>
      <w:proofErr w:type="gramEnd"/>
      <w:r w:rsidRPr="00EB5A6E">
        <w:rPr>
          <w:rFonts w:ascii="Goudy Old Style" w:hAnsi="Goudy Old Style" w:cs="Times New Roman"/>
          <w:sz w:val="24"/>
          <w:szCs w:val="24"/>
        </w:rPr>
        <w:t xml:space="preserve"> self-confidence in speaking. </w:t>
      </w:r>
    </w:p>
    <w:p w:rsidR="007941DF" w:rsidRPr="00EB5A6E" w:rsidRDefault="007941DF" w:rsidP="00EB5A6E">
      <w:pPr>
        <w:pStyle w:val="ListParagraph"/>
        <w:numPr>
          <w:ilvl w:val="0"/>
          <w:numId w:val="8"/>
        </w:numPr>
        <w:spacing w:after="0" w:line="240" w:lineRule="auto"/>
        <w:ind w:left="720"/>
        <w:jc w:val="both"/>
        <w:rPr>
          <w:rFonts w:ascii="Goudy Old Style" w:hAnsi="Goudy Old Style" w:cs="Times New Roman"/>
          <w:sz w:val="24"/>
          <w:szCs w:val="24"/>
        </w:rPr>
      </w:pPr>
      <w:r w:rsidRPr="00EB5A6E">
        <w:rPr>
          <w:rFonts w:ascii="Goudy Old Style" w:hAnsi="Goudy Old Style" w:cs="Times New Roman"/>
          <w:sz w:val="24"/>
          <w:szCs w:val="24"/>
        </w:rPr>
        <w:t xml:space="preserve">The teacher can </w:t>
      </w:r>
      <w:proofErr w:type="gramStart"/>
      <w:r w:rsidRPr="00EB5A6E">
        <w:rPr>
          <w:rFonts w:ascii="Goudy Old Style" w:hAnsi="Goudy Old Style" w:cs="Times New Roman"/>
          <w:sz w:val="24"/>
          <w:szCs w:val="24"/>
        </w:rPr>
        <w:t>using</w:t>
      </w:r>
      <w:proofErr w:type="gramEnd"/>
      <w:r w:rsidRPr="00EB5A6E">
        <w:rPr>
          <w:rFonts w:ascii="Goudy Old Style" w:hAnsi="Goudy Old Style" w:cs="Times New Roman"/>
          <w:sz w:val="24"/>
          <w:szCs w:val="24"/>
        </w:rPr>
        <w:t xml:space="preserve"> good method in learning process.</w:t>
      </w:r>
    </w:p>
    <w:p w:rsidR="00EB5A6E" w:rsidRDefault="00EB5A6E" w:rsidP="00EB5A6E">
      <w:pPr>
        <w:spacing w:after="0" w:line="240" w:lineRule="auto"/>
        <w:jc w:val="both"/>
        <w:rPr>
          <w:rFonts w:ascii="Goudy Old Style" w:hAnsi="Goudy Old Style" w:cs="Times New Roman"/>
          <w:b/>
          <w:sz w:val="24"/>
          <w:szCs w:val="24"/>
        </w:rPr>
      </w:pPr>
    </w:p>
    <w:p w:rsidR="008158DF" w:rsidRPr="00EB5A6E" w:rsidRDefault="008158DF" w:rsidP="00EB5A6E">
      <w:pPr>
        <w:spacing w:after="0" w:line="240" w:lineRule="auto"/>
        <w:jc w:val="both"/>
        <w:rPr>
          <w:rFonts w:ascii="Goudy Old Style" w:hAnsi="Goudy Old Style" w:cs="Times New Roman"/>
          <w:b/>
          <w:sz w:val="24"/>
          <w:szCs w:val="24"/>
        </w:rPr>
      </w:pPr>
      <w:r w:rsidRPr="00EB5A6E">
        <w:rPr>
          <w:rFonts w:ascii="Goudy Old Style" w:hAnsi="Goudy Old Style" w:cs="Times New Roman"/>
          <w:b/>
          <w:sz w:val="24"/>
          <w:szCs w:val="24"/>
        </w:rPr>
        <w:t>METHOD</w:t>
      </w:r>
    </w:p>
    <w:p w:rsidR="007941DF" w:rsidRPr="00EB5A6E" w:rsidRDefault="007941DF" w:rsidP="00EB5A6E">
      <w:pPr>
        <w:spacing w:after="0" w:line="240" w:lineRule="auto"/>
        <w:ind w:firstLine="720"/>
        <w:jc w:val="both"/>
        <w:rPr>
          <w:rFonts w:ascii="Goudy Old Style" w:hAnsi="Goudy Old Style" w:cs="Times New Roman"/>
          <w:sz w:val="24"/>
          <w:szCs w:val="24"/>
        </w:rPr>
      </w:pPr>
      <w:r w:rsidRPr="00EB5A6E">
        <w:rPr>
          <w:rFonts w:ascii="Goudy Old Style" w:hAnsi="Goudy Old Style" w:cs="Times New Roman"/>
          <w:sz w:val="24"/>
          <w:szCs w:val="24"/>
        </w:rPr>
        <w:t>This chapter describe</w:t>
      </w:r>
      <w:r w:rsidR="00254A53" w:rsidRPr="00EB5A6E">
        <w:rPr>
          <w:rFonts w:ascii="Goudy Old Style" w:hAnsi="Goudy Old Style" w:cs="Times New Roman"/>
          <w:sz w:val="24"/>
          <w:szCs w:val="24"/>
        </w:rPr>
        <w:t>s about the method and procedure</w:t>
      </w:r>
      <w:r w:rsidRPr="00EB5A6E">
        <w:rPr>
          <w:rFonts w:ascii="Goudy Old Style" w:hAnsi="Goudy Old Style" w:cs="Times New Roman"/>
          <w:sz w:val="24"/>
          <w:szCs w:val="24"/>
        </w:rPr>
        <w:t xml:space="preserve"> of the research. The writer designs this research is quantitatively in form of pre-experiment design.  It concludes about the location and time, the subject and the object, the population and sample, technique of collecting data and the analysis of data. This is a quantitative research variables in this research is two variable those are the </w:t>
      </w:r>
      <w:proofErr w:type="spellStart"/>
      <w:r w:rsidRPr="00EB5A6E">
        <w:rPr>
          <w:rFonts w:ascii="Goudy Old Style" w:hAnsi="Goudy Old Style" w:cs="Times New Roman"/>
          <w:sz w:val="24"/>
          <w:szCs w:val="24"/>
        </w:rPr>
        <w:t>hypnoteaching</w:t>
      </w:r>
      <w:proofErr w:type="spellEnd"/>
      <w:r w:rsidRPr="00EB5A6E">
        <w:rPr>
          <w:rFonts w:ascii="Goudy Old Style" w:hAnsi="Goudy Old Style" w:cs="Times New Roman"/>
          <w:sz w:val="24"/>
          <w:szCs w:val="24"/>
        </w:rPr>
        <w:t xml:space="preserve"> method and the speaking ability.</w:t>
      </w:r>
    </w:p>
    <w:p w:rsidR="007941DF" w:rsidRPr="00EB5A6E" w:rsidRDefault="007941DF" w:rsidP="00EB5A6E">
      <w:pPr>
        <w:spacing w:after="0" w:line="240" w:lineRule="auto"/>
        <w:ind w:firstLine="720"/>
        <w:jc w:val="both"/>
        <w:rPr>
          <w:rFonts w:ascii="Goudy Old Style" w:hAnsi="Goudy Old Style" w:cs="Times New Roman"/>
          <w:sz w:val="24"/>
          <w:szCs w:val="24"/>
        </w:rPr>
      </w:pPr>
      <w:r w:rsidRPr="00EB5A6E">
        <w:rPr>
          <w:rFonts w:ascii="Goudy Old Style" w:hAnsi="Goudy Old Style" w:cs="Times New Roman"/>
          <w:sz w:val="24"/>
          <w:szCs w:val="24"/>
        </w:rPr>
        <w:t xml:space="preserve">This research was conducted at the second year students of MA YASMI DURI. It is located at </w:t>
      </w:r>
      <w:proofErr w:type="spellStart"/>
      <w:r w:rsidRPr="00EB5A6E">
        <w:rPr>
          <w:rFonts w:ascii="Goudy Old Style" w:hAnsi="Goudy Old Style" w:cs="Times New Roman"/>
          <w:sz w:val="24"/>
          <w:szCs w:val="24"/>
        </w:rPr>
        <w:t>Jl.Jendral</w:t>
      </w:r>
      <w:proofErr w:type="spellEnd"/>
      <w:r w:rsidRPr="00EB5A6E">
        <w:rPr>
          <w:rFonts w:ascii="Goudy Old Style" w:hAnsi="Goudy Old Style" w:cs="Times New Roman"/>
          <w:sz w:val="24"/>
          <w:szCs w:val="24"/>
        </w:rPr>
        <w:t xml:space="preserve"> </w:t>
      </w:r>
      <w:proofErr w:type="spellStart"/>
      <w:r w:rsidRPr="00EB5A6E">
        <w:rPr>
          <w:rFonts w:ascii="Goudy Old Style" w:hAnsi="Goudy Old Style" w:cs="Times New Roman"/>
          <w:sz w:val="24"/>
          <w:szCs w:val="24"/>
        </w:rPr>
        <w:t>Sudirman</w:t>
      </w:r>
      <w:proofErr w:type="spellEnd"/>
      <w:r w:rsidRPr="00EB5A6E">
        <w:rPr>
          <w:rFonts w:ascii="Goudy Old Style" w:hAnsi="Goudy Old Style" w:cs="Times New Roman"/>
          <w:sz w:val="24"/>
          <w:szCs w:val="24"/>
        </w:rPr>
        <w:t xml:space="preserve">. Time of research was started on </w:t>
      </w:r>
      <w:proofErr w:type="spellStart"/>
      <w:r w:rsidRPr="00EB5A6E">
        <w:rPr>
          <w:rFonts w:ascii="Goudy Old Style" w:hAnsi="Goudy Old Style" w:cs="Times New Roman"/>
          <w:sz w:val="24"/>
          <w:szCs w:val="24"/>
        </w:rPr>
        <w:t>Februari</w:t>
      </w:r>
      <w:proofErr w:type="spellEnd"/>
      <w:r w:rsidRPr="00EB5A6E">
        <w:rPr>
          <w:rFonts w:ascii="Goudy Old Style" w:hAnsi="Goudy Old Style" w:cs="Times New Roman"/>
          <w:sz w:val="24"/>
          <w:szCs w:val="24"/>
        </w:rPr>
        <w:t xml:space="preserve"> until </w:t>
      </w:r>
      <w:proofErr w:type="spellStart"/>
      <w:r w:rsidRPr="00EB5A6E">
        <w:rPr>
          <w:rFonts w:ascii="Goudy Old Style" w:hAnsi="Goudy Old Style" w:cs="Times New Roman"/>
          <w:sz w:val="24"/>
          <w:szCs w:val="24"/>
        </w:rPr>
        <w:t>Juni</w:t>
      </w:r>
      <w:proofErr w:type="spellEnd"/>
      <w:r w:rsidRPr="00EB5A6E">
        <w:rPr>
          <w:rFonts w:ascii="Goudy Old Style" w:hAnsi="Goudy Old Style" w:cs="Times New Roman"/>
          <w:sz w:val="24"/>
          <w:szCs w:val="24"/>
        </w:rPr>
        <w:t xml:space="preserve"> 2016.</w:t>
      </w:r>
      <w:r w:rsidRPr="00EB5A6E">
        <w:rPr>
          <w:rFonts w:ascii="Goudy Old Style" w:hAnsi="Goudy Old Style"/>
          <w:sz w:val="24"/>
          <w:szCs w:val="24"/>
        </w:rPr>
        <w:t xml:space="preserve"> </w:t>
      </w:r>
      <w:r w:rsidRPr="00EB5A6E">
        <w:rPr>
          <w:rFonts w:ascii="Goudy Old Style" w:hAnsi="Goudy Old Style" w:cs="Times New Roman"/>
          <w:sz w:val="24"/>
          <w:szCs w:val="24"/>
        </w:rPr>
        <w:t xml:space="preserve">The subject of this research is the eleventh grade students of MA YASMI DURI and the object of this research is </w:t>
      </w:r>
      <w:proofErr w:type="gramStart"/>
      <w:r w:rsidRPr="00EB5A6E">
        <w:rPr>
          <w:rFonts w:ascii="Goudy Old Style" w:hAnsi="Goudy Old Style" w:cs="Times New Roman"/>
          <w:sz w:val="24"/>
          <w:szCs w:val="24"/>
        </w:rPr>
        <w:t>increasing  students’</w:t>
      </w:r>
      <w:proofErr w:type="gramEnd"/>
      <w:r w:rsidRPr="00EB5A6E">
        <w:rPr>
          <w:rFonts w:ascii="Goudy Old Style" w:hAnsi="Goudy Old Style" w:cs="Times New Roman"/>
          <w:sz w:val="24"/>
          <w:szCs w:val="24"/>
        </w:rPr>
        <w:t xml:space="preserve"> speaking ability through </w:t>
      </w:r>
      <w:proofErr w:type="spellStart"/>
      <w:r w:rsidRPr="00EB5A6E">
        <w:rPr>
          <w:rFonts w:ascii="Goudy Old Style" w:hAnsi="Goudy Old Style" w:cs="Times New Roman"/>
          <w:sz w:val="24"/>
          <w:szCs w:val="24"/>
        </w:rPr>
        <w:t>hypnoteaching</w:t>
      </w:r>
      <w:proofErr w:type="spellEnd"/>
      <w:r w:rsidRPr="00EB5A6E">
        <w:rPr>
          <w:rFonts w:ascii="Goudy Old Style" w:hAnsi="Goudy Old Style" w:cs="Times New Roman"/>
          <w:sz w:val="24"/>
          <w:szCs w:val="24"/>
        </w:rPr>
        <w:t xml:space="preserve"> method.</w:t>
      </w:r>
      <w:r w:rsidRPr="00EB5A6E">
        <w:rPr>
          <w:rFonts w:ascii="Goudy Old Style" w:hAnsi="Goudy Old Style"/>
          <w:sz w:val="24"/>
          <w:szCs w:val="24"/>
        </w:rPr>
        <w:t xml:space="preserve"> </w:t>
      </w:r>
      <w:r w:rsidRPr="00EB5A6E">
        <w:rPr>
          <w:rFonts w:ascii="Goudy Old Style" w:hAnsi="Goudy Old Style" w:cs="Times New Roman"/>
          <w:sz w:val="24"/>
          <w:szCs w:val="24"/>
        </w:rPr>
        <w:t xml:space="preserve">The population of this research is the eleventh grade students of MA YASMI DURI. There are two classes but the writer only took one class as the sample. It </w:t>
      </w:r>
      <w:proofErr w:type="gramStart"/>
      <w:r w:rsidRPr="00EB5A6E">
        <w:rPr>
          <w:rFonts w:ascii="Goudy Old Style" w:hAnsi="Goudy Old Style" w:cs="Times New Roman"/>
          <w:sz w:val="24"/>
          <w:szCs w:val="24"/>
        </w:rPr>
        <w:t>is  XI</w:t>
      </w:r>
      <w:proofErr w:type="gramEnd"/>
      <w:r w:rsidRPr="00EB5A6E">
        <w:rPr>
          <w:rFonts w:ascii="Goudy Old Style" w:hAnsi="Goudy Old Style" w:cs="Times New Roman"/>
          <w:sz w:val="24"/>
          <w:szCs w:val="24"/>
        </w:rPr>
        <w:t xml:space="preserve"> IPA 1 as the treatment class.  Class XI IPA 1 as the treatment class consists of 16 students. According to </w:t>
      </w:r>
      <w:proofErr w:type="spellStart"/>
      <w:r w:rsidRPr="00EB5A6E">
        <w:rPr>
          <w:rFonts w:ascii="Goudy Old Style" w:hAnsi="Goudy Old Style" w:cs="Times New Roman"/>
          <w:sz w:val="24"/>
          <w:szCs w:val="24"/>
        </w:rPr>
        <w:t>Widiyanto</w:t>
      </w:r>
      <w:proofErr w:type="spellEnd"/>
      <w:r w:rsidRPr="00EB5A6E">
        <w:rPr>
          <w:rFonts w:ascii="Goudy Old Style" w:hAnsi="Goudy Old Style" w:cs="Times New Roman"/>
          <w:sz w:val="24"/>
          <w:szCs w:val="24"/>
        </w:rPr>
        <w:t xml:space="preserve"> states, </w:t>
      </w:r>
      <w:proofErr w:type="gramStart"/>
      <w:r w:rsidRPr="00EB5A6E">
        <w:rPr>
          <w:rFonts w:ascii="Goudy Old Style" w:hAnsi="Goudy Old Style" w:cs="Times New Roman"/>
          <w:sz w:val="24"/>
          <w:szCs w:val="24"/>
        </w:rPr>
        <w:t>“ the</w:t>
      </w:r>
      <w:proofErr w:type="gramEnd"/>
      <w:r w:rsidRPr="00EB5A6E">
        <w:rPr>
          <w:rFonts w:ascii="Goudy Old Style" w:hAnsi="Goudy Old Style" w:cs="Times New Roman"/>
          <w:sz w:val="24"/>
          <w:szCs w:val="24"/>
        </w:rPr>
        <w:t xml:space="preserve"> sample of research is part of the population that will be researched and considered have represent of population”.  (</w:t>
      </w:r>
      <w:proofErr w:type="spellStart"/>
      <w:proofErr w:type="gramStart"/>
      <w:r w:rsidRPr="00EB5A6E">
        <w:rPr>
          <w:rFonts w:ascii="Goudy Old Style" w:hAnsi="Goudy Old Style" w:cs="Times New Roman"/>
          <w:sz w:val="24"/>
          <w:szCs w:val="24"/>
        </w:rPr>
        <w:t>Widiyanto</w:t>
      </w:r>
      <w:proofErr w:type="spellEnd"/>
      <w:r w:rsidRPr="00EB5A6E">
        <w:rPr>
          <w:rFonts w:ascii="Goudy Old Style" w:hAnsi="Goudy Old Style" w:cs="Times New Roman"/>
          <w:sz w:val="24"/>
          <w:szCs w:val="24"/>
        </w:rPr>
        <w:t xml:space="preserve"> :</w:t>
      </w:r>
      <w:proofErr w:type="gramEnd"/>
      <w:r w:rsidRPr="00EB5A6E">
        <w:rPr>
          <w:rFonts w:ascii="Goudy Old Style" w:hAnsi="Goudy Old Style" w:cs="Times New Roman"/>
          <w:sz w:val="24"/>
          <w:szCs w:val="24"/>
        </w:rPr>
        <w:t xml:space="preserve"> 2010). </w:t>
      </w:r>
    </w:p>
    <w:p w:rsidR="007941DF" w:rsidRPr="00EB5A6E" w:rsidRDefault="001C38A6" w:rsidP="00EB5A6E">
      <w:pPr>
        <w:shd w:val="clear" w:color="auto" w:fill="FFFFFF"/>
        <w:spacing w:after="0" w:line="240" w:lineRule="auto"/>
        <w:jc w:val="center"/>
        <w:rPr>
          <w:rFonts w:ascii="Goudy Old Style" w:eastAsia="Times New Roman" w:hAnsi="Goudy Old Style" w:cs="Times New Roman"/>
          <w:b/>
          <w:color w:val="333333"/>
          <w:sz w:val="24"/>
          <w:szCs w:val="24"/>
          <w:lang w:eastAsia="id-ID"/>
        </w:rPr>
      </w:pPr>
      <w:r w:rsidRPr="00EB5A6E">
        <w:rPr>
          <w:rFonts w:ascii="Goudy Old Style" w:eastAsia="Times New Roman" w:hAnsi="Goudy Old Style" w:cs="Times New Roman"/>
          <w:b/>
          <w:color w:val="333333"/>
          <w:sz w:val="24"/>
          <w:szCs w:val="24"/>
          <w:lang w:eastAsia="id-ID"/>
        </w:rPr>
        <w:t>Table</w:t>
      </w:r>
      <w:r w:rsidR="007941DF" w:rsidRPr="00EB5A6E">
        <w:rPr>
          <w:rFonts w:ascii="Goudy Old Style" w:eastAsia="Times New Roman" w:hAnsi="Goudy Old Style" w:cs="Times New Roman"/>
          <w:b/>
          <w:color w:val="333333"/>
          <w:sz w:val="24"/>
          <w:szCs w:val="24"/>
          <w:lang w:eastAsia="id-ID"/>
        </w:rPr>
        <w:t>.1</w:t>
      </w:r>
    </w:p>
    <w:p w:rsidR="007941DF" w:rsidRPr="00EB5A6E" w:rsidRDefault="007941DF" w:rsidP="00EB5A6E">
      <w:pPr>
        <w:shd w:val="clear" w:color="auto" w:fill="FFFFFF"/>
        <w:spacing w:after="0" w:line="240" w:lineRule="auto"/>
        <w:jc w:val="center"/>
        <w:rPr>
          <w:rFonts w:ascii="Goudy Old Style" w:eastAsia="Times New Roman" w:hAnsi="Goudy Old Style" w:cs="Times New Roman"/>
          <w:b/>
          <w:color w:val="333333"/>
          <w:sz w:val="24"/>
          <w:szCs w:val="24"/>
          <w:lang w:eastAsia="id-ID"/>
        </w:rPr>
      </w:pPr>
      <w:r w:rsidRPr="00EB5A6E">
        <w:rPr>
          <w:rFonts w:ascii="Goudy Old Style" w:eastAsia="Times New Roman" w:hAnsi="Goudy Old Style" w:cs="Times New Roman"/>
          <w:b/>
          <w:color w:val="333333"/>
          <w:sz w:val="24"/>
          <w:szCs w:val="24"/>
          <w:lang w:eastAsia="id-ID"/>
        </w:rPr>
        <w:t>Population and Sample</w:t>
      </w:r>
    </w:p>
    <w:p w:rsidR="007941DF" w:rsidRPr="00EB5A6E" w:rsidRDefault="007941DF" w:rsidP="00EB5A6E">
      <w:pPr>
        <w:shd w:val="clear" w:color="auto" w:fill="FFFFFF"/>
        <w:spacing w:after="0" w:line="240" w:lineRule="auto"/>
        <w:jc w:val="center"/>
        <w:rPr>
          <w:rFonts w:ascii="Goudy Old Style" w:eastAsia="Times New Roman" w:hAnsi="Goudy Old Style" w:cs="Times New Roman"/>
          <w:b/>
          <w:color w:val="333333"/>
          <w:sz w:val="24"/>
          <w:szCs w:val="24"/>
          <w:lang w:eastAsia="id-ID"/>
        </w:rPr>
      </w:pPr>
    </w:p>
    <w:tbl>
      <w:tblPr>
        <w:tblStyle w:val="TableGrid1"/>
        <w:tblW w:w="0" w:type="auto"/>
        <w:tblInd w:w="1458" w:type="dxa"/>
        <w:tblLook w:val="04A0" w:firstRow="1" w:lastRow="0" w:firstColumn="1" w:lastColumn="0" w:noHBand="0" w:noVBand="1"/>
      </w:tblPr>
      <w:tblGrid>
        <w:gridCol w:w="1620"/>
        <w:gridCol w:w="1890"/>
        <w:gridCol w:w="1710"/>
      </w:tblGrid>
      <w:tr w:rsidR="007941DF" w:rsidRPr="00EB5A6E" w:rsidTr="00816E14">
        <w:tc>
          <w:tcPr>
            <w:tcW w:w="1620" w:type="dxa"/>
            <w:vAlign w:val="center"/>
          </w:tcPr>
          <w:p w:rsidR="007941DF" w:rsidRPr="00EB5A6E" w:rsidRDefault="007941DF" w:rsidP="00EB5A6E">
            <w:pPr>
              <w:jc w:val="center"/>
              <w:rPr>
                <w:rFonts w:ascii="Goudy Old Style" w:eastAsia="Times New Roman" w:hAnsi="Goudy Old Style" w:cs="Times New Roman"/>
                <w:b/>
                <w:color w:val="333333"/>
                <w:sz w:val="24"/>
                <w:szCs w:val="24"/>
                <w:lang w:eastAsia="id-ID"/>
              </w:rPr>
            </w:pPr>
            <w:r w:rsidRPr="00EB5A6E">
              <w:rPr>
                <w:rFonts w:ascii="Goudy Old Style" w:eastAsia="Times New Roman" w:hAnsi="Goudy Old Style" w:cs="Times New Roman"/>
                <w:b/>
                <w:color w:val="333333"/>
                <w:sz w:val="24"/>
                <w:szCs w:val="24"/>
                <w:lang w:eastAsia="id-ID"/>
              </w:rPr>
              <w:t>Class</w:t>
            </w:r>
          </w:p>
        </w:tc>
        <w:tc>
          <w:tcPr>
            <w:tcW w:w="1890" w:type="dxa"/>
            <w:vAlign w:val="center"/>
          </w:tcPr>
          <w:p w:rsidR="007941DF" w:rsidRPr="00EB5A6E" w:rsidRDefault="007941DF" w:rsidP="00EB5A6E">
            <w:pPr>
              <w:jc w:val="center"/>
              <w:rPr>
                <w:rFonts w:ascii="Goudy Old Style" w:eastAsia="Times New Roman" w:hAnsi="Goudy Old Style" w:cs="Times New Roman"/>
                <w:b/>
                <w:color w:val="333333"/>
                <w:sz w:val="24"/>
                <w:szCs w:val="24"/>
                <w:lang w:eastAsia="id-ID"/>
              </w:rPr>
            </w:pPr>
            <w:r w:rsidRPr="00EB5A6E">
              <w:rPr>
                <w:rFonts w:ascii="Goudy Old Style" w:eastAsia="Times New Roman" w:hAnsi="Goudy Old Style" w:cs="Times New Roman"/>
                <w:b/>
                <w:color w:val="333333"/>
                <w:sz w:val="24"/>
                <w:szCs w:val="24"/>
                <w:lang w:eastAsia="id-ID"/>
              </w:rPr>
              <w:t>Population</w:t>
            </w:r>
          </w:p>
        </w:tc>
        <w:tc>
          <w:tcPr>
            <w:tcW w:w="1710" w:type="dxa"/>
            <w:vAlign w:val="center"/>
          </w:tcPr>
          <w:p w:rsidR="007941DF" w:rsidRPr="00EB5A6E" w:rsidRDefault="007941DF" w:rsidP="00EB5A6E">
            <w:pPr>
              <w:jc w:val="center"/>
              <w:rPr>
                <w:rFonts w:ascii="Goudy Old Style" w:eastAsia="Times New Roman" w:hAnsi="Goudy Old Style" w:cs="Times New Roman"/>
                <w:b/>
                <w:color w:val="333333"/>
                <w:sz w:val="24"/>
                <w:szCs w:val="24"/>
                <w:lang w:eastAsia="id-ID"/>
              </w:rPr>
            </w:pPr>
            <w:r w:rsidRPr="00EB5A6E">
              <w:rPr>
                <w:rFonts w:ascii="Goudy Old Style" w:eastAsia="Times New Roman" w:hAnsi="Goudy Old Style" w:cs="Times New Roman"/>
                <w:b/>
                <w:color w:val="333333"/>
                <w:sz w:val="24"/>
                <w:szCs w:val="24"/>
                <w:lang w:eastAsia="id-ID"/>
              </w:rPr>
              <w:t>Sample</w:t>
            </w:r>
          </w:p>
        </w:tc>
      </w:tr>
      <w:tr w:rsidR="007941DF" w:rsidRPr="00EB5A6E" w:rsidTr="00816E14">
        <w:tc>
          <w:tcPr>
            <w:tcW w:w="1620" w:type="dxa"/>
            <w:vAlign w:val="center"/>
          </w:tcPr>
          <w:p w:rsidR="007941DF" w:rsidRPr="00EB5A6E" w:rsidRDefault="007941DF" w:rsidP="00EB5A6E">
            <w:pPr>
              <w:jc w:val="center"/>
              <w:rPr>
                <w:rFonts w:ascii="Goudy Old Style" w:eastAsia="Times New Roman" w:hAnsi="Goudy Old Style" w:cs="Times New Roman"/>
                <w:color w:val="333333"/>
                <w:sz w:val="24"/>
                <w:szCs w:val="24"/>
                <w:lang w:eastAsia="id-ID"/>
              </w:rPr>
            </w:pPr>
            <w:r w:rsidRPr="00EB5A6E">
              <w:rPr>
                <w:rFonts w:ascii="Goudy Old Style" w:eastAsia="Times New Roman" w:hAnsi="Goudy Old Style" w:cs="Times New Roman"/>
                <w:color w:val="333333"/>
                <w:sz w:val="24"/>
                <w:szCs w:val="24"/>
                <w:lang w:eastAsia="id-ID"/>
              </w:rPr>
              <w:t>IPA 1</w:t>
            </w:r>
          </w:p>
          <w:p w:rsidR="007941DF" w:rsidRPr="00EB5A6E" w:rsidRDefault="007941DF" w:rsidP="00EB5A6E">
            <w:pPr>
              <w:jc w:val="center"/>
              <w:rPr>
                <w:rFonts w:ascii="Goudy Old Style" w:eastAsia="Times New Roman" w:hAnsi="Goudy Old Style" w:cs="Times New Roman"/>
                <w:color w:val="333333"/>
                <w:sz w:val="24"/>
                <w:szCs w:val="24"/>
                <w:lang w:eastAsia="id-ID"/>
              </w:rPr>
            </w:pPr>
            <w:r w:rsidRPr="00EB5A6E">
              <w:rPr>
                <w:rFonts w:ascii="Goudy Old Style" w:eastAsia="Times New Roman" w:hAnsi="Goudy Old Style" w:cs="Times New Roman"/>
                <w:color w:val="333333"/>
                <w:sz w:val="24"/>
                <w:szCs w:val="24"/>
                <w:lang w:eastAsia="id-ID"/>
              </w:rPr>
              <w:t>IPA 2</w:t>
            </w:r>
          </w:p>
        </w:tc>
        <w:tc>
          <w:tcPr>
            <w:tcW w:w="1890" w:type="dxa"/>
            <w:vAlign w:val="center"/>
          </w:tcPr>
          <w:p w:rsidR="007941DF" w:rsidRPr="00EB5A6E" w:rsidRDefault="007941DF" w:rsidP="00EB5A6E">
            <w:pPr>
              <w:jc w:val="center"/>
              <w:rPr>
                <w:rFonts w:ascii="Goudy Old Style" w:eastAsia="Times New Roman" w:hAnsi="Goudy Old Style" w:cs="Times New Roman"/>
                <w:color w:val="333333"/>
                <w:sz w:val="24"/>
                <w:szCs w:val="24"/>
                <w:lang w:eastAsia="id-ID"/>
              </w:rPr>
            </w:pPr>
            <w:r w:rsidRPr="00EB5A6E">
              <w:rPr>
                <w:rFonts w:ascii="Goudy Old Style" w:eastAsia="Times New Roman" w:hAnsi="Goudy Old Style" w:cs="Times New Roman"/>
                <w:color w:val="333333"/>
                <w:sz w:val="24"/>
                <w:szCs w:val="24"/>
                <w:lang w:eastAsia="id-ID"/>
              </w:rPr>
              <w:t>16 Persons</w:t>
            </w:r>
          </w:p>
          <w:p w:rsidR="007941DF" w:rsidRPr="00EB5A6E" w:rsidRDefault="007941DF" w:rsidP="00EB5A6E">
            <w:pPr>
              <w:jc w:val="center"/>
              <w:rPr>
                <w:rFonts w:ascii="Goudy Old Style" w:eastAsia="Times New Roman" w:hAnsi="Goudy Old Style" w:cs="Times New Roman"/>
                <w:color w:val="333333"/>
                <w:sz w:val="24"/>
                <w:szCs w:val="24"/>
                <w:lang w:eastAsia="id-ID"/>
              </w:rPr>
            </w:pPr>
            <w:r w:rsidRPr="00EB5A6E">
              <w:rPr>
                <w:rFonts w:ascii="Goudy Old Style" w:eastAsia="Times New Roman" w:hAnsi="Goudy Old Style" w:cs="Times New Roman"/>
                <w:color w:val="333333"/>
                <w:sz w:val="24"/>
                <w:szCs w:val="24"/>
                <w:lang w:eastAsia="id-ID"/>
              </w:rPr>
              <w:t>26 Persons</w:t>
            </w:r>
          </w:p>
        </w:tc>
        <w:tc>
          <w:tcPr>
            <w:tcW w:w="1710" w:type="dxa"/>
            <w:vAlign w:val="center"/>
          </w:tcPr>
          <w:p w:rsidR="007941DF" w:rsidRPr="00EB5A6E" w:rsidRDefault="007941DF" w:rsidP="00EB5A6E">
            <w:pPr>
              <w:jc w:val="center"/>
              <w:rPr>
                <w:rFonts w:ascii="Goudy Old Style" w:eastAsia="Times New Roman" w:hAnsi="Goudy Old Style" w:cs="Times New Roman"/>
                <w:color w:val="333333"/>
                <w:sz w:val="24"/>
                <w:szCs w:val="24"/>
                <w:lang w:eastAsia="id-ID"/>
              </w:rPr>
            </w:pPr>
            <w:r w:rsidRPr="00EB5A6E">
              <w:rPr>
                <w:rFonts w:ascii="Goudy Old Style" w:eastAsia="Times New Roman" w:hAnsi="Goudy Old Style" w:cs="Times New Roman"/>
                <w:color w:val="333333"/>
                <w:sz w:val="24"/>
                <w:szCs w:val="24"/>
                <w:lang w:eastAsia="id-ID"/>
              </w:rPr>
              <w:t>16 Persons</w:t>
            </w:r>
          </w:p>
          <w:p w:rsidR="007941DF" w:rsidRPr="00EB5A6E" w:rsidRDefault="007941DF" w:rsidP="00EB5A6E">
            <w:pPr>
              <w:jc w:val="center"/>
              <w:rPr>
                <w:rFonts w:ascii="Goudy Old Style" w:eastAsia="Times New Roman" w:hAnsi="Goudy Old Style" w:cs="Times New Roman"/>
                <w:color w:val="333333"/>
                <w:sz w:val="24"/>
                <w:szCs w:val="24"/>
                <w:lang w:eastAsia="id-ID"/>
              </w:rPr>
            </w:pPr>
            <w:r w:rsidRPr="00EB5A6E">
              <w:rPr>
                <w:rFonts w:ascii="Goudy Old Style" w:eastAsia="Times New Roman" w:hAnsi="Goudy Old Style" w:cs="Times New Roman"/>
                <w:color w:val="333333"/>
                <w:sz w:val="24"/>
                <w:szCs w:val="24"/>
                <w:lang w:eastAsia="id-ID"/>
              </w:rPr>
              <w:t>-</w:t>
            </w:r>
          </w:p>
        </w:tc>
      </w:tr>
      <w:tr w:rsidR="007941DF" w:rsidRPr="00EB5A6E" w:rsidTr="00816E14">
        <w:tc>
          <w:tcPr>
            <w:tcW w:w="1620" w:type="dxa"/>
            <w:vAlign w:val="center"/>
          </w:tcPr>
          <w:p w:rsidR="007941DF" w:rsidRPr="00EB5A6E" w:rsidRDefault="007941DF" w:rsidP="00EB5A6E">
            <w:pPr>
              <w:jc w:val="center"/>
              <w:rPr>
                <w:rFonts w:ascii="Goudy Old Style" w:eastAsia="Times New Roman" w:hAnsi="Goudy Old Style" w:cs="Times New Roman"/>
                <w:b/>
                <w:color w:val="333333"/>
                <w:sz w:val="24"/>
                <w:szCs w:val="24"/>
                <w:lang w:eastAsia="id-ID"/>
              </w:rPr>
            </w:pPr>
            <w:r w:rsidRPr="00EB5A6E">
              <w:rPr>
                <w:rFonts w:ascii="Goudy Old Style" w:eastAsia="Times New Roman" w:hAnsi="Goudy Old Style" w:cs="Times New Roman"/>
                <w:b/>
                <w:color w:val="333333"/>
                <w:sz w:val="24"/>
                <w:szCs w:val="24"/>
                <w:lang w:eastAsia="id-ID"/>
              </w:rPr>
              <w:t>Total</w:t>
            </w:r>
          </w:p>
        </w:tc>
        <w:tc>
          <w:tcPr>
            <w:tcW w:w="1890" w:type="dxa"/>
            <w:vAlign w:val="center"/>
          </w:tcPr>
          <w:p w:rsidR="007941DF" w:rsidRPr="00EB5A6E" w:rsidRDefault="007941DF" w:rsidP="00EB5A6E">
            <w:pPr>
              <w:jc w:val="center"/>
              <w:rPr>
                <w:rFonts w:ascii="Goudy Old Style" w:eastAsia="Times New Roman" w:hAnsi="Goudy Old Style" w:cs="Times New Roman"/>
                <w:color w:val="333333"/>
                <w:sz w:val="24"/>
                <w:szCs w:val="24"/>
                <w:lang w:eastAsia="id-ID"/>
              </w:rPr>
            </w:pPr>
            <w:r w:rsidRPr="00EB5A6E">
              <w:rPr>
                <w:rFonts w:ascii="Goudy Old Style" w:eastAsia="Times New Roman" w:hAnsi="Goudy Old Style" w:cs="Times New Roman"/>
                <w:color w:val="333333"/>
                <w:sz w:val="24"/>
                <w:szCs w:val="24"/>
                <w:lang w:eastAsia="id-ID"/>
              </w:rPr>
              <w:t>42 Persons</w:t>
            </w:r>
          </w:p>
        </w:tc>
        <w:tc>
          <w:tcPr>
            <w:tcW w:w="1710" w:type="dxa"/>
            <w:vAlign w:val="center"/>
          </w:tcPr>
          <w:p w:rsidR="007941DF" w:rsidRPr="00EB5A6E" w:rsidRDefault="007941DF" w:rsidP="00EB5A6E">
            <w:pPr>
              <w:jc w:val="center"/>
              <w:rPr>
                <w:rFonts w:ascii="Goudy Old Style" w:eastAsia="Times New Roman" w:hAnsi="Goudy Old Style" w:cs="Times New Roman"/>
                <w:color w:val="333333"/>
                <w:sz w:val="24"/>
                <w:szCs w:val="24"/>
                <w:lang w:eastAsia="id-ID"/>
              </w:rPr>
            </w:pPr>
            <w:r w:rsidRPr="00EB5A6E">
              <w:rPr>
                <w:rFonts w:ascii="Goudy Old Style" w:eastAsia="Times New Roman" w:hAnsi="Goudy Old Style" w:cs="Times New Roman"/>
                <w:color w:val="333333"/>
                <w:sz w:val="24"/>
                <w:szCs w:val="24"/>
                <w:lang w:eastAsia="id-ID"/>
              </w:rPr>
              <w:t>16 persons</w:t>
            </w:r>
          </w:p>
        </w:tc>
      </w:tr>
    </w:tbl>
    <w:p w:rsidR="00254A53" w:rsidRPr="00EB5A6E" w:rsidRDefault="00254A53" w:rsidP="00EB5A6E">
      <w:pPr>
        <w:shd w:val="clear" w:color="auto" w:fill="FFFFFF"/>
        <w:spacing w:after="0" w:line="240" w:lineRule="auto"/>
        <w:contextualSpacing/>
        <w:jc w:val="center"/>
        <w:rPr>
          <w:rFonts w:ascii="Goudy Old Style" w:hAnsi="Goudy Old Style" w:cs="Times New Roman"/>
          <w:sz w:val="24"/>
          <w:szCs w:val="24"/>
        </w:rPr>
      </w:pPr>
    </w:p>
    <w:p w:rsidR="007941DF" w:rsidRPr="00EB5A6E" w:rsidRDefault="001C38A6" w:rsidP="00EB5A6E">
      <w:pPr>
        <w:shd w:val="clear" w:color="auto" w:fill="FFFFFF"/>
        <w:spacing w:after="0" w:line="240" w:lineRule="auto"/>
        <w:contextualSpacing/>
        <w:jc w:val="center"/>
        <w:rPr>
          <w:rFonts w:ascii="Goudy Old Style" w:eastAsia="Times New Roman" w:hAnsi="Goudy Old Style" w:cs="Times New Roman"/>
          <w:b/>
          <w:color w:val="333333"/>
          <w:sz w:val="24"/>
          <w:szCs w:val="24"/>
          <w:lang w:eastAsia="id-ID"/>
        </w:rPr>
      </w:pPr>
      <w:r w:rsidRPr="00EB5A6E">
        <w:rPr>
          <w:rFonts w:ascii="Goudy Old Style" w:eastAsia="Times New Roman" w:hAnsi="Goudy Old Style" w:cs="Times New Roman"/>
          <w:b/>
          <w:color w:val="333333"/>
          <w:sz w:val="24"/>
          <w:szCs w:val="24"/>
          <w:lang w:eastAsia="id-ID"/>
        </w:rPr>
        <w:lastRenderedPageBreak/>
        <w:t>Table</w:t>
      </w:r>
      <w:r w:rsidR="007941DF" w:rsidRPr="00EB5A6E">
        <w:rPr>
          <w:rFonts w:ascii="Goudy Old Style" w:eastAsia="Times New Roman" w:hAnsi="Goudy Old Style" w:cs="Times New Roman"/>
          <w:b/>
          <w:color w:val="333333"/>
          <w:sz w:val="24"/>
          <w:szCs w:val="24"/>
          <w:lang w:eastAsia="id-ID"/>
        </w:rPr>
        <w:t>.2</w:t>
      </w:r>
    </w:p>
    <w:p w:rsidR="007941DF" w:rsidRPr="00EB5A6E" w:rsidRDefault="007941DF" w:rsidP="00EB5A6E">
      <w:pPr>
        <w:shd w:val="clear" w:color="auto" w:fill="FFFFFF"/>
        <w:spacing w:after="0" w:line="240" w:lineRule="auto"/>
        <w:contextualSpacing/>
        <w:jc w:val="center"/>
        <w:rPr>
          <w:rFonts w:ascii="Goudy Old Style" w:eastAsia="Times New Roman" w:hAnsi="Goudy Old Style" w:cs="Times New Roman"/>
          <w:b/>
          <w:color w:val="333333"/>
          <w:sz w:val="24"/>
          <w:szCs w:val="24"/>
          <w:lang w:eastAsia="id-ID"/>
        </w:rPr>
      </w:pPr>
      <w:r w:rsidRPr="00EB5A6E">
        <w:rPr>
          <w:rFonts w:ascii="Goudy Old Style" w:eastAsia="Times New Roman" w:hAnsi="Goudy Old Style" w:cs="Times New Roman"/>
          <w:b/>
          <w:color w:val="333333"/>
          <w:sz w:val="24"/>
          <w:szCs w:val="24"/>
          <w:lang w:eastAsia="id-ID"/>
        </w:rPr>
        <w:t>Speaking Rubrics</w:t>
      </w:r>
    </w:p>
    <w:tbl>
      <w:tblPr>
        <w:tblStyle w:val="TableGrid2"/>
        <w:tblW w:w="7301" w:type="dxa"/>
        <w:jc w:val="center"/>
        <w:tblInd w:w="250" w:type="dxa"/>
        <w:tblLook w:val="04A0" w:firstRow="1" w:lastRow="0" w:firstColumn="1" w:lastColumn="0" w:noHBand="0" w:noVBand="1"/>
      </w:tblPr>
      <w:tblGrid>
        <w:gridCol w:w="1763"/>
        <w:gridCol w:w="801"/>
        <w:gridCol w:w="4737"/>
      </w:tblGrid>
      <w:tr w:rsidR="00EB5A6E" w:rsidRPr="00EB5A6E" w:rsidTr="00EB5A6E">
        <w:trPr>
          <w:jc w:val="center"/>
        </w:trPr>
        <w:tc>
          <w:tcPr>
            <w:tcW w:w="1701" w:type="dxa"/>
            <w:vAlign w:val="center"/>
          </w:tcPr>
          <w:p w:rsidR="007941DF" w:rsidRPr="00EB5A6E" w:rsidRDefault="007941DF" w:rsidP="00EB5A6E">
            <w:pPr>
              <w:jc w:val="center"/>
              <w:rPr>
                <w:rFonts w:ascii="Goudy Old Style" w:eastAsia="Times New Roman" w:hAnsi="Goudy Old Style" w:cs="Times New Roman"/>
                <w:b/>
                <w:color w:val="333333"/>
                <w:sz w:val="24"/>
                <w:szCs w:val="24"/>
                <w:lang w:eastAsia="id-ID"/>
              </w:rPr>
            </w:pPr>
            <w:r w:rsidRPr="00EB5A6E">
              <w:rPr>
                <w:rFonts w:ascii="Goudy Old Style" w:eastAsia="Times New Roman" w:hAnsi="Goudy Old Style" w:cs="Times New Roman"/>
                <w:b/>
                <w:color w:val="333333"/>
                <w:sz w:val="24"/>
                <w:szCs w:val="24"/>
                <w:lang w:eastAsia="id-ID"/>
              </w:rPr>
              <w:t>Categories</w:t>
            </w:r>
          </w:p>
        </w:tc>
        <w:tc>
          <w:tcPr>
            <w:tcW w:w="802" w:type="dxa"/>
            <w:vAlign w:val="center"/>
          </w:tcPr>
          <w:p w:rsidR="007941DF" w:rsidRPr="00EB5A6E" w:rsidRDefault="007941DF" w:rsidP="00EB5A6E">
            <w:pPr>
              <w:jc w:val="center"/>
              <w:rPr>
                <w:rFonts w:ascii="Goudy Old Style" w:eastAsia="Times New Roman" w:hAnsi="Goudy Old Style" w:cs="Times New Roman"/>
                <w:b/>
                <w:color w:val="333333"/>
                <w:sz w:val="24"/>
                <w:szCs w:val="24"/>
                <w:lang w:eastAsia="id-ID"/>
              </w:rPr>
            </w:pPr>
            <w:r w:rsidRPr="00EB5A6E">
              <w:rPr>
                <w:rFonts w:ascii="Goudy Old Style" w:eastAsia="Times New Roman" w:hAnsi="Goudy Old Style" w:cs="Times New Roman"/>
                <w:b/>
                <w:color w:val="333333"/>
                <w:sz w:val="24"/>
                <w:szCs w:val="24"/>
                <w:lang w:eastAsia="id-ID"/>
              </w:rPr>
              <w:t>Score</w:t>
            </w:r>
          </w:p>
        </w:tc>
        <w:tc>
          <w:tcPr>
            <w:tcW w:w="4798" w:type="dxa"/>
            <w:vAlign w:val="center"/>
          </w:tcPr>
          <w:p w:rsidR="007941DF" w:rsidRPr="00EB5A6E" w:rsidRDefault="007941DF" w:rsidP="00EB5A6E">
            <w:pPr>
              <w:jc w:val="center"/>
              <w:rPr>
                <w:rFonts w:ascii="Goudy Old Style" w:eastAsia="Times New Roman" w:hAnsi="Goudy Old Style" w:cs="Times New Roman"/>
                <w:b/>
                <w:color w:val="333333"/>
                <w:sz w:val="24"/>
                <w:szCs w:val="24"/>
                <w:lang w:eastAsia="id-ID"/>
              </w:rPr>
            </w:pPr>
            <w:r w:rsidRPr="00EB5A6E">
              <w:rPr>
                <w:rFonts w:ascii="Goudy Old Style" w:eastAsia="Times New Roman" w:hAnsi="Goudy Old Style" w:cs="Times New Roman"/>
                <w:b/>
                <w:color w:val="333333"/>
                <w:sz w:val="24"/>
                <w:szCs w:val="24"/>
                <w:lang w:eastAsia="id-ID"/>
              </w:rPr>
              <w:t>The Criteria of Speaking</w:t>
            </w:r>
          </w:p>
        </w:tc>
      </w:tr>
      <w:tr w:rsidR="00EB5A6E" w:rsidRPr="00EB5A6E" w:rsidTr="00EB5A6E">
        <w:trPr>
          <w:jc w:val="center"/>
        </w:trPr>
        <w:tc>
          <w:tcPr>
            <w:tcW w:w="1701" w:type="dxa"/>
            <w:vMerge w:val="restart"/>
          </w:tcPr>
          <w:p w:rsidR="007941DF" w:rsidRPr="00EB5A6E" w:rsidRDefault="007941DF" w:rsidP="00EB5A6E">
            <w:pPr>
              <w:jc w:val="center"/>
              <w:rPr>
                <w:rFonts w:ascii="Goudy Old Style" w:eastAsia="Times New Roman" w:hAnsi="Goudy Old Style" w:cs="Times New Roman"/>
                <w:color w:val="333333"/>
                <w:sz w:val="24"/>
                <w:szCs w:val="24"/>
                <w:lang w:eastAsia="id-ID"/>
              </w:rPr>
            </w:pPr>
            <w:r w:rsidRPr="00EB5A6E">
              <w:rPr>
                <w:rFonts w:ascii="Goudy Old Style" w:eastAsia="Times New Roman" w:hAnsi="Goudy Old Style" w:cs="Times New Roman"/>
                <w:color w:val="333333"/>
                <w:sz w:val="24"/>
                <w:szCs w:val="24"/>
                <w:lang w:eastAsia="id-ID"/>
              </w:rPr>
              <w:t>Pronunciation</w:t>
            </w:r>
          </w:p>
        </w:tc>
        <w:tc>
          <w:tcPr>
            <w:tcW w:w="802" w:type="dxa"/>
            <w:vAlign w:val="center"/>
          </w:tcPr>
          <w:p w:rsidR="007941DF" w:rsidRPr="00EB5A6E" w:rsidRDefault="007941DF" w:rsidP="00EB5A6E">
            <w:pPr>
              <w:jc w:val="center"/>
              <w:rPr>
                <w:rFonts w:ascii="Goudy Old Style" w:eastAsia="Times New Roman" w:hAnsi="Goudy Old Style" w:cs="Times New Roman"/>
                <w:color w:val="333333"/>
                <w:sz w:val="24"/>
                <w:szCs w:val="24"/>
                <w:lang w:eastAsia="id-ID"/>
              </w:rPr>
            </w:pPr>
            <w:r w:rsidRPr="00EB5A6E">
              <w:rPr>
                <w:rFonts w:ascii="Goudy Old Style" w:eastAsia="Times New Roman" w:hAnsi="Goudy Old Style" w:cs="Times New Roman"/>
                <w:color w:val="333333"/>
                <w:sz w:val="24"/>
                <w:szCs w:val="24"/>
                <w:lang w:eastAsia="id-ID"/>
              </w:rPr>
              <w:t>5</w:t>
            </w:r>
          </w:p>
        </w:tc>
        <w:tc>
          <w:tcPr>
            <w:tcW w:w="4798" w:type="dxa"/>
          </w:tcPr>
          <w:p w:rsidR="007941DF" w:rsidRPr="00EB5A6E" w:rsidRDefault="007941DF" w:rsidP="00EB5A6E">
            <w:pPr>
              <w:jc w:val="both"/>
              <w:rPr>
                <w:rFonts w:ascii="Goudy Old Style" w:eastAsia="Times New Roman" w:hAnsi="Goudy Old Style" w:cs="Times New Roman"/>
                <w:color w:val="333333"/>
                <w:sz w:val="24"/>
                <w:szCs w:val="24"/>
                <w:lang w:eastAsia="id-ID"/>
              </w:rPr>
            </w:pPr>
            <w:r w:rsidRPr="00EB5A6E">
              <w:rPr>
                <w:rFonts w:ascii="Goudy Old Style" w:eastAsia="Times New Roman" w:hAnsi="Goudy Old Style" w:cs="Times New Roman"/>
                <w:color w:val="333333"/>
                <w:sz w:val="24"/>
                <w:szCs w:val="24"/>
                <w:lang w:eastAsia="id-ID"/>
              </w:rPr>
              <w:t>The students can pronounce the words very well</w:t>
            </w:r>
          </w:p>
        </w:tc>
      </w:tr>
      <w:tr w:rsidR="00EB5A6E" w:rsidRPr="00EB5A6E" w:rsidTr="00EB5A6E">
        <w:trPr>
          <w:jc w:val="center"/>
        </w:trPr>
        <w:tc>
          <w:tcPr>
            <w:tcW w:w="1701" w:type="dxa"/>
            <w:vMerge/>
          </w:tcPr>
          <w:p w:rsidR="007941DF" w:rsidRPr="00EB5A6E" w:rsidRDefault="007941DF" w:rsidP="00EB5A6E">
            <w:pPr>
              <w:jc w:val="center"/>
              <w:rPr>
                <w:rFonts w:ascii="Goudy Old Style" w:eastAsia="Times New Roman" w:hAnsi="Goudy Old Style" w:cs="Times New Roman"/>
                <w:color w:val="333333"/>
                <w:sz w:val="24"/>
                <w:szCs w:val="24"/>
                <w:lang w:eastAsia="id-ID"/>
              </w:rPr>
            </w:pPr>
          </w:p>
        </w:tc>
        <w:tc>
          <w:tcPr>
            <w:tcW w:w="802" w:type="dxa"/>
            <w:vAlign w:val="center"/>
          </w:tcPr>
          <w:p w:rsidR="007941DF" w:rsidRPr="00EB5A6E" w:rsidRDefault="007941DF" w:rsidP="00EB5A6E">
            <w:pPr>
              <w:jc w:val="center"/>
              <w:rPr>
                <w:rFonts w:ascii="Goudy Old Style" w:eastAsia="Times New Roman" w:hAnsi="Goudy Old Style" w:cs="Times New Roman"/>
                <w:color w:val="333333"/>
                <w:sz w:val="24"/>
                <w:szCs w:val="24"/>
                <w:lang w:eastAsia="id-ID"/>
              </w:rPr>
            </w:pPr>
            <w:r w:rsidRPr="00EB5A6E">
              <w:rPr>
                <w:rFonts w:ascii="Goudy Old Style" w:eastAsia="Times New Roman" w:hAnsi="Goudy Old Style" w:cs="Times New Roman"/>
                <w:color w:val="333333"/>
                <w:sz w:val="24"/>
                <w:szCs w:val="24"/>
                <w:lang w:eastAsia="id-ID"/>
              </w:rPr>
              <w:t>4</w:t>
            </w:r>
          </w:p>
        </w:tc>
        <w:tc>
          <w:tcPr>
            <w:tcW w:w="4798" w:type="dxa"/>
          </w:tcPr>
          <w:p w:rsidR="007941DF" w:rsidRPr="00EB5A6E" w:rsidRDefault="007941DF" w:rsidP="00EB5A6E">
            <w:pPr>
              <w:jc w:val="both"/>
              <w:rPr>
                <w:rFonts w:ascii="Goudy Old Style" w:eastAsia="Times New Roman" w:hAnsi="Goudy Old Style" w:cs="Times New Roman"/>
                <w:color w:val="333333"/>
                <w:sz w:val="24"/>
                <w:szCs w:val="24"/>
                <w:lang w:eastAsia="id-ID"/>
              </w:rPr>
            </w:pPr>
            <w:r w:rsidRPr="00EB5A6E">
              <w:rPr>
                <w:rFonts w:ascii="Goudy Old Style" w:eastAsia="Times New Roman" w:hAnsi="Goudy Old Style" w:cs="Times New Roman"/>
                <w:color w:val="333333"/>
                <w:sz w:val="24"/>
                <w:szCs w:val="24"/>
                <w:lang w:eastAsia="id-ID"/>
              </w:rPr>
              <w:t>The students can pronounce the word well</w:t>
            </w:r>
          </w:p>
        </w:tc>
      </w:tr>
      <w:tr w:rsidR="00EB5A6E" w:rsidRPr="00EB5A6E" w:rsidTr="00EB5A6E">
        <w:trPr>
          <w:jc w:val="center"/>
        </w:trPr>
        <w:tc>
          <w:tcPr>
            <w:tcW w:w="1701" w:type="dxa"/>
            <w:vMerge/>
          </w:tcPr>
          <w:p w:rsidR="007941DF" w:rsidRPr="00EB5A6E" w:rsidRDefault="007941DF" w:rsidP="00EB5A6E">
            <w:pPr>
              <w:jc w:val="center"/>
              <w:rPr>
                <w:rFonts w:ascii="Goudy Old Style" w:eastAsia="Times New Roman" w:hAnsi="Goudy Old Style" w:cs="Times New Roman"/>
                <w:color w:val="333333"/>
                <w:sz w:val="24"/>
                <w:szCs w:val="24"/>
                <w:lang w:eastAsia="id-ID"/>
              </w:rPr>
            </w:pPr>
          </w:p>
        </w:tc>
        <w:tc>
          <w:tcPr>
            <w:tcW w:w="802" w:type="dxa"/>
            <w:vAlign w:val="center"/>
          </w:tcPr>
          <w:p w:rsidR="007941DF" w:rsidRPr="00EB5A6E" w:rsidRDefault="007941DF" w:rsidP="00EB5A6E">
            <w:pPr>
              <w:jc w:val="center"/>
              <w:rPr>
                <w:rFonts w:ascii="Goudy Old Style" w:eastAsia="Times New Roman" w:hAnsi="Goudy Old Style" w:cs="Times New Roman"/>
                <w:color w:val="333333"/>
                <w:sz w:val="24"/>
                <w:szCs w:val="24"/>
                <w:lang w:eastAsia="id-ID"/>
              </w:rPr>
            </w:pPr>
            <w:r w:rsidRPr="00EB5A6E">
              <w:rPr>
                <w:rFonts w:ascii="Goudy Old Style" w:eastAsia="Times New Roman" w:hAnsi="Goudy Old Style" w:cs="Times New Roman"/>
                <w:color w:val="333333"/>
                <w:sz w:val="24"/>
                <w:szCs w:val="24"/>
                <w:lang w:eastAsia="id-ID"/>
              </w:rPr>
              <w:t>3</w:t>
            </w:r>
          </w:p>
        </w:tc>
        <w:tc>
          <w:tcPr>
            <w:tcW w:w="4798" w:type="dxa"/>
          </w:tcPr>
          <w:p w:rsidR="007941DF" w:rsidRPr="00EB5A6E" w:rsidRDefault="007941DF" w:rsidP="00EB5A6E">
            <w:pPr>
              <w:jc w:val="both"/>
              <w:rPr>
                <w:rFonts w:ascii="Goudy Old Style" w:eastAsia="Times New Roman" w:hAnsi="Goudy Old Style" w:cs="Times New Roman"/>
                <w:color w:val="333333"/>
                <w:sz w:val="24"/>
                <w:szCs w:val="24"/>
                <w:lang w:eastAsia="id-ID"/>
              </w:rPr>
            </w:pPr>
            <w:r w:rsidRPr="00EB5A6E">
              <w:rPr>
                <w:rFonts w:ascii="Goudy Old Style" w:eastAsia="Times New Roman" w:hAnsi="Goudy Old Style" w:cs="Times New Roman"/>
                <w:color w:val="333333"/>
                <w:sz w:val="24"/>
                <w:szCs w:val="24"/>
                <w:lang w:eastAsia="id-ID"/>
              </w:rPr>
              <w:t>The students can pronounce the word adequate enough</w:t>
            </w:r>
          </w:p>
        </w:tc>
      </w:tr>
      <w:tr w:rsidR="00EB5A6E" w:rsidRPr="00EB5A6E" w:rsidTr="00EB5A6E">
        <w:trPr>
          <w:jc w:val="center"/>
        </w:trPr>
        <w:tc>
          <w:tcPr>
            <w:tcW w:w="1701" w:type="dxa"/>
            <w:vMerge/>
          </w:tcPr>
          <w:p w:rsidR="007941DF" w:rsidRPr="00EB5A6E" w:rsidRDefault="007941DF" w:rsidP="00EB5A6E">
            <w:pPr>
              <w:jc w:val="center"/>
              <w:rPr>
                <w:rFonts w:ascii="Goudy Old Style" w:eastAsia="Times New Roman" w:hAnsi="Goudy Old Style" w:cs="Times New Roman"/>
                <w:color w:val="333333"/>
                <w:sz w:val="24"/>
                <w:szCs w:val="24"/>
                <w:lang w:eastAsia="id-ID"/>
              </w:rPr>
            </w:pPr>
          </w:p>
        </w:tc>
        <w:tc>
          <w:tcPr>
            <w:tcW w:w="802" w:type="dxa"/>
            <w:vAlign w:val="center"/>
          </w:tcPr>
          <w:p w:rsidR="007941DF" w:rsidRPr="00EB5A6E" w:rsidRDefault="007941DF" w:rsidP="00EB5A6E">
            <w:pPr>
              <w:jc w:val="center"/>
              <w:rPr>
                <w:rFonts w:ascii="Goudy Old Style" w:eastAsia="Times New Roman" w:hAnsi="Goudy Old Style" w:cs="Times New Roman"/>
                <w:color w:val="333333"/>
                <w:sz w:val="24"/>
                <w:szCs w:val="24"/>
                <w:lang w:eastAsia="id-ID"/>
              </w:rPr>
            </w:pPr>
            <w:r w:rsidRPr="00EB5A6E">
              <w:rPr>
                <w:rFonts w:ascii="Goudy Old Style" w:eastAsia="Times New Roman" w:hAnsi="Goudy Old Style" w:cs="Times New Roman"/>
                <w:color w:val="333333"/>
                <w:sz w:val="24"/>
                <w:szCs w:val="24"/>
                <w:lang w:eastAsia="id-ID"/>
              </w:rPr>
              <w:t>2</w:t>
            </w:r>
          </w:p>
        </w:tc>
        <w:tc>
          <w:tcPr>
            <w:tcW w:w="4798" w:type="dxa"/>
          </w:tcPr>
          <w:p w:rsidR="007941DF" w:rsidRPr="00EB5A6E" w:rsidRDefault="007941DF" w:rsidP="00EB5A6E">
            <w:pPr>
              <w:jc w:val="both"/>
              <w:rPr>
                <w:rFonts w:ascii="Goudy Old Style" w:eastAsia="Times New Roman" w:hAnsi="Goudy Old Style" w:cs="Times New Roman"/>
                <w:color w:val="333333"/>
                <w:sz w:val="24"/>
                <w:szCs w:val="24"/>
                <w:lang w:eastAsia="id-ID"/>
              </w:rPr>
            </w:pPr>
            <w:r w:rsidRPr="00EB5A6E">
              <w:rPr>
                <w:rFonts w:ascii="Goudy Old Style" w:eastAsia="Times New Roman" w:hAnsi="Goudy Old Style" w:cs="Times New Roman"/>
                <w:color w:val="333333"/>
                <w:sz w:val="24"/>
                <w:szCs w:val="24"/>
                <w:lang w:eastAsia="id-ID"/>
              </w:rPr>
              <w:t>The students can pronounce the word frequently unintelligible</w:t>
            </w:r>
          </w:p>
          <w:p w:rsidR="007941DF" w:rsidRPr="00EB5A6E" w:rsidRDefault="007941DF" w:rsidP="00EB5A6E">
            <w:pPr>
              <w:jc w:val="both"/>
              <w:rPr>
                <w:rFonts w:ascii="Goudy Old Style" w:eastAsia="Times New Roman" w:hAnsi="Goudy Old Style" w:cs="Times New Roman"/>
                <w:color w:val="333333"/>
                <w:sz w:val="24"/>
                <w:szCs w:val="24"/>
                <w:lang w:eastAsia="id-ID"/>
              </w:rPr>
            </w:pPr>
          </w:p>
        </w:tc>
      </w:tr>
      <w:tr w:rsidR="00EB5A6E" w:rsidRPr="00EB5A6E" w:rsidTr="00EB5A6E">
        <w:trPr>
          <w:jc w:val="center"/>
        </w:trPr>
        <w:tc>
          <w:tcPr>
            <w:tcW w:w="1701" w:type="dxa"/>
            <w:vMerge/>
          </w:tcPr>
          <w:p w:rsidR="007941DF" w:rsidRPr="00EB5A6E" w:rsidRDefault="007941DF" w:rsidP="00EB5A6E">
            <w:pPr>
              <w:jc w:val="center"/>
              <w:rPr>
                <w:rFonts w:ascii="Goudy Old Style" w:eastAsia="Times New Roman" w:hAnsi="Goudy Old Style" w:cs="Times New Roman"/>
                <w:color w:val="333333"/>
                <w:sz w:val="24"/>
                <w:szCs w:val="24"/>
                <w:lang w:eastAsia="id-ID"/>
              </w:rPr>
            </w:pPr>
          </w:p>
        </w:tc>
        <w:tc>
          <w:tcPr>
            <w:tcW w:w="802" w:type="dxa"/>
            <w:vAlign w:val="center"/>
          </w:tcPr>
          <w:p w:rsidR="007941DF" w:rsidRPr="00EB5A6E" w:rsidRDefault="007941DF" w:rsidP="00EB5A6E">
            <w:pPr>
              <w:jc w:val="center"/>
              <w:rPr>
                <w:rFonts w:ascii="Goudy Old Style" w:eastAsia="Times New Roman" w:hAnsi="Goudy Old Style" w:cs="Times New Roman"/>
                <w:color w:val="333333"/>
                <w:sz w:val="24"/>
                <w:szCs w:val="24"/>
                <w:lang w:eastAsia="id-ID"/>
              </w:rPr>
            </w:pPr>
            <w:r w:rsidRPr="00EB5A6E">
              <w:rPr>
                <w:rFonts w:ascii="Goudy Old Style" w:eastAsia="Times New Roman" w:hAnsi="Goudy Old Style" w:cs="Times New Roman"/>
                <w:color w:val="333333"/>
                <w:sz w:val="24"/>
                <w:szCs w:val="24"/>
                <w:lang w:eastAsia="id-ID"/>
              </w:rPr>
              <w:t>1</w:t>
            </w:r>
          </w:p>
        </w:tc>
        <w:tc>
          <w:tcPr>
            <w:tcW w:w="4798" w:type="dxa"/>
          </w:tcPr>
          <w:p w:rsidR="007941DF" w:rsidRPr="00EB5A6E" w:rsidRDefault="007941DF" w:rsidP="00EB5A6E">
            <w:pPr>
              <w:jc w:val="both"/>
              <w:rPr>
                <w:rFonts w:ascii="Goudy Old Style" w:eastAsia="Times New Roman" w:hAnsi="Goudy Old Style" w:cs="Times New Roman"/>
                <w:color w:val="333333"/>
                <w:sz w:val="24"/>
                <w:szCs w:val="24"/>
                <w:lang w:eastAsia="id-ID"/>
              </w:rPr>
            </w:pPr>
            <w:r w:rsidRPr="00EB5A6E">
              <w:rPr>
                <w:rFonts w:ascii="Goudy Old Style" w:eastAsia="Times New Roman" w:hAnsi="Goudy Old Style" w:cs="Times New Roman"/>
                <w:color w:val="333333"/>
                <w:sz w:val="24"/>
                <w:szCs w:val="24"/>
                <w:lang w:eastAsia="id-ID"/>
              </w:rPr>
              <w:t xml:space="preserve">The students can pronounce the word </w:t>
            </w:r>
            <w:proofErr w:type="spellStart"/>
            <w:r w:rsidRPr="00EB5A6E">
              <w:rPr>
                <w:rFonts w:ascii="Goudy Old Style" w:eastAsia="Times New Roman" w:hAnsi="Goudy Old Style" w:cs="Times New Roman"/>
                <w:color w:val="333333"/>
                <w:sz w:val="24"/>
                <w:szCs w:val="24"/>
                <w:lang w:eastAsia="id-ID"/>
              </w:rPr>
              <w:t>poorty</w:t>
            </w:r>
            <w:proofErr w:type="spellEnd"/>
          </w:p>
        </w:tc>
      </w:tr>
      <w:tr w:rsidR="00EB5A6E" w:rsidRPr="00EB5A6E" w:rsidTr="00EB5A6E">
        <w:trPr>
          <w:jc w:val="center"/>
        </w:trPr>
        <w:tc>
          <w:tcPr>
            <w:tcW w:w="1701" w:type="dxa"/>
            <w:vMerge w:val="restart"/>
          </w:tcPr>
          <w:p w:rsidR="007941DF" w:rsidRPr="00EB5A6E" w:rsidRDefault="007941DF" w:rsidP="00EB5A6E">
            <w:pPr>
              <w:jc w:val="center"/>
              <w:rPr>
                <w:rFonts w:ascii="Goudy Old Style" w:eastAsia="Times New Roman" w:hAnsi="Goudy Old Style" w:cs="Times New Roman"/>
                <w:color w:val="333333"/>
                <w:sz w:val="24"/>
                <w:szCs w:val="24"/>
                <w:lang w:eastAsia="id-ID"/>
              </w:rPr>
            </w:pPr>
            <w:r w:rsidRPr="00EB5A6E">
              <w:rPr>
                <w:rFonts w:ascii="Goudy Old Style" w:eastAsia="Times New Roman" w:hAnsi="Goudy Old Style" w:cs="Times New Roman"/>
                <w:noProof/>
                <w:color w:val="333333"/>
                <w:sz w:val="24"/>
                <w:szCs w:val="24"/>
              </w:rPr>
              <mc:AlternateContent>
                <mc:Choice Requires="wps">
                  <w:drawing>
                    <wp:anchor distT="0" distB="0" distL="114300" distR="114300" simplePos="0" relativeHeight="251659264" behindDoc="0" locked="0" layoutInCell="1" allowOverlap="1" wp14:anchorId="58042BB2" wp14:editId="330D2DF9">
                      <wp:simplePos x="0" y="0"/>
                      <wp:positionH relativeFrom="column">
                        <wp:posOffset>-76835</wp:posOffset>
                      </wp:positionH>
                      <wp:positionV relativeFrom="paragraph">
                        <wp:posOffset>3416300</wp:posOffset>
                      </wp:positionV>
                      <wp:extent cx="4597400" cy="0"/>
                      <wp:effectExtent l="12700" t="12700" r="9525" b="635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97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4" o:spid="_x0000_s1026" type="#_x0000_t32" style="position:absolute;margin-left:-6.05pt;margin-top:269pt;width:362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"/>
                  </w:pict>
                </mc:Fallback>
              </mc:AlternateContent>
            </w:r>
            <w:r w:rsidRPr="00EB5A6E">
              <w:rPr>
                <w:rFonts w:ascii="Goudy Old Style" w:eastAsia="Times New Roman" w:hAnsi="Goudy Old Style" w:cs="Times New Roman"/>
                <w:color w:val="333333"/>
                <w:sz w:val="24"/>
                <w:szCs w:val="24"/>
                <w:lang w:eastAsia="id-ID"/>
              </w:rPr>
              <w:t>Comprehension</w:t>
            </w:r>
          </w:p>
        </w:tc>
        <w:tc>
          <w:tcPr>
            <w:tcW w:w="802" w:type="dxa"/>
            <w:vAlign w:val="center"/>
          </w:tcPr>
          <w:p w:rsidR="007941DF" w:rsidRPr="00EB5A6E" w:rsidRDefault="007941DF" w:rsidP="00EB5A6E">
            <w:pPr>
              <w:jc w:val="center"/>
              <w:rPr>
                <w:rFonts w:ascii="Goudy Old Style" w:eastAsia="Times New Roman" w:hAnsi="Goudy Old Style" w:cs="Times New Roman"/>
                <w:color w:val="333333"/>
                <w:sz w:val="24"/>
                <w:szCs w:val="24"/>
                <w:lang w:eastAsia="id-ID"/>
              </w:rPr>
            </w:pPr>
            <w:r w:rsidRPr="00EB5A6E">
              <w:rPr>
                <w:rFonts w:ascii="Goudy Old Style" w:eastAsia="Times New Roman" w:hAnsi="Goudy Old Style" w:cs="Times New Roman"/>
                <w:color w:val="333333"/>
                <w:sz w:val="24"/>
                <w:szCs w:val="24"/>
                <w:lang w:eastAsia="id-ID"/>
              </w:rPr>
              <w:t>5</w:t>
            </w:r>
          </w:p>
        </w:tc>
        <w:tc>
          <w:tcPr>
            <w:tcW w:w="4798" w:type="dxa"/>
          </w:tcPr>
          <w:p w:rsidR="007941DF" w:rsidRPr="00EB5A6E" w:rsidRDefault="007941DF" w:rsidP="00EB5A6E">
            <w:pPr>
              <w:jc w:val="both"/>
              <w:rPr>
                <w:rFonts w:ascii="Goudy Old Style" w:eastAsia="Times New Roman" w:hAnsi="Goudy Old Style" w:cs="Times New Roman"/>
                <w:color w:val="333333"/>
                <w:sz w:val="24"/>
                <w:szCs w:val="24"/>
                <w:lang w:eastAsia="id-ID"/>
              </w:rPr>
            </w:pPr>
            <w:r w:rsidRPr="00EB5A6E">
              <w:rPr>
                <w:rFonts w:ascii="Goudy Old Style" w:eastAsia="Times New Roman" w:hAnsi="Goudy Old Style" w:cs="Times New Roman"/>
                <w:color w:val="333333"/>
                <w:sz w:val="24"/>
                <w:szCs w:val="24"/>
                <w:lang w:eastAsia="id-ID"/>
              </w:rPr>
              <w:t>The students comprehend the dialogue well and content is clear</w:t>
            </w:r>
          </w:p>
        </w:tc>
      </w:tr>
      <w:tr w:rsidR="00EB5A6E" w:rsidRPr="00EB5A6E" w:rsidTr="00EB5A6E">
        <w:trPr>
          <w:jc w:val="center"/>
        </w:trPr>
        <w:tc>
          <w:tcPr>
            <w:tcW w:w="1701" w:type="dxa"/>
            <w:vMerge/>
          </w:tcPr>
          <w:p w:rsidR="007941DF" w:rsidRPr="00EB5A6E" w:rsidRDefault="007941DF" w:rsidP="00EB5A6E">
            <w:pPr>
              <w:jc w:val="center"/>
              <w:rPr>
                <w:rFonts w:ascii="Goudy Old Style" w:eastAsia="Times New Roman" w:hAnsi="Goudy Old Style" w:cs="Times New Roman"/>
                <w:color w:val="333333"/>
                <w:sz w:val="24"/>
                <w:szCs w:val="24"/>
                <w:lang w:eastAsia="id-ID"/>
              </w:rPr>
            </w:pPr>
          </w:p>
        </w:tc>
        <w:tc>
          <w:tcPr>
            <w:tcW w:w="802" w:type="dxa"/>
            <w:vAlign w:val="center"/>
          </w:tcPr>
          <w:p w:rsidR="007941DF" w:rsidRPr="00EB5A6E" w:rsidRDefault="007941DF" w:rsidP="00EB5A6E">
            <w:pPr>
              <w:jc w:val="center"/>
              <w:rPr>
                <w:rFonts w:ascii="Goudy Old Style" w:eastAsia="Times New Roman" w:hAnsi="Goudy Old Style" w:cs="Times New Roman"/>
                <w:color w:val="333333"/>
                <w:sz w:val="24"/>
                <w:szCs w:val="24"/>
                <w:lang w:eastAsia="id-ID"/>
              </w:rPr>
            </w:pPr>
            <w:r w:rsidRPr="00EB5A6E">
              <w:rPr>
                <w:rFonts w:ascii="Goudy Old Style" w:eastAsia="Times New Roman" w:hAnsi="Goudy Old Style" w:cs="Times New Roman"/>
                <w:color w:val="333333"/>
                <w:sz w:val="24"/>
                <w:szCs w:val="24"/>
                <w:lang w:eastAsia="id-ID"/>
              </w:rPr>
              <w:t>4</w:t>
            </w:r>
          </w:p>
        </w:tc>
        <w:tc>
          <w:tcPr>
            <w:tcW w:w="4798" w:type="dxa"/>
          </w:tcPr>
          <w:p w:rsidR="007941DF" w:rsidRPr="00EB5A6E" w:rsidRDefault="007941DF" w:rsidP="00EB5A6E">
            <w:pPr>
              <w:jc w:val="both"/>
              <w:rPr>
                <w:rFonts w:ascii="Goudy Old Style" w:eastAsia="Times New Roman" w:hAnsi="Goudy Old Style" w:cs="Times New Roman"/>
                <w:color w:val="333333"/>
                <w:sz w:val="24"/>
                <w:szCs w:val="24"/>
                <w:lang w:eastAsia="id-ID"/>
              </w:rPr>
            </w:pPr>
            <w:r w:rsidRPr="00EB5A6E">
              <w:rPr>
                <w:rFonts w:ascii="Goudy Old Style" w:eastAsia="Times New Roman" w:hAnsi="Goudy Old Style" w:cs="Times New Roman"/>
                <w:color w:val="333333"/>
                <w:sz w:val="24"/>
                <w:szCs w:val="24"/>
                <w:lang w:eastAsia="id-ID"/>
              </w:rPr>
              <w:t xml:space="preserve">The students comprehend the dialogue in all although there is repeating in certain part. </w:t>
            </w:r>
          </w:p>
        </w:tc>
      </w:tr>
      <w:tr w:rsidR="00EB5A6E" w:rsidRPr="00EB5A6E" w:rsidTr="00EB5A6E">
        <w:trPr>
          <w:jc w:val="center"/>
        </w:trPr>
        <w:tc>
          <w:tcPr>
            <w:tcW w:w="1701" w:type="dxa"/>
            <w:vMerge/>
          </w:tcPr>
          <w:p w:rsidR="007941DF" w:rsidRPr="00EB5A6E" w:rsidRDefault="007941DF" w:rsidP="00EB5A6E">
            <w:pPr>
              <w:jc w:val="center"/>
              <w:rPr>
                <w:rFonts w:ascii="Goudy Old Style" w:eastAsia="Times New Roman" w:hAnsi="Goudy Old Style" w:cs="Times New Roman"/>
                <w:color w:val="333333"/>
                <w:sz w:val="24"/>
                <w:szCs w:val="24"/>
                <w:lang w:eastAsia="id-ID"/>
              </w:rPr>
            </w:pPr>
          </w:p>
        </w:tc>
        <w:tc>
          <w:tcPr>
            <w:tcW w:w="802" w:type="dxa"/>
            <w:vAlign w:val="center"/>
          </w:tcPr>
          <w:p w:rsidR="007941DF" w:rsidRPr="00EB5A6E" w:rsidRDefault="007941DF" w:rsidP="00EB5A6E">
            <w:pPr>
              <w:jc w:val="center"/>
              <w:rPr>
                <w:rFonts w:ascii="Goudy Old Style" w:eastAsia="Times New Roman" w:hAnsi="Goudy Old Style" w:cs="Times New Roman"/>
                <w:color w:val="333333"/>
                <w:sz w:val="24"/>
                <w:szCs w:val="24"/>
                <w:lang w:eastAsia="id-ID"/>
              </w:rPr>
            </w:pPr>
            <w:r w:rsidRPr="00EB5A6E">
              <w:rPr>
                <w:rFonts w:ascii="Goudy Old Style" w:eastAsia="Times New Roman" w:hAnsi="Goudy Old Style" w:cs="Times New Roman"/>
                <w:color w:val="333333"/>
                <w:sz w:val="24"/>
                <w:szCs w:val="24"/>
                <w:lang w:eastAsia="id-ID"/>
              </w:rPr>
              <w:t>3</w:t>
            </w:r>
          </w:p>
        </w:tc>
        <w:tc>
          <w:tcPr>
            <w:tcW w:w="4798" w:type="dxa"/>
          </w:tcPr>
          <w:p w:rsidR="007941DF" w:rsidRPr="00EB5A6E" w:rsidRDefault="007941DF" w:rsidP="00EB5A6E">
            <w:pPr>
              <w:jc w:val="both"/>
              <w:rPr>
                <w:rFonts w:ascii="Goudy Old Style" w:eastAsia="Times New Roman" w:hAnsi="Goudy Old Style" w:cs="Times New Roman"/>
                <w:color w:val="333333"/>
                <w:sz w:val="24"/>
                <w:szCs w:val="24"/>
                <w:lang w:eastAsia="id-ID"/>
              </w:rPr>
            </w:pPr>
            <w:r w:rsidRPr="00EB5A6E">
              <w:rPr>
                <w:rFonts w:ascii="Goudy Old Style" w:eastAsia="Times New Roman" w:hAnsi="Goudy Old Style" w:cs="Times New Roman"/>
                <w:color w:val="333333"/>
                <w:sz w:val="24"/>
                <w:szCs w:val="24"/>
                <w:lang w:eastAsia="id-ID"/>
              </w:rPr>
              <w:t xml:space="preserve">The students  comprehend the dialogue but there are some </w:t>
            </w:r>
            <w:proofErr w:type="spellStart"/>
            <w:r w:rsidRPr="00EB5A6E">
              <w:rPr>
                <w:rFonts w:ascii="Goudy Old Style" w:eastAsia="Times New Roman" w:hAnsi="Goudy Old Style" w:cs="Times New Roman"/>
                <w:color w:val="333333"/>
                <w:sz w:val="24"/>
                <w:szCs w:val="24"/>
                <w:lang w:eastAsia="id-ID"/>
              </w:rPr>
              <w:t>repetations</w:t>
            </w:r>
            <w:proofErr w:type="spellEnd"/>
          </w:p>
        </w:tc>
      </w:tr>
      <w:tr w:rsidR="00EB5A6E" w:rsidRPr="00EB5A6E" w:rsidTr="00EB5A6E">
        <w:trPr>
          <w:jc w:val="center"/>
        </w:trPr>
        <w:tc>
          <w:tcPr>
            <w:tcW w:w="1701" w:type="dxa"/>
            <w:vMerge/>
          </w:tcPr>
          <w:p w:rsidR="007941DF" w:rsidRPr="00EB5A6E" w:rsidRDefault="007941DF" w:rsidP="00EB5A6E">
            <w:pPr>
              <w:jc w:val="center"/>
              <w:rPr>
                <w:rFonts w:ascii="Goudy Old Style" w:eastAsia="Times New Roman" w:hAnsi="Goudy Old Style" w:cs="Times New Roman"/>
                <w:color w:val="333333"/>
                <w:sz w:val="24"/>
                <w:szCs w:val="24"/>
                <w:lang w:eastAsia="id-ID"/>
              </w:rPr>
            </w:pPr>
          </w:p>
        </w:tc>
        <w:tc>
          <w:tcPr>
            <w:tcW w:w="802" w:type="dxa"/>
            <w:vAlign w:val="center"/>
          </w:tcPr>
          <w:p w:rsidR="007941DF" w:rsidRPr="00EB5A6E" w:rsidRDefault="007941DF" w:rsidP="00EB5A6E">
            <w:pPr>
              <w:jc w:val="center"/>
              <w:rPr>
                <w:rFonts w:ascii="Goudy Old Style" w:eastAsia="Times New Roman" w:hAnsi="Goudy Old Style" w:cs="Times New Roman"/>
                <w:color w:val="333333"/>
                <w:sz w:val="24"/>
                <w:szCs w:val="24"/>
                <w:lang w:eastAsia="id-ID"/>
              </w:rPr>
            </w:pPr>
            <w:r w:rsidRPr="00EB5A6E">
              <w:rPr>
                <w:rFonts w:ascii="Goudy Old Style" w:eastAsia="Times New Roman" w:hAnsi="Goudy Old Style" w:cs="Times New Roman"/>
                <w:color w:val="333333"/>
                <w:sz w:val="24"/>
                <w:szCs w:val="24"/>
                <w:lang w:eastAsia="id-ID"/>
              </w:rPr>
              <w:t>2</w:t>
            </w:r>
          </w:p>
        </w:tc>
        <w:tc>
          <w:tcPr>
            <w:tcW w:w="4798" w:type="dxa"/>
          </w:tcPr>
          <w:p w:rsidR="007941DF" w:rsidRPr="00EB5A6E" w:rsidRDefault="007941DF" w:rsidP="00EB5A6E">
            <w:pPr>
              <w:jc w:val="both"/>
              <w:rPr>
                <w:rFonts w:ascii="Goudy Old Style" w:eastAsia="Times New Roman" w:hAnsi="Goudy Old Style" w:cs="Times New Roman"/>
                <w:color w:val="333333"/>
                <w:sz w:val="24"/>
                <w:szCs w:val="24"/>
                <w:lang w:eastAsia="id-ID"/>
              </w:rPr>
            </w:pPr>
            <w:r w:rsidRPr="00EB5A6E">
              <w:rPr>
                <w:rFonts w:ascii="Goudy Old Style" w:eastAsia="Times New Roman" w:hAnsi="Goudy Old Style" w:cs="Times New Roman"/>
                <w:color w:val="333333"/>
                <w:sz w:val="24"/>
                <w:szCs w:val="24"/>
                <w:lang w:eastAsia="id-ID"/>
              </w:rPr>
              <w:t>The students comprehend the dialogue but difficult to reply what their friend said.</w:t>
            </w:r>
          </w:p>
        </w:tc>
      </w:tr>
      <w:tr w:rsidR="00EB5A6E" w:rsidRPr="00EB5A6E" w:rsidTr="00EB5A6E">
        <w:trPr>
          <w:jc w:val="center"/>
        </w:trPr>
        <w:tc>
          <w:tcPr>
            <w:tcW w:w="1701" w:type="dxa"/>
            <w:vMerge/>
          </w:tcPr>
          <w:p w:rsidR="007941DF" w:rsidRPr="00EB5A6E" w:rsidRDefault="007941DF" w:rsidP="00EB5A6E">
            <w:pPr>
              <w:jc w:val="center"/>
              <w:rPr>
                <w:rFonts w:ascii="Goudy Old Style" w:eastAsia="Times New Roman" w:hAnsi="Goudy Old Style" w:cs="Times New Roman"/>
                <w:color w:val="333333"/>
                <w:sz w:val="24"/>
                <w:szCs w:val="24"/>
                <w:lang w:eastAsia="id-ID"/>
              </w:rPr>
            </w:pPr>
          </w:p>
        </w:tc>
        <w:tc>
          <w:tcPr>
            <w:tcW w:w="802" w:type="dxa"/>
            <w:vAlign w:val="center"/>
          </w:tcPr>
          <w:p w:rsidR="007941DF" w:rsidRPr="00EB5A6E" w:rsidRDefault="007941DF" w:rsidP="00EB5A6E">
            <w:pPr>
              <w:jc w:val="center"/>
              <w:rPr>
                <w:rFonts w:ascii="Goudy Old Style" w:eastAsia="Times New Roman" w:hAnsi="Goudy Old Style" w:cs="Times New Roman"/>
                <w:color w:val="333333"/>
                <w:sz w:val="24"/>
                <w:szCs w:val="24"/>
                <w:lang w:eastAsia="id-ID"/>
              </w:rPr>
            </w:pPr>
            <w:r w:rsidRPr="00EB5A6E">
              <w:rPr>
                <w:rFonts w:ascii="Goudy Old Style" w:eastAsia="Times New Roman" w:hAnsi="Goudy Old Style" w:cs="Times New Roman"/>
                <w:color w:val="333333"/>
                <w:sz w:val="24"/>
                <w:szCs w:val="24"/>
                <w:lang w:eastAsia="id-ID"/>
              </w:rPr>
              <w:t>1</w:t>
            </w:r>
          </w:p>
        </w:tc>
        <w:tc>
          <w:tcPr>
            <w:tcW w:w="4798" w:type="dxa"/>
          </w:tcPr>
          <w:p w:rsidR="007941DF" w:rsidRPr="00EB5A6E" w:rsidRDefault="007941DF" w:rsidP="00EB5A6E">
            <w:pPr>
              <w:jc w:val="both"/>
              <w:rPr>
                <w:rFonts w:ascii="Goudy Old Style" w:eastAsia="Times New Roman" w:hAnsi="Goudy Old Style" w:cs="Times New Roman"/>
                <w:color w:val="333333"/>
                <w:sz w:val="24"/>
                <w:szCs w:val="24"/>
                <w:lang w:eastAsia="id-ID"/>
              </w:rPr>
            </w:pPr>
            <w:r w:rsidRPr="00EB5A6E">
              <w:rPr>
                <w:rFonts w:ascii="Goudy Old Style" w:eastAsia="Times New Roman" w:hAnsi="Goudy Old Style" w:cs="Times New Roman"/>
                <w:color w:val="333333"/>
                <w:sz w:val="24"/>
                <w:szCs w:val="24"/>
                <w:lang w:eastAsia="id-ID"/>
              </w:rPr>
              <w:t>The students do comprehend although in simple dialogue</w:t>
            </w:r>
          </w:p>
        </w:tc>
      </w:tr>
      <w:tr w:rsidR="00EB5A6E" w:rsidRPr="00EB5A6E" w:rsidTr="00EB5A6E">
        <w:trPr>
          <w:jc w:val="center"/>
        </w:trPr>
        <w:tc>
          <w:tcPr>
            <w:tcW w:w="1701" w:type="dxa"/>
            <w:vMerge w:val="restart"/>
          </w:tcPr>
          <w:p w:rsidR="007941DF" w:rsidRPr="00EB5A6E" w:rsidRDefault="007941DF" w:rsidP="00EB5A6E">
            <w:pPr>
              <w:jc w:val="center"/>
              <w:rPr>
                <w:rFonts w:ascii="Goudy Old Style" w:eastAsia="Times New Roman" w:hAnsi="Goudy Old Style" w:cs="Times New Roman"/>
                <w:color w:val="333333"/>
                <w:sz w:val="24"/>
                <w:szCs w:val="24"/>
                <w:lang w:eastAsia="id-ID"/>
              </w:rPr>
            </w:pPr>
            <w:r w:rsidRPr="00EB5A6E">
              <w:rPr>
                <w:rFonts w:ascii="Goudy Old Style" w:eastAsia="Times New Roman" w:hAnsi="Goudy Old Style" w:cs="Times New Roman"/>
                <w:color w:val="333333"/>
                <w:sz w:val="24"/>
                <w:szCs w:val="24"/>
                <w:lang w:eastAsia="id-ID"/>
              </w:rPr>
              <w:t>Fluency</w:t>
            </w:r>
          </w:p>
        </w:tc>
        <w:tc>
          <w:tcPr>
            <w:tcW w:w="802" w:type="dxa"/>
            <w:vAlign w:val="center"/>
          </w:tcPr>
          <w:p w:rsidR="007941DF" w:rsidRPr="00EB5A6E" w:rsidRDefault="007941DF" w:rsidP="00EB5A6E">
            <w:pPr>
              <w:jc w:val="center"/>
              <w:rPr>
                <w:rFonts w:ascii="Goudy Old Style" w:eastAsia="Times New Roman" w:hAnsi="Goudy Old Style" w:cs="Times New Roman"/>
                <w:color w:val="333333"/>
                <w:sz w:val="24"/>
                <w:szCs w:val="24"/>
                <w:lang w:eastAsia="id-ID"/>
              </w:rPr>
            </w:pPr>
            <w:r w:rsidRPr="00EB5A6E">
              <w:rPr>
                <w:rFonts w:ascii="Goudy Old Style" w:eastAsia="Times New Roman" w:hAnsi="Goudy Old Style" w:cs="Times New Roman"/>
                <w:color w:val="333333"/>
                <w:sz w:val="24"/>
                <w:szCs w:val="24"/>
                <w:lang w:eastAsia="id-ID"/>
              </w:rPr>
              <w:t>5</w:t>
            </w:r>
          </w:p>
        </w:tc>
        <w:tc>
          <w:tcPr>
            <w:tcW w:w="4798" w:type="dxa"/>
          </w:tcPr>
          <w:p w:rsidR="007941DF" w:rsidRPr="00EB5A6E" w:rsidRDefault="007941DF" w:rsidP="00EB5A6E">
            <w:pPr>
              <w:jc w:val="both"/>
              <w:rPr>
                <w:rFonts w:ascii="Goudy Old Style" w:eastAsia="Times New Roman" w:hAnsi="Goudy Old Style" w:cs="Times New Roman"/>
                <w:color w:val="333333"/>
                <w:sz w:val="24"/>
                <w:szCs w:val="24"/>
                <w:lang w:eastAsia="id-ID"/>
              </w:rPr>
            </w:pPr>
            <w:r w:rsidRPr="00EB5A6E">
              <w:rPr>
                <w:rFonts w:ascii="Goudy Old Style" w:eastAsia="Times New Roman" w:hAnsi="Goudy Old Style" w:cs="Times New Roman"/>
                <w:color w:val="333333"/>
                <w:sz w:val="24"/>
                <w:szCs w:val="24"/>
                <w:lang w:eastAsia="id-ID"/>
              </w:rPr>
              <w:t>The students are able to continue speech without too much hesitation</w:t>
            </w:r>
          </w:p>
        </w:tc>
      </w:tr>
      <w:tr w:rsidR="00EB5A6E" w:rsidRPr="00EB5A6E" w:rsidTr="00EB5A6E">
        <w:trPr>
          <w:jc w:val="center"/>
        </w:trPr>
        <w:tc>
          <w:tcPr>
            <w:tcW w:w="1701" w:type="dxa"/>
            <w:vMerge/>
          </w:tcPr>
          <w:p w:rsidR="007941DF" w:rsidRPr="00EB5A6E" w:rsidRDefault="007941DF" w:rsidP="00EB5A6E">
            <w:pPr>
              <w:jc w:val="center"/>
              <w:rPr>
                <w:rFonts w:ascii="Goudy Old Style" w:eastAsia="Times New Roman" w:hAnsi="Goudy Old Style" w:cs="Times New Roman"/>
                <w:color w:val="333333"/>
                <w:sz w:val="24"/>
                <w:szCs w:val="24"/>
                <w:lang w:eastAsia="id-ID"/>
              </w:rPr>
            </w:pPr>
          </w:p>
        </w:tc>
        <w:tc>
          <w:tcPr>
            <w:tcW w:w="802" w:type="dxa"/>
            <w:vAlign w:val="center"/>
          </w:tcPr>
          <w:p w:rsidR="007941DF" w:rsidRPr="00EB5A6E" w:rsidRDefault="007941DF" w:rsidP="00EB5A6E">
            <w:pPr>
              <w:jc w:val="center"/>
              <w:rPr>
                <w:rFonts w:ascii="Goudy Old Style" w:eastAsia="Times New Roman" w:hAnsi="Goudy Old Style" w:cs="Times New Roman"/>
                <w:color w:val="333333"/>
                <w:sz w:val="24"/>
                <w:szCs w:val="24"/>
                <w:lang w:eastAsia="id-ID"/>
              </w:rPr>
            </w:pPr>
            <w:r w:rsidRPr="00EB5A6E">
              <w:rPr>
                <w:rFonts w:ascii="Goudy Old Style" w:eastAsia="Times New Roman" w:hAnsi="Goudy Old Style" w:cs="Times New Roman"/>
                <w:color w:val="333333"/>
                <w:sz w:val="24"/>
                <w:szCs w:val="24"/>
                <w:lang w:eastAsia="id-ID"/>
              </w:rPr>
              <w:t>4</w:t>
            </w:r>
          </w:p>
        </w:tc>
        <w:tc>
          <w:tcPr>
            <w:tcW w:w="4798" w:type="dxa"/>
          </w:tcPr>
          <w:p w:rsidR="007941DF" w:rsidRPr="00EB5A6E" w:rsidRDefault="007941DF" w:rsidP="00EB5A6E">
            <w:pPr>
              <w:jc w:val="both"/>
              <w:rPr>
                <w:rFonts w:ascii="Goudy Old Style" w:eastAsia="Times New Roman" w:hAnsi="Goudy Old Style" w:cs="Times New Roman"/>
                <w:color w:val="333333"/>
                <w:sz w:val="24"/>
                <w:szCs w:val="24"/>
                <w:lang w:eastAsia="id-ID"/>
              </w:rPr>
            </w:pPr>
            <w:r w:rsidRPr="00EB5A6E">
              <w:rPr>
                <w:rFonts w:ascii="Goudy Old Style" w:eastAsia="Times New Roman" w:hAnsi="Goudy Old Style" w:cs="Times New Roman"/>
                <w:color w:val="333333"/>
                <w:sz w:val="24"/>
                <w:szCs w:val="24"/>
                <w:lang w:eastAsia="id-ID"/>
              </w:rPr>
              <w:t>The students fluency are having a little disruption by language problem</w:t>
            </w:r>
          </w:p>
        </w:tc>
      </w:tr>
      <w:tr w:rsidR="00EB5A6E" w:rsidRPr="00EB5A6E" w:rsidTr="00EB5A6E">
        <w:trPr>
          <w:jc w:val="center"/>
        </w:trPr>
        <w:tc>
          <w:tcPr>
            <w:tcW w:w="1701" w:type="dxa"/>
            <w:vMerge/>
          </w:tcPr>
          <w:p w:rsidR="007941DF" w:rsidRPr="00EB5A6E" w:rsidRDefault="007941DF" w:rsidP="00EB5A6E">
            <w:pPr>
              <w:jc w:val="center"/>
              <w:rPr>
                <w:rFonts w:ascii="Goudy Old Style" w:eastAsia="Times New Roman" w:hAnsi="Goudy Old Style" w:cs="Times New Roman"/>
                <w:color w:val="333333"/>
                <w:sz w:val="24"/>
                <w:szCs w:val="24"/>
                <w:lang w:eastAsia="id-ID"/>
              </w:rPr>
            </w:pPr>
          </w:p>
        </w:tc>
        <w:tc>
          <w:tcPr>
            <w:tcW w:w="802" w:type="dxa"/>
            <w:vAlign w:val="center"/>
          </w:tcPr>
          <w:p w:rsidR="007941DF" w:rsidRPr="00EB5A6E" w:rsidRDefault="007941DF" w:rsidP="00EB5A6E">
            <w:pPr>
              <w:jc w:val="center"/>
              <w:rPr>
                <w:rFonts w:ascii="Goudy Old Style" w:eastAsia="Times New Roman" w:hAnsi="Goudy Old Style" w:cs="Times New Roman"/>
                <w:color w:val="333333"/>
                <w:sz w:val="24"/>
                <w:szCs w:val="24"/>
                <w:lang w:eastAsia="id-ID"/>
              </w:rPr>
            </w:pPr>
            <w:r w:rsidRPr="00EB5A6E">
              <w:rPr>
                <w:rFonts w:ascii="Goudy Old Style" w:eastAsia="Times New Roman" w:hAnsi="Goudy Old Style" w:cs="Times New Roman"/>
                <w:color w:val="333333"/>
                <w:sz w:val="24"/>
                <w:szCs w:val="24"/>
                <w:lang w:eastAsia="id-ID"/>
              </w:rPr>
              <w:t>3</w:t>
            </w:r>
          </w:p>
        </w:tc>
        <w:tc>
          <w:tcPr>
            <w:tcW w:w="4798" w:type="dxa"/>
          </w:tcPr>
          <w:p w:rsidR="007941DF" w:rsidRPr="00EB5A6E" w:rsidRDefault="007941DF" w:rsidP="00EB5A6E">
            <w:pPr>
              <w:jc w:val="both"/>
              <w:rPr>
                <w:rFonts w:ascii="Goudy Old Style" w:eastAsia="Times New Roman" w:hAnsi="Goudy Old Style" w:cs="Times New Roman"/>
                <w:color w:val="333333"/>
                <w:sz w:val="24"/>
                <w:szCs w:val="24"/>
                <w:lang w:eastAsia="id-ID"/>
              </w:rPr>
            </w:pPr>
            <w:r w:rsidRPr="00EB5A6E">
              <w:rPr>
                <w:rFonts w:ascii="Goudy Old Style" w:eastAsia="Times New Roman" w:hAnsi="Goudy Old Style" w:cs="Times New Roman"/>
                <w:color w:val="333333"/>
                <w:sz w:val="24"/>
                <w:szCs w:val="24"/>
                <w:lang w:eastAsia="id-ID"/>
              </w:rPr>
              <w:t>The students make a lot of mistake in language problem</w:t>
            </w:r>
          </w:p>
        </w:tc>
      </w:tr>
      <w:tr w:rsidR="00EB5A6E" w:rsidRPr="00EB5A6E" w:rsidTr="00EB5A6E">
        <w:trPr>
          <w:jc w:val="center"/>
        </w:trPr>
        <w:tc>
          <w:tcPr>
            <w:tcW w:w="1701" w:type="dxa"/>
            <w:vMerge/>
          </w:tcPr>
          <w:p w:rsidR="007941DF" w:rsidRPr="00EB5A6E" w:rsidRDefault="007941DF" w:rsidP="00EB5A6E">
            <w:pPr>
              <w:jc w:val="center"/>
              <w:rPr>
                <w:rFonts w:ascii="Goudy Old Style" w:eastAsia="Times New Roman" w:hAnsi="Goudy Old Style" w:cs="Times New Roman"/>
                <w:color w:val="333333"/>
                <w:sz w:val="24"/>
                <w:szCs w:val="24"/>
                <w:lang w:eastAsia="id-ID"/>
              </w:rPr>
            </w:pPr>
          </w:p>
        </w:tc>
        <w:tc>
          <w:tcPr>
            <w:tcW w:w="802" w:type="dxa"/>
            <w:vAlign w:val="center"/>
          </w:tcPr>
          <w:p w:rsidR="007941DF" w:rsidRPr="00EB5A6E" w:rsidRDefault="007941DF" w:rsidP="00EB5A6E">
            <w:pPr>
              <w:jc w:val="center"/>
              <w:rPr>
                <w:rFonts w:ascii="Goudy Old Style" w:eastAsia="Times New Roman" w:hAnsi="Goudy Old Style" w:cs="Times New Roman"/>
                <w:color w:val="333333"/>
                <w:sz w:val="24"/>
                <w:szCs w:val="24"/>
                <w:lang w:eastAsia="id-ID"/>
              </w:rPr>
            </w:pPr>
            <w:r w:rsidRPr="00EB5A6E">
              <w:rPr>
                <w:rFonts w:ascii="Goudy Old Style" w:eastAsia="Times New Roman" w:hAnsi="Goudy Old Style" w:cs="Times New Roman"/>
                <w:color w:val="333333"/>
                <w:sz w:val="24"/>
                <w:szCs w:val="24"/>
                <w:lang w:eastAsia="id-ID"/>
              </w:rPr>
              <w:t>2</w:t>
            </w:r>
          </w:p>
        </w:tc>
        <w:tc>
          <w:tcPr>
            <w:tcW w:w="4798" w:type="dxa"/>
          </w:tcPr>
          <w:p w:rsidR="007941DF" w:rsidRPr="00EB5A6E" w:rsidRDefault="007941DF" w:rsidP="00EB5A6E">
            <w:pPr>
              <w:jc w:val="both"/>
              <w:rPr>
                <w:rFonts w:ascii="Goudy Old Style" w:eastAsia="Times New Roman" w:hAnsi="Goudy Old Style" w:cs="Times New Roman"/>
                <w:color w:val="333333"/>
                <w:sz w:val="24"/>
                <w:szCs w:val="24"/>
                <w:lang w:eastAsia="id-ID"/>
              </w:rPr>
            </w:pPr>
            <w:r w:rsidRPr="00EB5A6E">
              <w:rPr>
                <w:rFonts w:ascii="Goudy Old Style" w:eastAsia="Times New Roman" w:hAnsi="Goudy Old Style" w:cs="Times New Roman"/>
                <w:color w:val="333333"/>
                <w:sz w:val="24"/>
                <w:szCs w:val="24"/>
                <w:lang w:eastAsia="id-ID"/>
              </w:rPr>
              <w:t xml:space="preserve">The students often doubt and stop </w:t>
            </w:r>
            <w:proofErr w:type="spellStart"/>
            <w:r w:rsidRPr="00EB5A6E">
              <w:rPr>
                <w:rFonts w:ascii="Goudy Old Style" w:eastAsia="Times New Roman" w:hAnsi="Goudy Old Style" w:cs="Times New Roman"/>
                <w:color w:val="333333"/>
                <w:sz w:val="24"/>
                <w:szCs w:val="24"/>
                <w:lang w:eastAsia="id-ID"/>
              </w:rPr>
              <w:t>becouse</w:t>
            </w:r>
            <w:proofErr w:type="spellEnd"/>
            <w:r w:rsidRPr="00EB5A6E">
              <w:rPr>
                <w:rFonts w:ascii="Goudy Old Style" w:eastAsia="Times New Roman" w:hAnsi="Goudy Old Style" w:cs="Times New Roman"/>
                <w:color w:val="333333"/>
                <w:sz w:val="24"/>
                <w:szCs w:val="24"/>
                <w:lang w:eastAsia="id-ID"/>
              </w:rPr>
              <w:t xml:space="preserve"> </w:t>
            </w:r>
            <w:proofErr w:type="spellStart"/>
            <w:r w:rsidRPr="00EB5A6E">
              <w:rPr>
                <w:rFonts w:ascii="Goudy Old Style" w:eastAsia="Times New Roman" w:hAnsi="Goudy Old Style" w:cs="Times New Roman"/>
                <w:color w:val="333333"/>
                <w:sz w:val="24"/>
                <w:szCs w:val="24"/>
                <w:lang w:eastAsia="id-ID"/>
              </w:rPr>
              <w:t>oflimited</w:t>
            </w:r>
            <w:proofErr w:type="spellEnd"/>
            <w:r w:rsidRPr="00EB5A6E">
              <w:rPr>
                <w:rFonts w:ascii="Goudy Old Style" w:eastAsia="Times New Roman" w:hAnsi="Goudy Old Style" w:cs="Times New Roman"/>
                <w:color w:val="333333"/>
                <w:sz w:val="24"/>
                <w:szCs w:val="24"/>
                <w:lang w:eastAsia="id-ID"/>
              </w:rPr>
              <w:t xml:space="preserve"> language</w:t>
            </w:r>
          </w:p>
        </w:tc>
      </w:tr>
      <w:tr w:rsidR="00EB5A6E" w:rsidRPr="00EB5A6E" w:rsidTr="00EB5A6E">
        <w:trPr>
          <w:jc w:val="center"/>
        </w:trPr>
        <w:tc>
          <w:tcPr>
            <w:tcW w:w="1701" w:type="dxa"/>
            <w:vMerge/>
          </w:tcPr>
          <w:p w:rsidR="007941DF" w:rsidRPr="00EB5A6E" w:rsidRDefault="007941DF" w:rsidP="00EB5A6E">
            <w:pPr>
              <w:jc w:val="center"/>
              <w:rPr>
                <w:rFonts w:ascii="Goudy Old Style" w:eastAsia="Times New Roman" w:hAnsi="Goudy Old Style" w:cs="Times New Roman"/>
                <w:color w:val="333333"/>
                <w:sz w:val="24"/>
                <w:szCs w:val="24"/>
                <w:lang w:eastAsia="id-ID"/>
              </w:rPr>
            </w:pPr>
          </w:p>
        </w:tc>
        <w:tc>
          <w:tcPr>
            <w:tcW w:w="802" w:type="dxa"/>
            <w:vAlign w:val="center"/>
          </w:tcPr>
          <w:p w:rsidR="007941DF" w:rsidRPr="00EB5A6E" w:rsidRDefault="007941DF" w:rsidP="00EB5A6E">
            <w:pPr>
              <w:jc w:val="center"/>
              <w:rPr>
                <w:rFonts w:ascii="Goudy Old Style" w:eastAsia="Times New Roman" w:hAnsi="Goudy Old Style" w:cs="Times New Roman"/>
                <w:color w:val="333333"/>
                <w:sz w:val="24"/>
                <w:szCs w:val="24"/>
                <w:lang w:eastAsia="id-ID"/>
              </w:rPr>
            </w:pPr>
            <w:r w:rsidRPr="00EB5A6E">
              <w:rPr>
                <w:rFonts w:ascii="Goudy Old Style" w:eastAsia="Times New Roman" w:hAnsi="Goudy Old Style" w:cs="Times New Roman"/>
                <w:color w:val="333333"/>
                <w:sz w:val="24"/>
                <w:szCs w:val="24"/>
                <w:lang w:eastAsia="id-ID"/>
              </w:rPr>
              <w:t>1</w:t>
            </w:r>
          </w:p>
        </w:tc>
        <w:tc>
          <w:tcPr>
            <w:tcW w:w="4798" w:type="dxa"/>
          </w:tcPr>
          <w:p w:rsidR="007941DF" w:rsidRPr="00EB5A6E" w:rsidRDefault="007941DF" w:rsidP="00EB5A6E">
            <w:pPr>
              <w:jc w:val="both"/>
              <w:rPr>
                <w:rFonts w:ascii="Goudy Old Style" w:eastAsia="Times New Roman" w:hAnsi="Goudy Old Style" w:cs="Times New Roman"/>
                <w:color w:val="333333"/>
                <w:sz w:val="24"/>
                <w:szCs w:val="24"/>
                <w:lang w:eastAsia="id-ID"/>
              </w:rPr>
            </w:pPr>
            <w:r w:rsidRPr="00EB5A6E">
              <w:rPr>
                <w:rFonts w:ascii="Goudy Old Style" w:eastAsia="Times New Roman" w:hAnsi="Goudy Old Style" w:cs="Times New Roman"/>
                <w:color w:val="333333"/>
                <w:sz w:val="24"/>
                <w:szCs w:val="24"/>
                <w:lang w:eastAsia="id-ID"/>
              </w:rPr>
              <w:t>The students often break off and stop while conveying dialogue</w:t>
            </w:r>
          </w:p>
        </w:tc>
      </w:tr>
      <w:tr w:rsidR="00EB5A6E" w:rsidRPr="00EB5A6E" w:rsidTr="00EB5A6E">
        <w:trPr>
          <w:jc w:val="center"/>
        </w:trPr>
        <w:tc>
          <w:tcPr>
            <w:tcW w:w="1701" w:type="dxa"/>
            <w:vMerge w:val="restart"/>
          </w:tcPr>
          <w:p w:rsidR="007941DF" w:rsidRPr="00EB5A6E" w:rsidRDefault="007941DF" w:rsidP="00EB5A6E">
            <w:pPr>
              <w:jc w:val="center"/>
              <w:rPr>
                <w:rFonts w:ascii="Goudy Old Style" w:eastAsia="Times New Roman" w:hAnsi="Goudy Old Style" w:cs="Times New Roman"/>
                <w:color w:val="333333"/>
                <w:sz w:val="24"/>
                <w:szCs w:val="24"/>
                <w:lang w:eastAsia="id-ID"/>
              </w:rPr>
            </w:pPr>
            <w:r w:rsidRPr="00EB5A6E">
              <w:rPr>
                <w:rFonts w:ascii="Goudy Old Style" w:eastAsia="Times New Roman" w:hAnsi="Goudy Old Style" w:cs="Times New Roman"/>
                <w:color w:val="333333"/>
                <w:sz w:val="24"/>
                <w:szCs w:val="24"/>
                <w:lang w:eastAsia="id-ID"/>
              </w:rPr>
              <w:t>Vocabulary</w:t>
            </w:r>
          </w:p>
        </w:tc>
        <w:tc>
          <w:tcPr>
            <w:tcW w:w="802" w:type="dxa"/>
            <w:vAlign w:val="center"/>
          </w:tcPr>
          <w:p w:rsidR="007941DF" w:rsidRPr="00EB5A6E" w:rsidRDefault="007941DF" w:rsidP="00EB5A6E">
            <w:pPr>
              <w:jc w:val="center"/>
              <w:rPr>
                <w:rFonts w:ascii="Goudy Old Style" w:eastAsia="Times New Roman" w:hAnsi="Goudy Old Style" w:cs="Times New Roman"/>
                <w:color w:val="333333"/>
                <w:sz w:val="24"/>
                <w:szCs w:val="24"/>
                <w:lang w:eastAsia="id-ID"/>
              </w:rPr>
            </w:pPr>
            <w:r w:rsidRPr="00EB5A6E">
              <w:rPr>
                <w:rFonts w:ascii="Goudy Old Style" w:eastAsia="Times New Roman" w:hAnsi="Goudy Old Style" w:cs="Times New Roman"/>
                <w:color w:val="333333"/>
                <w:sz w:val="24"/>
                <w:szCs w:val="24"/>
                <w:lang w:eastAsia="id-ID"/>
              </w:rPr>
              <w:t>5</w:t>
            </w:r>
          </w:p>
        </w:tc>
        <w:tc>
          <w:tcPr>
            <w:tcW w:w="4798" w:type="dxa"/>
          </w:tcPr>
          <w:p w:rsidR="007941DF" w:rsidRPr="00EB5A6E" w:rsidRDefault="007941DF" w:rsidP="00EB5A6E">
            <w:pPr>
              <w:jc w:val="both"/>
              <w:rPr>
                <w:rFonts w:ascii="Goudy Old Style" w:eastAsia="Times New Roman" w:hAnsi="Goudy Old Style" w:cs="Times New Roman"/>
                <w:color w:val="333333"/>
                <w:sz w:val="24"/>
                <w:szCs w:val="24"/>
                <w:lang w:eastAsia="id-ID"/>
              </w:rPr>
            </w:pPr>
            <w:r w:rsidRPr="00EB5A6E">
              <w:rPr>
                <w:rFonts w:ascii="Goudy Old Style" w:eastAsia="Times New Roman" w:hAnsi="Goudy Old Style" w:cs="Times New Roman"/>
                <w:color w:val="333333"/>
                <w:sz w:val="24"/>
                <w:szCs w:val="24"/>
                <w:lang w:eastAsia="id-ID"/>
              </w:rPr>
              <w:t>The students have board vocabulary</w:t>
            </w:r>
          </w:p>
        </w:tc>
      </w:tr>
      <w:tr w:rsidR="00EB5A6E" w:rsidRPr="00EB5A6E" w:rsidTr="00EB5A6E">
        <w:trPr>
          <w:jc w:val="center"/>
        </w:trPr>
        <w:tc>
          <w:tcPr>
            <w:tcW w:w="1701" w:type="dxa"/>
            <w:vMerge/>
          </w:tcPr>
          <w:p w:rsidR="007941DF" w:rsidRPr="00EB5A6E" w:rsidRDefault="007941DF" w:rsidP="00EB5A6E">
            <w:pPr>
              <w:jc w:val="center"/>
              <w:rPr>
                <w:rFonts w:ascii="Goudy Old Style" w:eastAsia="Times New Roman" w:hAnsi="Goudy Old Style" w:cs="Times New Roman"/>
                <w:color w:val="333333"/>
                <w:sz w:val="24"/>
                <w:szCs w:val="24"/>
                <w:lang w:eastAsia="id-ID"/>
              </w:rPr>
            </w:pPr>
          </w:p>
        </w:tc>
        <w:tc>
          <w:tcPr>
            <w:tcW w:w="802" w:type="dxa"/>
            <w:vAlign w:val="center"/>
          </w:tcPr>
          <w:p w:rsidR="007941DF" w:rsidRPr="00EB5A6E" w:rsidRDefault="007941DF" w:rsidP="00EB5A6E">
            <w:pPr>
              <w:jc w:val="center"/>
              <w:rPr>
                <w:rFonts w:ascii="Goudy Old Style" w:eastAsia="Times New Roman" w:hAnsi="Goudy Old Style" w:cs="Times New Roman"/>
                <w:color w:val="333333"/>
                <w:sz w:val="24"/>
                <w:szCs w:val="24"/>
                <w:lang w:eastAsia="id-ID"/>
              </w:rPr>
            </w:pPr>
            <w:r w:rsidRPr="00EB5A6E">
              <w:rPr>
                <w:rFonts w:ascii="Goudy Old Style" w:eastAsia="Times New Roman" w:hAnsi="Goudy Old Style" w:cs="Times New Roman"/>
                <w:color w:val="333333"/>
                <w:sz w:val="24"/>
                <w:szCs w:val="24"/>
                <w:lang w:eastAsia="id-ID"/>
              </w:rPr>
              <w:t>4</w:t>
            </w:r>
          </w:p>
        </w:tc>
        <w:tc>
          <w:tcPr>
            <w:tcW w:w="4798" w:type="dxa"/>
          </w:tcPr>
          <w:p w:rsidR="007941DF" w:rsidRPr="00EB5A6E" w:rsidRDefault="007941DF" w:rsidP="00EB5A6E">
            <w:pPr>
              <w:jc w:val="both"/>
              <w:rPr>
                <w:rFonts w:ascii="Goudy Old Style" w:eastAsia="Times New Roman" w:hAnsi="Goudy Old Style" w:cs="Times New Roman"/>
                <w:color w:val="333333"/>
                <w:sz w:val="24"/>
                <w:szCs w:val="24"/>
                <w:lang w:eastAsia="id-ID"/>
              </w:rPr>
            </w:pPr>
            <w:r w:rsidRPr="00EB5A6E">
              <w:rPr>
                <w:rFonts w:ascii="Goudy Old Style" w:eastAsia="Times New Roman" w:hAnsi="Goudy Old Style" w:cs="Times New Roman"/>
                <w:color w:val="333333"/>
                <w:sz w:val="24"/>
                <w:szCs w:val="24"/>
                <w:lang w:eastAsia="id-ID"/>
              </w:rPr>
              <w:t>The students have  adequate vocabulary</w:t>
            </w:r>
          </w:p>
        </w:tc>
      </w:tr>
      <w:tr w:rsidR="00EB5A6E" w:rsidRPr="00EB5A6E" w:rsidTr="00EB5A6E">
        <w:trPr>
          <w:jc w:val="center"/>
        </w:trPr>
        <w:tc>
          <w:tcPr>
            <w:tcW w:w="1701" w:type="dxa"/>
            <w:vMerge/>
          </w:tcPr>
          <w:p w:rsidR="007941DF" w:rsidRPr="00EB5A6E" w:rsidRDefault="007941DF" w:rsidP="00EB5A6E">
            <w:pPr>
              <w:jc w:val="center"/>
              <w:rPr>
                <w:rFonts w:ascii="Goudy Old Style" w:eastAsia="Times New Roman" w:hAnsi="Goudy Old Style" w:cs="Times New Roman"/>
                <w:color w:val="333333"/>
                <w:sz w:val="24"/>
                <w:szCs w:val="24"/>
                <w:lang w:eastAsia="id-ID"/>
              </w:rPr>
            </w:pPr>
          </w:p>
        </w:tc>
        <w:tc>
          <w:tcPr>
            <w:tcW w:w="802" w:type="dxa"/>
            <w:vAlign w:val="center"/>
          </w:tcPr>
          <w:p w:rsidR="007941DF" w:rsidRPr="00EB5A6E" w:rsidRDefault="007941DF" w:rsidP="00EB5A6E">
            <w:pPr>
              <w:jc w:val="center"/>
              <w:rPr>
                <w:rFonts w:ascii="Goudy Old Style" w:eastAsia="Times New Roman" w:hAnsi="Goudy Old Style" w:cs="Times New Roman"/>
                <w:color w:val="333333"/>
                <w:sz w:val="24"/>
                <w:szCs w:val="24"/>
                <w:lang w:eastAsia="id-ID"/>
              </w:rPr>
            </w:pPr>
            <w:r w:rsidRPr="00EB5A6E">
              <w:rPr>
                <w:rFonts w:ascii="Goudy Old Style" w:eastAsia="Times New Roman" w:hAnsi="Goudy Old Style" w:cs="Times New Roman"/>
                <w:color w:val="333333"/>
                <w:sz w:val="24"/>
                <w:szCs w:val="24"/>
                <w:lang w:eastAsia="id-ID"/>
              </w:rPr>
              <w:t>3</w:t>
            </w:r>
          </w:p>
        </w:tc>
        <w:tc>
          <w:tcPr>
            <w:tcW w:w="4798" w:type="dxa"/>
          </w:tcPr>
          <w:p w:rsidR="007941DF" w:rsidRPr="00EB5A6E" w:rsidRDefault="007941DF" w:rsidP="00EB5A6E">
            <w:pPr>
              <w:jc w:val="both"/>
              <w:rPr>
                <w:rFonts w:ascii="Goudy Old Style" w:eastAsia="Times New Roman" w:hAnsi="Goudy Old Style" w:cs="Times New Roman"/>
                <w:color w:val="333333"/>
                <w:sz w:val="24"/>
                <w:szCs w:val="24"/>
                <w:lang w:eastAsia="id-ID"/>
              </w:rPr>
            </w:pPr>
            <w:r w:rsidRPr="00EB5A6E">
              <w:rPr>
                <w:rFonts w:ascii="Goudy Old Style" w:eastAsia="Times New Roman" w:hAnsi="Goudy Old Style" w:cs="Times New Roman"/>
                <w:color w:val="333333"/>
                <w:sz w:val="24"/>
                <w:szCs w:val="24"/>
                <w:lang w:eastAsia="id-ID"/>
              </w:rPr>
              <w:t>The students have good enough vocabulary</w:t>
            </w:r>
          </w:p>
        </w:tc>
      </w:tr>
      <w:tr w:rsidR="00EB5A6E" w:rsidRPr="00EB5A6E" w:rsidTr="00EB5A6E">
        <w:trPr>
          <w:jc w:val="center"/>
        </w:trPr>
        <w:tc>
          <w:tcPr>
            <w:tcW w:w="1701" w:type="dxa"/>
            <w:vMerge/>
          </w:tcPr>
          <w:p w:rsidR="007941DF" w:rsidRPr="00EB5A6E" w:rsidRDefault="007941DF" w:rsidP="00EB5A6E">
            <w:pPr>
              <w:jc w:val="center"/>
              <w:rPr>
                <w:rFonts w:ascii="Goudy Old Style" w:eastAsia="Times New Roman" w:hAnsi="Goudy Old Style" w:cs="Times New Roman"/>
                <w:color w:val="333333"/>
                <w:sz w:val="24"/>
                <w:szCs w:val="24"/>
                <w:lang w:eastAsia="id-ID"/>
              </w:rPr>
            </w:pPr>
          </w:p>
        </w:tc>
        <w:tc>
          <w:tcPr>
            <w:tcW w:w="802" w:type="dxa"/>
            <w:vAlign w:val="center"/>
          </w:tcPr>
          <w:p w:rsidR="007941DF" w:rsidRPr="00EB5A6E" w:rsidRDefault="007941DF" w:rsidP="00EB5A6E">
            <w:pPr>
              <w:jc w:val="center"/>
              <w:rPr>
                <w:rFonts w:ascii="Goudy Old Style" w:eastAsia="Times New Roman" w:hAnsi="Goudy Old Style" w:cs="Times New Roman"/>
                <w:color w:val="333333"/>
                <w:sz w:val="24"/>
                <w:szCs w:val="24"/>
                <w:lang w:eastAsia="id-ID"/>
              </w:rPr>
            </w:pPr>
            <w:r w:rsidRPr="00EB5A6E">
              <w:rPr>
                <w:rFonts w:ascii="Goudy Old Style" w:eastAsia="Times New Roman" w:hAnsi="Goudy Old Style" w:cs="Times New Roman"/>
                <w:color w:val="333333"/>
                <w:sz w:val="24"/>
                <w:szCs w:val="24"/>
                <w:lang w:eastAsia="id-ID"/>
              </w:rPr>
              <w:t>2</w:t>
            </w:r>
          </w:p>
        </w:tc>
        <w:tc>
          <w:tcPr>
            <w:tcW w:w="4798" w:type="dxa"/>
          </w:tcPr>
          <w:p w:rsidR="007941DF" w:rsidRPr="00EB5A6E" w:rsidRDefault="007941DF" w:rsidP="00EB5A6E">
            <w:pPr>
              <w:jc w:val="both"/>
              <w:rPr>
                <w:rFonts w:ascii="Goudy Old Style" w:eastAsia="Times New Roman" w:hAnsi="Goudy Old Style" w:cs="Times New Roman"/>
                <w:color w:val="333333"/>
                <w:sz w:val="24"/>
                <w:szCs w:val="24"/>
                <w:lang w:eastAsia="id-ID"/>
              </w:rPr>
            </w:pPr>
            <w:r w:rsidRPr="00EB5A6E">
              <w:rPr>
                <w:rFonts w:ascii="Goudy Old Style" w:eastAsia="Times New Roman" w:hAnsi="Goudy Old Style" w:cs="Times New Roman"/>
                <w:color w:val="333333"/>
                <w:sz w:val="24"/>
                <w:szCs w:val="24"/>
                <w:lang w:eastAsia="id-ID"/>
              </w:rPr>
              <w:t>The students have limited vocabulary</w:t>
            </w:r>
          </w:p>
        </w:tc>
      </w:tr>
      <w:tr w:rsidR="00EB5A6E" w:rsidRPr="00EB5A6E" w:rsidTr="00EB5A6E">
        <w:trPr>
          <w:jc w:val="center"/>
        </w:trPr>
        <w:tc>
          <w:tcPr>
            <w:tcW w:w="1701" w:type="dxa"/>
            <w:vMerge/>
          </w:tcPr>
          <w:p w:rsidR="007941DF" w:rsidRPr="00EB5A6E" w:rsidRDefault="007941DF" w:rsidP="00EB5A6E">
            <w:pPr>
              <w:jc w:val="center"/>
              <w:rPr>
                <w:rFonts w:ascii="Goudy Old Style" w:eastAsia="Times New Roman" w:hAnsi="Goudy Old Style" w:cs="Times New Roman"/>
                <w:color w:val="333333"/>
                <w:sz w:val="24"/>
                <w:szCs w:val="24"/>
                <w:lang w:eastAsia="id-ID"/>
              </w:rPr>
            </w:pPr>
          </w:p>
        </w:tc>
        <w:tc>
          <w:tcPr>
            <w:tcW w:w="802" w:type="dxa"/>
            <w:vAlign w:val="center"/>
          </w:tcPr>
          <w:p w:rsidR="007941DF" w:rsidRPr="00EB5A6E" w:rsidRDefault="007941DF" w:rsidP="00EB5A6E">
            <w:pPr>
              <w:jc w:val="center"/>
              <w:rPr>
                <w:rFonts w:ascii="Goudy Old Style" w:eastAsia="Times New Roman" w:hAnsi="Goudy Old Style" w:cs="Times New Roman"/>
                <w:color w:val="333333"/>
                <w:sz w:val="24"/>
                <w:szCs w:val="24"/>
                <w:lang w:eastAsia="id-ID"/>
              </w:rPr>
            </w:pPr>
            <w:r w:rsidRPr="00EB5A6E">
              <w:rPr>
                <w:rFonts w:ascii="Goudy Old Style" w:eastAsia="Times New Roman" w:hAnsi="Goudy Old Style" w:cs="Times New Roman"/>
                <w:color w:val="333333"/>
                <w:sz w:val="24"/>
                <w:szCs w:val="24"/>
                <w:lang w:eastAsia="id-ID"/>
              </w:rPr>
              <w:t>1</w:t>
            </w:r>
          </w:p>
        </w:tc>
        <w:tc>
          <w:tcPr>
            <w:tcW w:w="4798" w:type="dxa"/>
          </w:tcPr>
          <w:p w:rsidR="007941DF" w:rsidRPr="00EB5A6E" w:rsidRDefault="007941DF" w:rsidP="00EB5A6E">
            <w:pPr>
              <w:jc w:val="both"/>
              <w:rPr>
                <w:rFonts w:ascii="Goudy Old Style" w:eastAsia="Times New Roman" w:hAnsi="Goudy Old Style" w:cs="Times New Roman"/>
                <w:color w:val="333333"/>
                <w:sz w:val="24"/>
                <w:szCs w:val="24"/>
                <w:lang w:eastAsia="id-ID"/>
              </w:rPr>
            </w:pPr>
            <w:r w:rsidRPr="00EB5A6E">
              <w:rPr>
                <w:rFonts w:ascii="Goudy Old Style" w:eastAsia="Times New Roman" w:hAnsi="Goudy Old Style" w:cs="Times New Roman"/>
                <w:color w:val="333333"/>
                <w:sz w:val="24"/>
                <w:szCs w:val="24"/>
                <w:lang w:eastAsia="id-ID"/>
              </w:rPr>
              <w:t>The students have very limited vocabulary</w:t>
            </w:r>
          </w:p>
        </w:tc>
      </w:tr>
      <w:tr w:rsidR="00EB5A6E" w:rsidRPr="00EB5A6E" w:rsidTr="00EB5A6E">
        <w:trPr>
          <w:jc w:val="center"/>
        </w:trPr>
        <w:tc>
          <w:tcPr>
            <w:tcW w:w="1701" w:type="dxa"/>
            <w:vMerge w:val="restart"/>
          </w:tcPr>
          <w:p w:rsidR="007941DF" w:rsidRPr="00EB5A6E" w:rsidRDefault="007941DF" w:rsidP="00EB5A6E">
            <w:pPr>
              <w:jc w:val="center"/>
              <w:rPr>
                <w:rFonts w:ascii="Goudy Old Style" w:eastAsia="Times New Roman" w:hAnsi="Goudy Old Style" w:cs="Times New Roman"/>
                <w:color w:val="333333"/>
                <w:sz w:val="24"/>
                <w:szCs w:val="24"/>
                <w:lang w:eastAsia="id-ID"/>
              </w:rPr>
            </w:pPr>
            <w:r w:rsidRPr="00EB5A6E">
              <w:rPr>
                <w:rFonts w:ascii="Goudy Old Style" w:eastAsia="Times New Roman" w:hAnsi="Goudy Old Style" w:cs="Times New Roman"/>
                <w:color w:val="333333"/>
                <w:sz w:val="24"/>
                <w:szCs w:val="24"/>
                <w:lang w:eastAsia="id-ID"/>
              </w:rPr>
              <w:t>Grammar</w:t>
            </w:r>
          </w:p>
        </w:tc>
        <w:tc>
          <w:tcPr>
            <w:tcW w:w="802" w:type="dxa"/>
            <w:vAlign w:val="center"/>
          </w:tcPr>
          <w:p w:rsidR="007941DF" w:rsidRPr="00EB5A6E" w:rsidRDefault="007941DF" w:rsidP="00EB5A6E">
            <w:pPr>
              <w:jc w:val="center"/>
              <w:rPr>
                <w:rFonts w:ascii="Goudy Old Style" w:eastAsia="Times New Roman" w:hAnsi="Goudy Old Style" w:cs="Times New Roman"/>
                <w:color w:val="333333"/>
                <w:sz w:val="24"/>
                <w:szCs w:val="24"/>
                <w:lang w:eastAsia="id-ID"/>
              </w:rPr>
            </w:pPr>
            <w:r w:rsidRPr="00EB5A6E">
              <w:rPr>
                <w:rFonts w:ascii="Goudy Old Style" w:eastAsia="Times New Roman" w:hAnsi="Goudy Old Style" w:cs="Times New Roman"/>
                <w:color w:val="333333"/>
                <w:sz w:val="24"/>
                <w:szCs w:val="24"/>
                <w:lang w:eastAsia="id-ID"/>
              </w:rPr>
              <w:t>5</w:t>
            </w:r>
          </w:p>
        </w:tc>
        <w:tc>
          <w:tcPr>
            <w:tcW w:w="4798" w:type="dxa"/>
          </w:tcPr>
          <w:p w:rsidR="007941DF" w:rsidRPr="00EB5A6E" w:rsidRDefault="007941DF" w:rsidP="00EB5A6E">
            <w:pPr>
              <w:jc w:val="both"/>
              <w:rPr>
                <w:rFonts w:ascii="Goudy Old Style" w:eastAsia="Times New Roman" w:hAnsi="Goudy Old Style" w:cs="Times New Roman"/>
                <w:color w:val="333333"/>
                <w:sz w:val="24"/>
                <w:szCs w:val="24"/>
                <w:lang w:eastAsia="id-ID"/>
              </w:rPr>
            </w:pPr>
            <w:r w:rsidRPr="00EB5A6E">
              <w:rPr>
                <w:rFonts w:ascii="Goudy Old Style" w:eastAsia="Times New Roman" w:hAnsi="Goudy Old Style" w:cs="Times New Roman"/>
                <w:color w:val="333333"/>
                <w:sz w:val="24"/>
                <w:szCs w:val="24"/>
                <w:lang w:eastAsia="id-ID"/>
              </w:rPr>
              <w:t>The students have very good grammar</w:t>
            </w:r>
          </w:p>
        </w:tc>
      </w:tr>
      <w:tr w:rsidR="00EB5A6E" w:rsidRPr="00EB5A6E" w:rsidTr="00EB5A6E">
        <w:trPr>
          <w:jc w:val="center"/>
        </w:trPr>
        <w:tc>
          <w:tcPr>
            <w:tcW w:w="1701" w:type="dxa"/>
            <w:vMerge/>
          </w:tcPr>
          <w:p w:rsidR="007941DF" w:rsidRPr="00EB5A6E" w:rsidRDefault="007941DF" w:rsidP="00EB5A6E">
            <w:pPr>
              <w:jc w:val="center"/>
              <w:rPr>
                <w:rFonts w:ascii="Goudy Old Style" w:eastAsia="Times New Roman" w:hAnsi="Goudy Old Style" w:cs="Times New Roman"/>
                <w:color w:val="333333"/>
                <w:sz w:val="24"/>
                <w:szCs w:val="24"/>
                <w:lang w:eastAsia="id-ID"/>
              </w:rPr>
            </w:pPr>
          </w:p>
        </w:tc>
        <w:tc>
          <w:tcPr>
            <w:tcW w:w="802" w:type="dxa"/>
            <w:vAlign w:val="center"/>
          </w:tcPr>
          <w:p w:rsidR="007941DF" w:rsidRPr="00EB5A6E" w:rsidRDefault="007941DF" w:rsidP="00EB5A6E">
            <w:pPr>
              <w:jc w:val="center"/>
              <w:rPr>
                <w:rFonts w:ascii="Goudy Old Style" w:eastAsia="Times New Roman" w:hAnsi="Goudy Old Style" w:cs="Times New Roman"/>
                <w:color w:val="333333"/>
                <w:sz w:val="24"/>
                <w:szCs w:val="24"/>
                <w:lang w:eastAsia="id-ID"/>
              </w:rPr>
            </w:pPr>
            <w:r w:rsidRPr="00EB5A6E">
              <w:rPr>
                <w:rFonts w:ascii="Goudy Old Style" w:eastAsia="Times New Roman" w:hAnsi="Goudy Old Style" w:cs="Times New Roman"/>
                <w:color w:val="333333"/>
                <w:sz w:val="24"/>
                <w:szCs w:val="24"/>
                <w:lang w:eastAsia="id-ID"/>
              </w:rPr>
              <w:t>4</w:t>
            </w:r>
          </w:p>
        </w:tc>
        <w:tc>
          <w:tcPr>
            <w:tcW w:w="4798" w:type="dxa"/>
          </w:tcPr>
          <w:p w:rsidR="007941DF" w:rsidRPr="00EB5A6E" w:rsidRDefault="007941DF" w:rsidP="00EB5A6E">
            <w:pPr>
              <w:jc w:val="both"/>
              <w:rPr>
                <w:rFonts w:ascii="Goudy Old Style" w:eastAsia="Times New Roman" w:hAnsi="Goudy Old Style" w:cs="Times New Roman"/>
                <w:color w:val="333333"/>
                <w:sz w:val="24"/>
                <w:szCs w:val="24"/>
                <w:lang w:eastAsia="id-ID"/>
              </w:rPr>
            </w:pPr>
            <w:r w:rsidRPr="00EB5A6E">
              <w:rPr>
                <w:rFonts w:ascii="Goudy Old Style" w:eastAsia="Times New Roman" w:hAnsi="Goudy Old Style" w:cs="Times New Roman"/>
                <w:color w:val="333333"/>
                <w:sz w:val="24"/>
                <w:szCs w:val="24"/>
                <w:lang w:eastAsia="id-ID"/>
              </w:rPr>
              <w:t>The students’ error in grammar is quite rare</w:t>
            </w:r>
          </w:p>
        </w:tc>
      </w:tr>
      <w:tr w:rsidR="00EB5A6E" w:rsidRPr="00EB5A6E" w:rsidTr="00EB5A6E">
        <w:trPr>
          <w:jc w:val="center"/>
        </w:trPr>
        <w:tc>
          <w:tcPr>
            <w:tcW w:w="1701" w:type="dxa"/>
            <w:vMerge/>
          </w:tcPr>
          <w:p w:rsidR="007941DF" w:rsidRPr="00EB5A6E" w:rsidRDefault="007941DF" w:rsidP="00EB5A6E">
            <w:pPr>
              <w:jc w:val="center"/>
              <w:rPr>
                <w:rFonts w:ascii="Goudy Old Style" w:eastAsia="Times New Roman" w:hAnsi="Goudy Old Style" w:cs="Times New Roman"/>
                <w:color w:val="333333"/>
                <w:sz w:val="24"/>
                <w:szCs w:val="24"/>
                <w:lang w:eastAsia="id-ID"/>
              </w:rPr>
            </w:pPr>
          </w:p>
        </w:tc>
        <w:tc>
          <w:tcPr>
            <w:tcW w:w="802" w:type="dxa"/>
            <w:vAlign w:val="center"/>
          </w:tcPr>
          <w:p w:rsidR="007941DF" w:rsidRPr="00EB5A6E" w:rsidRDefault="007941DF" w:rsidP="00EB5A6E">
            <w:pPr>
              <w:jc w:val="center"/>
              <w:rPr>
                <w:rFonts w:ascii="Goudy Old Style" w:eastAsia="Times New Roman" w:hAnsi="Goudy Old Style" w:cs="Times New Roman"/>
                <w:color w:val="333333"/>
                <w:sz w:val="24"/>
                <w:szCs w:val="24"/>
                <w:lang w:eastAsia="id-ID"/>
              </w:rPr>
            </w:pPr>
            <w:r w:rsidRPr="00EB5A6E">
              <w:rPr>
                <w:rFonts w:ascii="Goudy Old Style" w:eastAsia="Times New Roman" w:hAnsi="Goudy Old Style" w:cs="Times New Roman"/>
                <w:color w:val="333333"/>
                <w:sz w:val="24"/>
                <w:szCs w:val="24"/>
                <w:lang w:eastAsia="id-ID"/>
              </w:rPr>
              <w:t>3</w:t>
            </w:r>
          </w:p>
        </w:tc>
        <w:tc>
          <w:tcPr>
            <w:tcW w:w="4798" w:type="dxa"/>
          </w:tcPr>
          <w:p w:rsidR="007941DF" w:rsidRPr="00EB5A6E" w:rsidRDefault="007941DF" w:rsidP="00EB5A6E">
            <w:pPr>
              <w:jc w:val="both"/>
              <w:rPr>
                <w:rFonts w:ascii="Goudy Old Style" w:eastAsia="Times New Roman" w:hAnsi="Goudy Old Style" w:cs="Times New Roman"/>
                <w:color w:val="333333"/>
                <w:sz w:val="24"/>
                <w:szCs w:val="24"/>
                <w:lang w:eastAsia="id-ID"/>
              </w:rPr>
            </w:pPr>
            <w:r w:rsidRPr="00EB5A6E">
              <w:rPr>
                <w:rFonts w:ascii="Goudy Old Style" w:eastAsia="Times New Roman" w:hAnsi="Goudy Old Style" w:cs="Times New Roman"/>
                <w:color w:val="333333"/>
                <w:sz w:val="24"/>
                <w:szCs w:val="24"/>
                <w:lang w:eastAsia="id-ID"/>
              </w:rPr>
              <w:t xml:space="preserve">The students’ grammar are good enough, able </w:t>
            </w:r>
            <w:r w:rsidRPr="00EB5A6E">
              <w:rPr>
                <w:rFonts w:ascii="Goudy Old Style" w:eastAsia="Times New Roman" w:hAnsi="Goudy Old Style" w:cs="Times New Roman"/>
                <w:color w:val="333333"/>
                <w:sz w:val="24"/>
                <w:szCs w:val="24"/>
                <w:lang w:eastAsia="id-ID"/>
              </w:rPr>
              <w:lastRenderedPageBreak/>
              <w:t>to speak the language with sufficient structural</w:t>
            </w:r>
          </w:p>
        </w:tc>
      </w:tr>
      <w:tr w:rsidR="00EB5A6E" w:rsidRPr="00EB5A6E" w:rsidTr="00EB5A6E">
        <w:trPr>
          <w:jc w:val="center"/>
        </w:trPr>
        <w:tc>
          <w:tcPr>
            <w:tcW w:w="1701" w:type="dxa"/>
            <w:vMerge/>
          </w:tcPr>
          <w:p w:rsidR="007941DF" w:rsidRPr="00EB5A6E" w:rsidRDefault="007941DF" w:rsidP="00EB5A6E">
            <w:pPr>
              <w:jc w:val="center"/>
              <w:rPr>
                <w:rFonts w:ascii="Goudy Old Style" w:eastAsia="Times New Roman" w:hAnsi="Goudy Old Style" w:cs="Times New Roman"/>
                <w:color w:val="333333"/>
                <w:sz w:val="24"/>
                <w:szCs w:val="24"/>
                <w:lang w:eastAsia="id-ID"/>
              </w:rPr>
            </w:pPr>
          </w:p>
        </w:tc>
        <w:tc>
          <w:tcPr>
            <w:tcW w:w="802" w:type="dxa"/>
            <w:vAlign w:val="center"/>
          </w:tcPr>
          <w:p w:rsidR="007941DF" w:rsidRPr="00EB5A6E" w:rsidRDefault="007941DF" w:rsidP="00EB5A6E">
            <w:pPr>
              <w:jc w:val="center"/>
              <w:rPr>
                <w:rFonts w:ascii="Goudy Old Style" w:eastAsia="Times New Roman" w:hAnsi="Goudy Old Style" w:cs="Times New Roman"/>
                <w:color w:val="333333"/>
                <w:sz w:val="24"/>
                <w:szCs w:val="24"/>
                <w:lang w:eastAsia="id-ID"/>
              </w:rPr>
            </w:pPr>
            <w:r w:rsidRPr="00EB5A6E">
              <w:rPr>
                <w:rFonts w:ascii="Goudy Old Style" w:eastAsia="Times New Roman" w:hAnsi="Goudy Old Style" w:cs="Times New Roman"/>
                <w:color w:val="333333"/>
                <w:sz w:val="24"/>
                <w:szCs w:val="24"/>
                <w:lang w:eastAsia="id-ID"/>
              </w:rPr>
              <w:t>2</w:t>
            </w:r>
          </w:p>
        </w:tc>
        <w:tc>
          <w:tcPr>
            <w:tcW w:w="4798" w:type="dxa"/>
          </w:tcPr>
          <w:p w:rsidR="007941DF" w:rsidRPr="00EB5A6E" w:rsidRDefault="007941DF" w:rsidP="00EB5A6E">
            <w:pPr>
              <w:jc w:val="both"/>
              <w:rPr>
                <w:rFonts w:ascii="Goudy Old Style" w:eastAsia="Times New Roman" w:hAnsi="Goudy Old Style" w:cs="Times New Roman"/>
                <w:color w:val="333333"/>
                <w:sz w:val="24"/>
                <w:szCs w:val="24"/>
                <w:lang w:eastAsia="id-ID"/>
              </w:rPr>
            </w:pPr>
            <w:r w:rsidRPr="00EB5A6E">
              <w:rPr>
                <w:rFonts w:ascii="Goudy Old Style" w:eastAsia="Times New Roman" w:hAnsi="Goudy Old Style" w:cs="Times New Roman"/>
                <w:color w:val="333333"/>
                <w:sz w:val="24"/>
                <w:szCs w:val="24"/>
                <w:lang w:eastAsia="id-ID"/>
              </w:rPr>
              <w:t xml:space="preserve">The students </w:t>
            </w:r>
            <w:proofErr w:type="spellStart"/>
            <w:r w:rsidRPr="00EB5A6E">
              <w:rPr>
                <w:rFonts w:ascii="Goudy Old Style" w:eastAsia="Times New Roman" w:hAnsi="Goudy Old Style" w:cs="Times New Roman"/>
                <w:color w:val="333333"/>
                <w:sz w:val="24"/>
                <w:szCs w:val="24"/>
                <w:lang w:eastAsia="id-ID"/>
              </w:rPr>
              <w:t>contruction</w:t>
            </w:r>
            <w:proofErr w:type="spellEnd"/>
            <w:r w:rsidRPr="00EB5A6E">
              <w:rPr>
                <w:rFonts w:ascii="Goudy Old Style" w:eastAsia="Times New Roman" w:hAnsi="Goudy Old Style" w:cs="Times New Roman"/>
                <w:color w:val="333333"/>
                <w:sz w:val="24"/>
                <w:szCs w:val="24"/>
                <w:lang w:eastAsia="id-ID"/>
              </w:rPr>
              <w:t xml:space="preserve"> of grammar is quite accurately but does not have through or confidence control</w:t>
            </w:r>
          </w:p>
        </w:tc>
      </w:tr>
      <w:tr w:rsidR="00EB5A6E" w:rsidRPr="00EB5A6E" w:rsidTr="00EB5A6E">
        <w:trPr>
          <w:jc w:val="center"/>
        </w:trPr>
        <w:tc>
          <w:tcPr>
            <w:tcW w:w="1701" w:type="dxa"/>
            <w:vMerge/>
          </w:tcPr>
          <w:p w:rsidR="007941DF" w:rsidRPr="00EB5A6E" w:rsidRDefault="007941DF" w:rsidP="00EB5A6E">
            <w:pPr>
              <w:jc w:val="center"/>
              <w:rPr>
                <w:rFonts w:ascii="Goudy Old Style" w:eastAsia="Times New Roman" w:hAnsi="Goudy Old Style" w:cs="Times New Roman"/>
                <w:color w:val="333333"/>
                <w:sz w:val="24"/>
                <w:szCs w:val="24"/>
                <w:lang w:eastAsia="id-ID"/>
              </w:rPr>
            </w:pPr>
          </w:p>
        </w:tc>
        <w:tc>
          <w:tcPr>
            <w:tcW w:w="802" w:type="dxa"/>
            <w:vAlign w:val="center"/>
          </w:tcPr>
          <w:p w:rsidR="007941DF" w:rsidRPr="00EB5A6E" w:rsidRDefault="007941DF" w:rsidP="00EB5A6E">
            <w:pPr>
              <w:jc w:val="center"/>
              <w:rPr>
                <w:rFonts w:ascii="Goudy Old Style" w:eastAsia="Times New Roman" w:hAnsi="Goudy Old Style" w:cs="Times New Roman"/>
                <w:color w:val="333333"/>
                <w:sz w:val="24"/>
                <w:szCs w:val="24"/>
                <w:lang w:eastAsia="id-ID"/>
              </w:rPr>
            </w:pPr>
            <w:r w:rsidRPr="00EB5A6E">
              <w:rPr>
                <w:rFonts w:ascii="Goudy Old Style" w:eastAsia="Times New Roman" w:hAnsi="Goudy Old Style" w:cs="Times New Roman"/>
                <w:color w:val="333333"/>
                <w:sz w:val="24"/>
                <w:szCs w:val="24"/>
                <w:lang w:eastAsia="id-ID"/>
              </w:rPr>
              <w:t>1</w:t>
            </w:r>
          </w:p>
        </w:tc>
        <w:tc>
          <w:tcPr>
            <w:tcW w:w="4798" w:type="dxa"/>
          </w:tcPr>
          <w:p w:rsidR="007941DF" w:rsidRPr="00EB5A6E" w:rsidRDefault="007941DF" w:rsidP="00EB5A6E">
            <w:pPr>
              <w:jc w:val="both"/>
              <w:rPr>
                <w:rFonts w:ascii="Goudy Old Style" w:eastAsia="Times New Roman" w:hAnsi="Goudy Old Style" w:cs="Times New Roman"/>
                <w:color w:val="333333"/>
                <w:sz w:val="24"/>
                <w:szCs w:val="24"/>
                <w:lang w:eastAsia="id-ID"/>
              </w:rPr>
            </w:pPr>
            <w:r w:rsidRPr="00EB5A6E">
              <w:rPr>
                <w:rFonts w:ascii="Goudy Old Style" w:eastAsia="Times New Roman" w:hAnsi="Goudy Old Style" w:cs="Times New Roman"/>
                <w:color w:val="333333"/>
                <w:sz w:val="24"/>
                <w:szCs w:val="24"/>
                <w:lang w:eastAsia="id-ID"/>
              </w:rPr>
              <w:t>The students  error is frequent but the content still understood</w:t>
            </w:r>
          </w:p>
        </w:tc>
      </w:tr>
    </w:tbl>
    <w:p w:rsidR="00254A53" w:rsidRPr="00EB5A6E" w:rsidRDefault="00254A53" w:rsidP="00EB5A6E">
      <w:pPr>
        <w:shd w:val="clear" w:color="auto" w:fill="FFFFFF"/>
        <w:spacing w:after="0" w:line="240" w:lineRule="auto"/>
        <w:jc w:val="center"/>
        <w:rPr>
          <w:rFonts w:ascii="Goudy Old Style" w:eastAsia="Times New Roman" w:hAnsi="Goudy Old Style" w:cs="Times New Roman"/>
          <w:b/>
          <w:color w:val="333333"/>
          <w:sz w:val="24"/>
          <w:szCs w:val="24"/>
          <w:lang w:eastAsia="id-ID"/>
        </w:rPr>
      </w:pPr>
      <w:r w:rsidRPr="00EB5A6E">
        <w:rPr>
          <w:rFonts w:ascii="Goudy Old Style" w:eastAsia="Times New Roman" w:hAnsi="Goudy Old Style" w:cs="Times New Roman"/>
          <w:b/>
          <w:color w:val="333333"/>
          <w:sz w:val="24"/>
          <w:szCs w:val="24"/>
          <w:lang w:eastAsia="id-ID"/>
        </w:rPr>
        <w:t>Table III.3</w:t>
      </w:r>
    </w:p>
    <w:p w:rsidR="00254A53" w:rsidRPr="00EB5A6E" w:rsidRDefault="00254A53" w:rsidP="00EB5A6E">
      <w:pPr>
        <w:shd w:val="clear" w:color="auto" w:fill="FFFFFF"/>
        <w:spacing w:after="0" w:line="240" w:lineRule="auto"/>
        <w:jc w:val="center"/>
        <w:rPr>
          <w:rFonts w:ascii="Goudy Old Style" w:eastAsia="Times New Roman" w:hAnsi="Goudy Old Style" w:cs="Times New Roman"/>
          <w:b/>
          <w:color w:val="333333"/>
          <w:sz w:val="24"/>
          <w:szCs w:val="24"/>
          <w:lang w:eastAsia="id-ID"/>
        </w:rPr>
      </w:pPr>
      <w:r w:rsidRPr="00EB5A6E">
        <w:rPr>
          <w:rFonts w:ascii="Goudy Old Style" w:eastAsia="Times New Roman" w:hAnsi="Goudy Old Style" w:cs="Times New Roman"/>
          <w:b/>
          <w:color w:val="333333"/>
          <w:sz w:val="24"/>
          <w:szCs w:val="24"/>
          <w:lang w:eastAsia="id-ID"/>
        </w:rPr>
        <w:t>Category of ability level</w:t>
      </w:r>
    </w:p>
    <w:tbl>
      <w:tblPr>
        <w:tblStyle w:val="TableGrid3"/>
        <w:tblW w:w="0" w:type="auto"/>
        <w:tblInd w:w="1072" w:type="dxa"/>
        <w:tblLook w:val="04A0" w:firstRow="1" w:lastRow="0" w:firstColumn="1" w:lastColumn="0" w:noHBand="0" w:noVBand="1"/>
      </w:tblPr>
      <w:tblGrid>
        <w:gridCol w:w="573"/>
        <w:gridCol w:w="2492"/>
        <w:gridCol w:w="2770"/>
      </w:tblGrid>
      <w:tr w:rsidR="00254A53" w:rsidRPr="00EB5A6E" w:rsidTr="00816E14">
        <w:trPr>
          <w:trHeight w:val="431"/>
        </w:trPr>
        <w:tc>
          <w:tcPr>
            <w:tcW w:w="570" w:type="dxa"/>
          </w:tcPr>
          <w:p w:rsidR="00254A53" w:rsidRPr="00EB5A6E" w:rsidRDefault="00254A53" w:rsidP="00EB5A6E">
            <w:pPr>
              <w:contextualSpacing/>
              <w:jc w:val="center"/>
              <w:rPr>
                <w:rFonts w:ascii="Goudy Old Style" w:eastAsia="Calibri" w:hAnsi="Goudy Old Style" w:cs="Times New Roman"/>
                <w:sz w:val="24"/>
                <w:szCs w:val="24"/>
                <w:lang w:val="id-ID"/>
              </w:rPr>
            </w:pPr>
            <w:r w:rsidRPr="00EB5A6E">
              <w:rPr>
                <w:rFonts w:ascii="Goudy Old Style" w:eastAsia="Calibri" w:hAnsi="Goudy Old Style" w:cs="Times New Roman"/>
                <w:sz w:val="24"/>
                <w:szCs w:val="24"/>
                <w:lang w:val="id-ID"/>
              </w:rPr>
              <w:t>No.</w:t>
            </w:r>
          </w:p>
        </w:tc>
        <w:tc>
          <w:tcPr>
            <w:tcW w:w="2606" w:type="dxa"/>
          </w:tcPr>
          <w:p w:rsidR="00254A53" w:rsidRPr="00EB5A6E" w:rsidRDefault="00254A53" w:rsidP="00EB5A6E">
            <w:pPr>
              <w:contextualSpacing/>
              <w:jc w:val="center"/>
              <w:rPr>
                <w:rFonts w:ascii="Goudy Old Style" w:eastAsia="Calibri" w:hAnsi="Goudy Old Style" w:cs="Times New Roman"/>
                <w:sz w:val="24"/>
                <w:szCs w:val="24"/>
                <w:lang w:val="id-ID"/>
              </w:rPr>
            </w:pPr>
            <w:r w:rsidRPr="00EB5A6E">
              <w:rPr>
                <w:rFonts w:ascii="Goudy Old Style" w:eastAsia="Calibri" w:hAnsi="Goudy Old Style" w:cs="Times New Roman"/>
                <w:sz w:val="24"/>
                <w:szCs w:val="24"/>
                <w:lang w:val="id-ID"/>
              </w:rPr>
              <w:t>Score</w:t>
            </w:r>
          </w:p>
        </w:tc>
        <w:tc>
          <w:tcPr>
            <w:tcW w:w="2880" w:type="dxa"/>
          </w:tcPr>
          <w:p w:rsidR="00254A53" w:rsidRPr="00EB5A6E" w:rsidRDefault="00254A53" w:rsidP="00EB5A6E">
            <w:pPr>
              <w:contextualSpacing/>
              <w:jc w:val="center"/>
              <w:rPr>
                <w:rFonts w:ascii="Goudy Old Style" w:eastAsia="Calibri" w:hAnsi="Goudy Old Style" w:cs="Times New Roman"/>
                <w:sz w:val="24"/>
                <w:szCs w:val="24"/>
                <w:lang w:val="id-ID"/>
              </w:rPr>
            </w:pPr>
            <w:r w:rsidRPr="00EB5A6E">
              <w:rPr>
                <w:rFonts w:ascii="Goudy Old Style" w:eastAsia="Calibri" w:hAnsi="Goudy Old Style" w:cs="Times New Roman"/>
                <w:sz w:val="24"/>
                <w:szCs w:val="24"/>
                <w:lang w:val="id-ID"/>
              </w:rPr>
              <w:t>Level of Ability</w:t>
            </w:r>
          </w:p>
        </w:tc>
      </w:tr>
      <w:tr w:rsidR="00254A53" w:rsidRPr="00EB5A6E" w:rsidTr="00816E14">
        <w:tc>
          <w:tcPr>
            <w:tcW w:w="570" w:type="dxa"/>
          </w:tcPr>
          <w:p w:rsidR="00254A53" w:rsidRPr="00EB5A6E" w:rsidRDefault="00254A53" w:rsidP="00EB5A6E">
            <w:pPr>
              <w:contextualSpacing/>
              <w:jc w:val="center"/>
              <w:rPr>
                <w:rFonts w:ascii="Goudy Old Style" w:eastAsia="Calibri" w:hAnsi="Goudy Old Style" w:cs="Times New Roman"/>
                <w:sz w:val="24"/>
                <w:szCs w:val="24"/>
                <w:lang w:val="id-ID"/>
              </w:rPr>
            </w:pPr>
            <w:r w:rsidRPr="00EB5A6E">
              <w:rPr>
                <w:rFonts w:ascii="Goudy Old Style" w:eastAsia="Calibri" w:hAnsi="Goudy Old Style" w:cs="Times New Roman"/>
                <w:sz w:val="24"/>
                <w:szCs w:val="24"/>
                <w:lang w:val="id-ID"/>
              </w:rPr>
              <w:t>1</w:t>
            </w:r>
          </w:p>
        </w:tc>
        <w:tc>
          <w:tcPr>
            <w:tcW w:w="2606" w:type="dxa"/>
          </w:tcPr>
          <w:p w:rsidR="00254A53" w:rsidRPr="00EB5A6E" w:rsidRDefault="00254A53" w:rsidP="00EB5A6E">
            <w:pPr>
              <w:contextualSpacing/>
              <w:jc w:val="center"/>
              <w:rPr>
                <w:rFonts w:ascii="Goudy Old Style" w:eastAsia="Calibri" w:hAnsi="Goudy Old Style" w:cs="Times New Roman"/>
                <w:sz w:val="24"/>
                <w:szCs w:val="24"/>
                <w:lang w:val="id-ID"/>
              </w:rPr>
            </w:pPr>
            <w:r w:rsidRPr="00EB5A6E">
              <w:rPr>
                <w:rFonts w:ascii="Goudy Old Style" w:eastAsia="Calibri" w:hAnsi="Goudy Old Style" w:cs="Times New Roman"/>
                <w:sz w:val="24"/>
                <w:szCs w:val="24"/>
                <w:lang w:val="id-ID"/>
              </w:rPr>
              <w:t>90 – 100</w:t>
            </w:r>
          </w:p>
        </w:tc>
        <w:tc>
          <w:tcPr>
            <w:tcW w:w="2880" w:type="dxa"/>
          </w:tcPr>
          <w:p w:rsidR="00254A53" w:rsidRPr="00EB5A6E" w:rsidRDefault="00254A53" w:rsidP="00EB5A6E">
            <w:pPr>
              <w:contextualSpacing/>
              <w:jc w:val="center"/>
              <w:rPr>
                <w:rFonts w:ascii="Goudy Old Style" w:eastAsia="Calibri" w:hAnsi="Goudy Old Style" w:cs="Times New Roman"/>
                <w:sz w:val="24"/>
                <w:szCs w:val="24"/>
                <w:lang w:val="id-ID"/>
              </w:rPr>
            </w:pPr>
            <w:r w:rsidRPr="00EB5A6E">
              <w:rPr>
                <w:rFonts w:ascii="Goudy Old Style" w:eastAsia="Calibri" w:hAnsi="Goudy Old Style" w:cs="Times New Roman"/>
                <w:sz w:val="24"/>
                <w:szCs w:val="24"/>
                <w:lang w:val="id-ID"/>
              </w:rPr>
              <w:t>Excellent</w:t>
            </w:r>
          </w:p>
        </w:tc>
      </w:tr>
      <w:tr w:rsidR="00254A53" w:rsidRPr="00EB5A6E" w:rsidTr="00816E14">
        <w:tc>
          <w:tcPr>
            <w:tcW w:w="570" w:type="dxa"/>
          </w:tcPr>
          <w:p w:rsidR="00254A53" w:rsidRPr="00EB5A6E" w:rsidRDefault="00254A53" w:rsidP="00EB5A6E">
            <w:pPr>
              <w:contextualSpacing/>
              <w:jc w:val="center"/>
              <w:rPr>
                <w:rFonts w:ascii="Goudy Old Style" w:eastAsia="Calibri" w:hAnsi="Goudy Old Style" w:cs="Times New Roman"/>
                <w:sz w:val="24"/>
                <w:szCs w:val="24"/>
                <w:lang w:val="id-ID"/>
              </w:rPr>
            </w:pPr>
            <w:r w:rsidRPr="00EB5A6E">
              <w:rPr>
                <w:rFonts w:ascii="Goudy Old Style" w:eastAsia="Calibri" w:hAnsi="Goudy Old Style" w:cs="Times New Roman"/>
                <w:sz w:val="24"/>
                <w:szCs w:val="24"/>
                <w:lang w:val="id-ID"/>
              </w:rPr>
              <w:t>2</w:t>
            </w:r>
          </w:p>
        </w:tc>
        <w:tc>
          <w:tcPr>
            <w:tcW w:w="2606" w:type="dxa"/>
          </w:tcPr>
          <w:p w:rsidR="00254A53" w:rsidRPr="00EB5A6E" w:rsidRDefault="00254A53" w:rsidP="00EB5A6E">
            <w:pPr>
              <w:contextualSpacing/>
              <w:jc w:val="center"/>
              <w:rPr>
                <w:rFonts w:ascii="Goudy Old Style" w:eastAsia="Calibri" w:hAnsi="Goudy Old Style" w:cs="Times New Roman"/>
                <w:sz w:val="24"/>
                <w:szCs w:val="24"/>
                <w:lang w:val="id-ID"/>
              </w:rPr>
            </w:pPr>
            <w:r w:rsidRPr="00EB5A6E">
              <w:rPr>
                <w:rFonts w:ascii="Goudy Old Style" w:eastAsia="Calibri" w:hAnsi="Goudy Old Style" w:cs="Times New Roman"/>
                <w:sz w:val="24"/>
                <w:szCs w:val="24"/>
                <w:lang w:val="id-ID"/>
              </w:rPr>
              <w:t>80 – 89</w:t>
            </w:r>
          </w:p>
        </w:tc>
        <w:tc>
          <w:tcPr>
            <w:tcW w:w="2880" w:type="dxa"/>
          </w:tcPr>
          <w:p w:rsidR="00254A53" w:rsidRPr="00EB5A6E" w:rsidRDefault="00254A53" w:rsidP="00EB5A6E">
            <w:pPr>
              <w:contextualSpacing/>
              <w:jc w:val="center"/>
              <w:rPr>
                <w:rFonts w:ascii="Goudy Old Style" w:eastAsia="Calibri" w:hAnsi="Goudy Old Style" w:cs="Times New Roman"/>
                <w:sz w:val="24"/>
                <w:szCs w:val="24"/>
                <w:lang w:val="id-ID"/>
              </w:rPr>
            </w:pPr>
            <w:r w:rsidRPr="00EB5A6E">
              <w:rPr>
                <w:rFonts w:ascii="Goudy Old Style" w:eastAsia="Calibri" w:hAnsi="Goudy Old Style" w:cs="Times New Roman"/>
                <w:sz w:val="24"/>
                <w:szCs w:val="24"/>
                <w:lang w:val="id-ID"/>
              </w:rPr>
              <w:t>Good</w:t>
            </w:r>
          </w:p>
        </w:tc>
      </w:tr>
      <w:tr w:rsidR="00254A53" w:rsidRPr="00EB5A6E" w:rsidTr="00816E14">
        <w:tc>
          <w:tcPr>
            <w:tcW w:w="570" w:type="dxa"/>
          </w:tcPr>
          <w:p w:rsidR="00254A53" w:rsidRPr="00EB5A6E" w:rsidRDefault="00254A53" w:rsidP="00EB5A6E">
            <w:pPr>
              <w:contextualSpacing/>
              <w:jc w:val="center"/>
              <w:rPr>
                <w:rFonts w:ascii="Goudy Old Style" w:eastAsia="Calibri" w:hAnsi="Goudy Old Style" w:cs="Times New Roman"/>
                <w:sz w:val="24"/>
                <w:szCs w:val="24"/>
                <w:lang w:val="id-ID"/>
              </w:rPr>
            </w:pPr>
            <w:r w:rsidRPr="00EB5A6E">
              <w:rPr>
                <w:rFonts w:ascii="Goudy Old Style" w:eastAsia="Calibri" w:hAnsi="Goudy Old Style" w:cs="Times New Roman"/>
                <w:sz w:val="24"/>
                <w:szCs w:val="24"/>
                <w:lang w:val="id-ID"/>
              </w:rPr>
              <w:t>3</w:t>
            </w:r>
          </w:p>
        </w:tc>
        <w:tc>
          <w:tcPr>
            <w:tcW w:w="2606" w:type="dxa"/>
          </w:tcPr>
          <w:p w:rsidR="00254A53" w:rsidRPr="00EB5A6E" w:rsidRDefault="00254A53" w:rsidP="00EB5A6E">
            <w:pPr>
              <w:contextualSpacing/>
              <w:jc w:val="center"/>
              <w:rPr>
                <w:rFonts w:ascii="Goudy Old Style" w:eastAsia="Calibri" w:hAnsi="Goudy Old Style" w:cs="Times New Roman"/>
                <w:sz w:val="24"/>
                <w:szCs w:val="24"/>
                <w:lang w:val="id-ID"/>
              </w:rPr>
            </w:pPr>
            <w:r w:rsidRPr="00EB5A6E">
              <w:rPr>
                <w:rFonts w:ascii="Goudy Old Style" w:eastAsia="Calibri" w:hAnsi="Goudy Old Style" w:cs="Times New Roman"/>
                <w:sz w:val="24"/>
                <w:szCs w:val="24"/>
                <w:lang w:val="id-ID"/>
              </w:rPr>
              <w:t>70 – 79</w:t>
            </w:r>
          </w:p>
        </w:tc>
        <w:tc>
          <w:tcPr>
            <w:tcW w:w="2880" w:type="dxa"/>
          </w:tcPr>
          <w:p w:rsidR="00254A53" w:rsidRPr="00EB5A6E" w:rsidRDefault="00254A53" w:rsidP="00EB5A6E">
            <w:pPr>
              <w:contextualSpacing/>
              <w:jc w:val="center"/>
              <w:rPr>
                <w:rFonts w:ascii="Goudy Old Style" w:eastAsia="Calibri" w:hAnsi="Goudy Old Style" w:cs="Times New Roman"/>
                <w:sz w:val="24"/>
                <w:szCs w:val="24"/>
                <w:lang w:val="id-ID"/>
              </w:rPr>
            </w:pPr>
            <w:r w:rsidRPr="00EB5A6E">
              <w:rPr>
                <w:rFonts w:ascii="Goudy Old Style" w:eastAsia="Calibri" w:hAnsi="Goudy Old Style" w:cs="Times New Roman"/>
                <w:sz w:val="24"/>
                <w:szCs w:val="24"/>
                <w:lang w:val="id-ID"/>
              </w:rPr>
              <w:t>Fairly Good</w:t>
            </w:r>
          </w:p>
        </w:tc>
      </w:tr>
      <w:tr w:rsidR="00254A53" w:rsidRPr="00EB5A6E" w:rsidTr="00816E14">
        <w:tc>
          <w:tcPr>
            <w:tcW w:w="570" w:type="dxa"/>
          </w:tcPr>
          <w:p w:rsidR="00254A53" w:rsidRPr="00EB5A6E" w:rsidRDefault="00254A53" w:rsidP="00EB5A6E">
            <w:pPr>
              <w:contextualSpacing/>
              <w:jc w:val="center"/>
              <w:rPr>
                <w:rFonts w:ascii="Goudy Old Style" w:eastAsia="Calibri" w:hAnsi="Goudy Old Style" w:cs="Times New Roman"/>
                <w:sz w:val="24"/>
                <w:szCs w:val="24"/>
                <w:lang w:val="id-ID"/>
              </w:rPr>
            </w:pPr>
            <w:r w:rsidRPr="00EB5A6E">
              <w:rPr>
                <w:rFonts w:ascii="Goudy Old Style" w:eastAsia="Calibri" w:hAnsi="Goudy Old Style" w:cs="Times New Roman"/>
                <w:sz w:val="24"/>
                <w:szCs w:val="24"/>
                <w:lang w:val="id-ID"/>
              </w:rPr>
              <w:t>4</w:t>
            </w:r>
          </w:p>
        </w:tc>
        <w:tc>
          <w:tcPr>
            <w:tcW w:w="2606" w:type="dxa"/>
          </w:tcPr>
          <w:p w:rsidR="00254A53" w:rsidRPr="00EB5A6E" w:rsidRDefault="00254A53" w:rsidP="00EB5A6E">
            <w:pPr>
              <w:contextualSpacing/>
              <w:jc w:val="center"/>
              <w:rPr>
                <w:rFonts w:ascii="Goudy Old Style" w:eastAsia="Calibri" w:hAnsi="Goudy Old Style" w:cs="Times New Roman"/>
                <w:sz w:val="24"/>
                <w:szCs w:val="24"/>
                <w:lang w:val="id-ID"/>
              </w:rPr>
            </w:pPr>
            <w:r w:rsidRPr="00EB5A6E">
              <w:rPr>
                <w:rFonts w:ascii="Goudy Old Style" w:eastAsia="Calibri" w:hAnsi="Goudy Old Style" w:cs="Times New Roman"/>
                <w:sz w:val="24"/>
                <w:szCs w:val="24"/>
                <w:lang w:val="id-ID"/>
              </w:rPr>
              <w:t>60 – 69</w:t>
            </w:r>
          </w:p>
        </w:tc>
        <w:tc>
          <w:tcPr>
            <w:tcW w:w="2880" w:type="dxa"/>
          </w:tcPr>
          <w:p w:rsidR="00254A53" w:rsidRPr="00EB5A6E" w:rsidRDefault="00254A53" w:rsidP="00EB5A6E">
            <w:pPr>
              <w:contextualSpacing/>
              <w:jc w:val="center"/>
              <w:rPr>
                <w:rFonts w:ascii="Goudy Old Style" w:eastAsia="Calibri" w:hAnsi="Goudy Old Style" w:cs="Times New Roman"/>
                <w:sz w:val="24"/>
                <w:szCs w:val="24"/>
                <w:lang w:val="id-ID"/>
              </w:rPr>
            </w:pPr>
            <w:r w:rsidRPr="00EB5A6E">
              <w:rPr>
                <w:rFonts w:ascii="Goudy Old Style" w:eastAsia="Calibri" w:hAnsi="Goudy Old Style" w:cs="Times New Roman"/>
                <w:sz w:val="24"/>
                <w:szCs w:val="24"/>
                <w:lang w:val="id-ID"/>
              </w:rPr>
              <w:t>Fair</w:t>
            </w:r>
          </w:p>
        </w:tc>
      </w:tr>
      <w:tr w:rsidR="00254A53" w:rsidRPr="00EB5A6E" w:rsidTr="00816E14">
        <w:trPr>
          <w:trHeight w:val="368"/>
        </w:trPr>
        <w:tc>
          <w:tcPr>
            <w:tcW w:w="570" w:type="dxa"/>
          </w:tcPr>
          <w:p w:rsidR="00254A53" w:rsidRPr="00EB5A6E" w:rsidRDefault="00254A53" w:rsidP="00EB5A6E">
            <w:pPr>
              <w:contextualSpacing/>
              <w:jc w:val="center"/>
              <w:rPr>
                <w:rFonts w:ascii="Goudy Old Style" w:eastAsia="Calibri" w:hAnsi="Goudy Old Style" w:cs="Times New Roman"/>
                <w:sz w:val="24"/>
                <w:szCs w:val="24"/>
                <w:lang w:val="id-ID"/>
              </w:rPr>
            </w:pPr>
            <w:r w:rsidRPr="00EB5A6E">
              <w:rPr>
                <w:rFonts w:ascii="Goudy Old Style" w:eastAsia="Calibri" w:hAnsi="Goudy Old Style" w:cs="Times New Roman"/>
                <w:sz w:val="24"/>
                <w:szCs w:val="24"/>
                <w:lang w:val="id-ID"/>
              </w:rPr>
              <w:t>5</w:t>
            </w:r>
          </w:p>
        </w:tc>
        <w:tc>
          <w:tcPr>
            <w:tcW w:w="2606" w:type="dxa"/>
          </w:tcPr>
          <w:p w:rsidR="00254A53" w:rsidRPr="00EB5A6E" w:rsidRDefault="00254A53" w:rsidP="00EB5A6E">
            <w:pPr>
              <w:contextualSpacing/>
              <w:jc w:val="center"/>
              <w:rPr>
                <w:rFonts w:ascii="Goudy Old Style" w:eastAsia="Calibri" w:hAnsi="Goudy Old Style" w:cs="Times New Roman"/>
                <w:sz w:val="24"/>
                <w:szCs w:val="24"/>
                <w:lang w:val="id-ID"/>
              </w:rPr>
            </w:pPr>
            <w:r w:rsidRPr="00EB5A6E">
              <w:rPr>
                <w:rFonts w:ascii="Goudy Old Style" w:eastAsia="Calibri" w:hAnsi="Goudy Old Style" w:cs="Times New Roman"/>
                <w:sz w:val="24"/>
                <w:szCs w:val="24"/>
                <w:lang w:val="id-ID"/>
              </w:rPr>
              <w:t>0 – 59</w:t>
            </w:r>
          </w:p>
        </w:tc>
        <w:tc>
          <w:tcPr>
            <w:tcW w:w="2880" w:type="dxa"/>
          </w:tcPr>
          <w:p w:rsidR="00254A53" w:rsidRPr="00EB5A6E" w:rsidRDefault="00254A53" w:rsidP="00EB5A6E">
            <w:pPr>
              <w:contextualSpacing/>
              <w:jc w:val="center"/>
              <w:rPr>
                <w:rFonts w:ascii="Goudy Old Style" w:eastAsia="Calibri" w:hAnsi="Goudy Old Style" w:cs="Times New Roman"/>
                <w:sz w:val="24"/>
                <w:szCs w:val="24"/>
                <w:lang w:val="id-ID"/>
              </w:rPr>
            </w:pPr>
            <w:r w:rsidRPr="00EB5A6E">
              <w:rPr>
                <w:rFonts w:ascii="Goudy Old Style" w:eastAsia="Calibri" w:hAnsi="Goudy Old Style" w:cs="Times New Roman"/>
                <w:sz w:val="24"/>
                <w:szCs w:val="24"/>
                <w:lang w:val="id-ID"/>
              </w:rPr>
              <w:t>Poor</w:t>
            </w:r>
          </w:p>
        </w:tc>
      </w:tr>
    </w:tbl>
    <w:p w:rsidR="007941DF" w:rsidRPr="00EB5A6E" w:rsidRDefault="00254A53" w:rsidP="00EB5A6E">
      <w:pPr>
        <w:spacing w:after="0" w:line="240" w:lineRule="auto"/>
        <w:jc w:val="center"/>
        <w:rPr>
          <w:rFonts w:ascii="Goudy Old Style" w:eastAsia="Calibri" w:hAnsi="Goudy Old Style" w:cs="Times New Roman"/>
          <w:sz w:val="24"/>
          <w:szCs w:val="24"/>
        </w:rPr>
      </w:pPr>
      <w:r w:rsidRPr="00EB5A6E">
        <w:rPr>
          <w:rFonts w:ascii="Goudy Old Style" w:eastAsia="Calibri" w:hAnsi="Goudy Old Style" w:cs="Times New Roman"/>
          <w:sz w:val="24"/>
          <w:szCs w:val="24"/>
          <w:lang w:val="id-ID"/>
        </w:rPr>
        <w:t>Source: Nana Sudjana, 2005:118</w:t>
      </w:r>
    </w:p>
    <w:p w:rsidR="00EB5A6E" w:rsidRDefault="00EB5A6E" w:rsidP="00EB5A6E">
      <w:pPr>
        <w:spacing w:after="0" w:line="240" w:lineRule="auto"/>
        <w:jc w:val="both"/>
        <w:rPr>
          <w:rFonts w:ascii="Goudy Old Style" w:hAnsi="Goudy Old Style" w:cs="Times New Roman"/>
          <w:b/>
          <w:sz w:val="24"/>
          <w:szCs w:val="24"/>
        </w:rPr>
      </w:pPr>
    </w:p>
    <w:p w:rsidR="008158DF" w:rsidRPr="00EB5A6E" w:rsidRDefault="008158DF" w:rsidP="00EB5A6E">
      <w:pPr>
        <w:spacing w:after="0" w:line="240" w:lineRule="auto"/>
        <w:jc w:val="both"/>
        <w:rPr>
          <w:rFonts w:ascii="Goudy Old Style" w:hAnsi="Goudy Old Style" w:cs="Times New Roman"/>
          <w:b/>
          <w:sz w:val="24"/>
          <w:szCs w:val="24"/>
        </w:rPr>
      </w:pPr>
      <w:r w:rsidRPr="00EB5A6E">
        <w:rPr>
          <w:rFonts w:ascii="Goudy Old Style" w:hAnsi="Goudy Old Style" w:cs="Times New Roman"/>
          <w:b/>
          <w:sz w:val="24"/>
          <w:szCs w:val="24"/>
        </w:rPr>
        <w:t>FINDINGS AND DISCUSSION</w:t>
      </w:r>
    </w:p>
    <w:p w:rsidR="00D1541E" w:rsidRPr="00EB5A6E" w:rsidRDefault="00D1541E" w:rsidP="00EB5A6E">
      <w:pPr>
        <w:spacing w:after="0" w:line="240" w:lineRule="auto"/>
        <w:ind w:firstLine="720"/>
        <w:contextualSpacing/>
        <w:jc w:val="both"/>
        <w:rPr>
          <w:rFonts w:ascii="Goudy Old Style" w:eastAsia="Calibri" w:hAnsi="Goudy Old Style" w:cs="Times New Roman"/>
          <w:sz w:val="24"/>
          <w:szCs w:val="24"/>
        </w:rPr>
      </w:pPr>
      <w:r w:rsidRPr="00EB5A6E">
        <w:rPr>
          <w:rFonts w:ascii="Goudy Old Style" w:eastAsia="Calibri" w:hAnsi="Goudy Old Style" w:cs="Times New Roman"/>
          <w:sz w:val="24"/>
          <w:szCs w:val="24"/>
        </w:rPr>
        <w:t xml:space="preserve">The result of the students in pre-test and post-test was analyzed by using SPSS version 18 Statistic. In this analyzing, the writer got the information as </w:t>
      </w:r>
      <w:proofErr w:type="gramStart"/>
      <w:r w:rsidRPr="00EB5A6E">
        <w:rPr>
          <w:rFonts w:ascii="Goudy Old Style" w:eastAsia="Calibri" w:hAnsi="Goudy Old Style" w:cs="Times New Roman"/>
          <w:sz w:val="24"/>
          <w:szCs w:val="24"/>
        </w:rPr>
        <w:t>follow :</w:t>
      </w:r>
      <w:proofErr w:type="gramEnd"/>
      <w:r w:rsidRPr="00EB5A6E">
        <w:rPr>
          <w:rFonts w:ascii="Goudy Old Style" w:eastAsia="Calibri" w:hAnsi="Goudy Old Style" w:cs="Times New Roman"/>
          <w:sz w:val="24"/>
          <w:szCs w:val="24"/>
        </w:rPr>
        <w:t xml:space="preserve"> </w:t>
      </w:r>
    </w:p>
    <w:p w:rsidR="00D1541E" w:rsidRPr="00EB5A6E" w:rsidRDefault="00D1541E" w:rsidP="00EB5A6E">
      <w:pPr>
        <w:spacing w:after="0" w:line="240" w:lineRule="auto"/>
        <w:ind w:left="720" w:firstLine="720"/>
        <w:contextualSpacing/>
        <w:jc w:val="both"/>
        <w:rPr>
          <w:rFonts w:ascii="Goudy Old Style" w:eastAsia="Calibri" w:hAnsi="Goudy Old Style" w:cs="Times New Roman"/>
          <w:sz w:val="24"/>
          <w:szCs w:val="24"/>
        </w:rPr>
      </w:pPr>
    </w:p>
    <w:p w:rsidR="00D1541E" w:rsidRPr="00EB5A6E" w:rsidRDefault="00D1541E" w:rsidP="00EB5A6E">
      <w:pPr>
        <w:spacing w:after="0" w:line="240" w:lineRule="auto"/>
        <w:ind w:left="720"/>
        <w:contextualSpacing/>
        <w:jc w:val="center"/>
        <w:rPr>
          <w:rFonts w:ascii="Goudy Old Style" w:eastAsia="Calibri" w:hAnsi="Goudy Old Style" w:cs="Times New Roman"/>
          <w:b/>
          <w:sz w:val="24"/>
          <w:szCs w:val="24"/>
        </w:rPr>
      </w:pPr>
      <w:r w:rsidRPr="00EB5A6E">
        <w:rPr>
          <w:rFonts w:ascii="Goudy Old Style" w:eastAsia="Calibri" w:hAnsi="Goudy Old Style" w:cs="Times New Roman"/>
          <w:b/>
          <w:sz w:val="24"/>
          <w:szCs w:val="24"/>
        </w:rPr>
        <w:t>Table IV.4</w:t>
      </w:r>
    </w:p>
    <w:p w:rsidR="00D1541E" w:rsidRPr="00EB5A6E" w:rsidRDefault="00D1541E" w:rsidP="00EB5A6E">
      <w:pPr>
        <w:spacing w:after="0" w:line="240" w:lineRule="auto"/>
        <w:ind w:left="360"/>
        <w:contextualSpacing/>
        <w:jc w:val="center"/>
        <w:rPr>
          <w:rFonts w:ascii="Goudy Old Style" w:eastAsia="Calibri" w:hAnsi="Goudy Old Style" w:cs="Times New Roman"/>
          <w:b/>
          <w:sz w:val="24"/>
          <w:szCs w:val="24"/>
        </w:rPr>
      </w:pPr>
      <w:r w:rsidRPr="00EB5A6E">
        <w:rPr>
          <w:rFonts w:ascii="Goudy Old Style" w:eastAsia="Calibri" w:hAnsi="Goudy Old Style" w:cs="Times New Roman"/>
          <w:b/>
          <w:sz w:val="24"/>
          <w:szCs w:val="24"/>
        </w:rPr>
        <w:t>Table Analysis Pre-test &amp; Post- test of Students’ Speaking Ability</w:t>
      </w:r>
    </w:p>
    <w:p w:rsidR="00D1541E" w:rsidRPr="00EB5A6E" w:rsidRDefault="00D1541E" w:rsidP="00EB5A6E">
      <w:pPr>
        <w:spacing w:after="0" w:line="240" w:lineRule="auto"/>
        <w:ind w:left="360"/>
        <w:contextualSpacing/>
        <w:jc w:val="center"/>
        <w:rPr>
          <w:rFonts w:ascii="Goudy Old Style" w:eastAsia="Calibri" w:hAnsi="Goudy Old Style" w:cs="Times New Roman"/>
          <w:b/>
          <w:sz w:val="24"/>
          <w:szCs w:val="24"/>
        </w:rPr>
      </w:pPr>
    </w:p>
    <w:tbl>
      <w:tblPr>
        <w:tblW w:w="7200" w:type="dxa"/>
        <w:jc w:val="center"/>
        <w:tblInd w:w="558" w:type="dxa"/>
        <w:tblLook w:val="04A0" w:firstRow="1" w:lastRow="0" w:firstColumn="1" w:lastColumn="0" w:noHBand="0" w:noVBand="1"/>
      </w:tblPr>
      <w:tblGrid>
        <w:gridCol w:w="720"/>
        <w:gridCol w:w="2645"/>
        <w:gridCol w:w="1945"/>
        <w:gridCol w:w="1890"/>
      </w:tblGrid>
      <w:tr w:rsidR="00D1541E" w:rsidRPr="00EB5A6E" w:rsidTr="00EB5A6E">
        <w:trPr>
          <w:trHeight w:val="514"/>
          <w:jc w:val="center"/>
        </w:trPr>
        <w:tc>
          <w:tcPr>
            <w:tcW w:w="720" w:type="dxa"/>
            <w:vMerge w:val="restart"/>
            <w:tcBorders>
              <w:top w:val="single" w:sz="8" w:space="0" w:color="auto"/>
              <w:left w:val="single" w:sz="8" w:space="0" w:color="auto"/>
              <w:bottom w:val="single" w:sz="4" w:space="0" w:color="auto"/>
              <w:right w:val="single" w:sz="4" w:space="0" w:color="auto"/>
            </w:tcBorders>
            <w:shd w:val="clear" w:color="auto" w:fill="auto"/>
            <w:noWrap/>
            <w:vAlign w:val="center"/>
            <w:hideMark/>
          </w:tcPr>
          <w:p w:rsidR="00D1541E" w:rsidRPr="00EB5A6E" w:rsidRDefault="00D1541E" w:rsidP="00EB5A6E">
            <w:pPr>
              <w:spacing w:after="0" w:line="240" w:lineRule="auto"/>
              <w:jc w:val="center"/>
              <w:rPr>
                <w:rFonts w:ascii="Goudy Old Style" w:eastAsia="Times New Roman" w:hAnsi="Goudy Old Style" w:cs="Times New Roman"/>
                <w:color w:val="000000"/>
                <w:sz w:val="24"/>
                <w:szCs w:val="24"/>
              </w:rPr>
            </w:pPr>
            <w:r w:rsidRPr="00EB5A6E">
              <w:rPr>
                <w:rFonts w:ascii="Goudy Old Style" w:eastAsia="Times New Roman" w:hAnsi="Goudy Old Style" w:cs="Times New Roman"/>
                <w:color w:val="000000"/>
                <w:sz w:val="24"/>
                <w:szCs w:val="24"/>
              </w:rPr>
              <w:t>No</w:t>
            </w:r>
          </w:p>
        </w:tc>
        <w:tc>
          <w:tcPr>
            <w:tcW w:w="2645" w:type="dxa"/>
            <w:vMerge w:val="restart"/>
            <w:tcBorders>
              <w:top w:val="single" w:sz="8" w:space="0" w:color="auto"/>
              <w:left w:val="single" w:sz="4" w:space="0" w:color="auto"/>
              <w:bottom w:val="single" w:sz="4" w:space="0" w:color="auto"/>
              <w:right w:val="single" w:sz="4" w:space="0" w:color="auto"/>
            </w:tcBorders>
            <w:shd w:val="clear" w:color="auto" w:fill="auto"/>
            <w:noWrap/>
            <w:vAlign w:val="center"/>
            <w:hideMark/>
          </w:tcPr>
          <w:p w:rsidR="00D1541E" w:rsidRPr="00EB5A6E" w:rsidRDefault="00D1541E" w:rsidP="00EB5A6E">
            <w:pPr>
              <w:spacing w:after="0" w:line="240" w:lineRule="auto"/>
              <w:jc w:val="center"/>
              <w:rPr>
                <w:rFonts w:ascii="Goudy Old Style" w:eastAsia="Times New Roman" w:hAnsi="Goudy Old Style" w:cs="Times New Roman"/>
                <w:color w:val="000000"/>
                <w:sz w:val="24"/>
                <w:szCs w:val="24"/>
              </w:rPr>
            </w:pPr>
            <w:r w:rsidRPr="00EB5A6E">
              <w:rPr>
                <w:rFonts w:ascii="Goudy Old Style" w:eastAsia="Times New Roman" w:hAnsi="Goudy Old Style" w:cs="Times New Roman"/>
                <w:color w:val="000000"/>
                <w:sz w:val="24"/>
                <w:szCs w:val="24"/>
              </w:rPr>
              <w:t>Remark</w:t>
            </w:r>
          </w:p>
        </w:tc>
        <w:tc>
          <w:tcPr>
            <w:tcW w:w="3835" w:type="dxa"/>
            <w:gridSpan w:val="2"/>
            <w:tcBorders>
              <w:top w:val="single" w:sz="8" w:space="0" w:color="auto"/>
              <w:left w:val="nil"/>
              <w:bottom w:val="single" w:sz="4" w:space="0" w:color="auto"/>
              <w:right w:val="single" w:sz="8" w:space="0" w:color="000000"/>
            </w:tcBorders>
            <w:shd w:val="clear" w:color="auto" w:fill="auto"/>
            <w:noWrap/>
            <w:vAlign w:val="center"/>
            <w:hideMark/>
          </w:tcPr>
          <w:p w:rsidR="00D1541E" w:rsidRPr="00EB5A6E" w:rsidRDefault="00D1541E" w:rsidP="00EB5A6E">
            <w:pPr>
              <w:spacing w:after="0" w:line="240" w:lineRule="auto"/>
              <w:jc w:val="center"/>
              <w:rPr>
                <w:rFonts w:ascii="Goudy Old Style" w:eastAsia="Times New Roman" w:hAnsi="Goudy Old Style" w:cs="Times New Roman"/>
                <w:color w:val="000000"/>
                <w:sz w:val="24"/>
                <w:szCs w:val="24"/>
              </w:rPr>
            </w:pPr>
            <w:r w:rsidRPr="00EB5A6E">
              <w:rPr>
                <w:rFonts w:ascii="Goudy Old Style" w:eastAsia="Times New Roman" w:hAnsi="Goudy Old Style" w:cs="Times New Roman"/>
                <w:color w:val="000000"/>
                <w:sz w:val="24"/>
                <w:szCs w:val="24"/>
              </w:rPr>
              <w:t>Value</w:t>
            </w:r>
          </w:p>
        </w:tc>
      </w:tr>
      <w:tr w:rsidR="00D1541E" w:rsidRPr="00EB5A6E" w:rsidTr="00EB5A6E">
        <w:trPr>
          <w:trHeight w:val="514"/>
          <w:jc w:val="center"/>
        </w:trPr>
        <w:tc>
          <w:tcPr>
            <w:tcW w:w="720" w:type="dxa"/>
            <w:vMerge/>
            <w:tcBorders>
              <w:top w:val="single" w:sz="8" w:space="0" w:color="auto"/>
              <w:left w:val="single" w:sz="8" w:space="0" w:color="auto"/>
              <w:bottom w:val="single" w:sz="4" w:space="0" w:color="auto"/>
              <w:right w:val="single" w:sz="4" w:space="0" w:color="auto"/>
            </w:tcBorders>
            <w:vAlign w:val="center"/>
            <w:hideMark/>
          </w:tcPr>
          <w:p w:rsidR="00D1541E" w:rsidRPr="00EB5A6E" w:rsidRDefault="00D1541E" w:rsidP="00EB5A6E">
            <w:pPr>
              <w:spacing w:after="0" w:line="240" w:lineRule="auto"/>
              <w:jc w:val="center"/>
              <w:rPr>
                <w:rFonts w:ascii="Goudy Old Style" w:eastAsia="Times New Roman" w:hAnsi="Goudy Old Style" w:cs="Times New Roman"/>
                <w:color w:val="000000"/>
                <w:sz w:val="24"/>
                <w:szCs w:val="24"/>
              </w:rPr>
            </w:pPr>
          </w:p>
        </w:tc>
        <w:tc>
          <w:tcPr>
            <w:tcW w:w="2645" w:type="dxa"/>
            <w:vMerge/>
            <w:tcBorders>
              <w:top w:val="single" w:sz="8" w:space="0" w:color="auto"/>
              <w:left w:val="single" w:sz="4" w:space="0" w:color="auto"/>
              <w:bottom w:val="single" w:sz="4" w:space="0" w:color="auto"/>
              <w:right w:val="single" w:sz="4" w:space="0" w:color="auto"/>
            </w:tcBorders>
            <w:vAlign w:val="center"/>
            <w:hideMark/>
          </w:tcPr>
          <w:p w:rsidR="00D1541E" w:rsidRPr="00EB5A6E" w:rsidRDefault="00D1541E" w:rsidP="00EB5A6E">
            <w:pPr>
              <w:spacing w:after="0" w:line="240" w:lineRule="auto"/>
              <w:jc w:val="center"/>
              <w:rPr>
                <w:rFonts w:ascii="Goudy Old Style" w:eastAsia="Times New Roman" w:hAnsi="Goudy Old Style" w:cs="Times New Roman"/>
                <w:color w:val="000000"/>
                <w:sz w:val="24"/>
                <w:szCs w:val="24"/>
              </w:rPr>
            </w:pPr>
          </w:p>
        </w:tc>
        <w:tc>
          <w:tcPr>
            <w:tcW w:w="1945" w:type="dxa"/>
            <w:tcBorders>
              <w:top w:val="nil"/>
              <w:left w:val="nil"/>
              <w:bottom w:val="single" w:sz="4" w:space="0" w:color="auto"/>
              <w:right w:val="single" w:sz="4" w:space="0" w:color="auto"/>
            </w:tcBorders>
            <w:shd w:val="clear" w:color="auto" w:fill="auto"/>
            <w:noWrap/>
            <w:vAlign w:val="center"/>
            <w:hideMark/>
          </w:tcPr>
          <w:p w:rsidR="00D1541E" w:rsidRPr="00EB5A6E" w:rsidRDefault="00D1541E" w:rsidP="00EB5A6E">
            <w:pPr>
              <w:spacing w:after="0" w:line="240" w:lineRule="auto"/>
              <w:jc w:val="center"/>
              <w:rPr>
                <w:rFonts w:ascii="Goudy Old Style" w:eastAsia="Times New Roman" w:hAnsi="Goudy Old Style" w:cs="Times New Roman"/>
                <w:color w:val="000000"/>
                <w:sz w:val="24"/>
                <w:szCs w:val="24"/>
              </w:rPr>
            </w:pPr>
            <w:r w:rsidRPr="00EB5A6E">
              <w:rPr>
                <w:rFonts w:ascii="Goudy Old Style" w:eastAsia="Times New Roman" w:hAnsi="Goudy Old Style" w:cs="Times New Roman"/>
                <w:color w:val="000000"/>
                <w:sz w:val="24"/>
                <w:szCs w:val="24"/>
              </w:rPr>
              <w:t>Pre-test</w:t>
            </w:r>
          </w:p>
        </w:tc>
        <w:tc>
          <w:tcPr>
            <w:tcW w:w="1890" w:type="dxa"/>
            <w:tcBorders>
              <w:top w:val="nil"/>
              <w:left w:val="nil"/>
              <w:bottom w:val="single" w:sz="4" w:space="0" w:color="auto"/>
              <w:right w:val="single" w:sz="8" w:space="0" w:color="auto"/>
            </w:tcBorders>
            <w:shd w:val="clear" w:color="auto" w:fill="auto"/>
            <w:noWrap/>
            <w:vAlign w:val="center"/>
            <w:hideMark/>
          </w:tcPr>
          <w:p w:rsidR="00D1541E" w:rsidRPr="00EB5A6E" w:rsidRDefault="00D1541E" w:rsidP="00EB5A6E">
            <w:pPr>
              <w:spacing w:after="0" w:line="240" w:lineRule="auto"/>
              <w:jc w:val="center"/>
              <w:rPr>
                <w:rFonts w:ascii="Goudy Old Style" w:eastAsia="Times New Roman" w:hAnsi="Goudy Old Style" w:cs="Times New Roman"/>
                <w:color w:val="000000"/>
                <w:sz w:val="24"/>
                <w:szCs w:val="24"/>
              </w:rPr>
            </w:pPr>
            <w:r w:rsidRPr="00EB5A6E">
              <w:rPr>
                <w:rFonts w:ascii="Goudy Old Style" w:eastAsia="Times New Roman" w:hAnsi="Goudy Old Style" w:cs="Times New Roman"/>
                <w:color w:val="000000"/>
                <w:sz w:val="24"/>
                <w:szCs w:val="24"/>
              </w:rPr>
              <w:t>Post-test</w:t>
            </w:r>
          </w:p>
        </w:tc>
      </w:tr>
      <w:tr w:rsidR="00D1541E" w:rsidRPr="00EB5A6E" w:rsidTr="00EB5A6E">
        <w:trPr>
          <w:trHeight w:val="514"/>
          <w:jc w:val="center"/>
        </w:trPr>
        <w:tc>
          <w:tcPr>
            <w:tcW w:w="720" w:type="dxa"/>
            <w:tcBorders>
              <w:top w:val="nil"/>
              <w:left w:val="single" w:sz="8" w:space="0" w:color="auto"/>
              <w:bottom w:val="single" w:sz="4" w:space="0" w:color="auto"/>
              <w:right w:val="single" w:sz="4" w:space="0" w:color="auto"/>
            </w:tcBorders>
            <w:shd w:val="clear" w:color="auto" w:fill="auto"/>
            <w:noWrap/>
            <w:vAlign w:val="center"/>
            <w:hideMark/>
          </w:tcPr>
          <w:p w:rsidR="00D1541E" w:rsidRPr="00EB5A6E" w:rsidRDefault="00D1541E" w:rsidP="00EB5A6E">
            <w:pPr>
              <w:spacing w:after="0" w:line="240" w:lineRule="auto"/>
              <w:jc w:val="center"/>
              <w:rPr>
                <w:rFonts w:ascii="Goudy Old Style" w:eastAsia="Times New Roman" w:hAnsi="Goudy Old Style" w:cs="Times New Roman"/>
                <w:color w:val="000000"/>
                <w:sz w:val="24"/>
                <w:szCs w:val="24"/>
              </w:rPr>
            </w:pPr>
            <w:r w:rsidRPr="00EB5A6E">
              <w:rPr>
                <w:rFonts w:ascii="Goudy Old Style" w:eastAsia="Times New Roman" w:hAnsi="Goudy Old Style" w:cs="Times New Roman"/>
                <w:color w:val="000000"/>
                <w:sz w:val="24"/>
                <w:szCs w:val="24"/>
              </w:rPr>
              <w:t>1</w:t>
            </w:r>
          </w:p>
        </w:tc>
        <w:tc>
          <w:tcPr>
            <w:tcW w:w="2645" w:type="dxa"/>
            <w:tcBorders>
              <w:top w:val="nil"/>
              <w:left w:val="nil"/>
              <w:bottom w:val="single" w:sz="4" w:space="0" w:color="auto"/>
              <w:right w:val="single" w:sz="4" w:space="0" w:color="auto"/>
            </w:tcBorders>
            <w:shd w:val="clear" w:color="auto" w:fill="auto"/>
            <w:noWrap/>
            <w:vAlign w:val="center"/>
            <w:hideMark/>
          </w:tcPr>
          <w:p w:rsidR="00D1541E" w:rsidRPr="00EB5A6E" w:rsidRDefault="00D1541E" w:rsidP="00EB5A6E">
            <w:pPr>
              <w:spacing w:after="0" w:line="240" w:lineRule="auto"/>
              <w:jc w:val="center"/>
              <w:rPr>
                <w:rFonts w:ascii="Goudy Old Style" w:eastAsia="Times New Roman" w:hAnsi="Goudy Old Style" w:cs="Times New Roman"/>
                <w:color w:val="000000"/>
                <w:sz w:val="24"/>
                <w:szCs w:val="24"/>
              </w:rPr>
            </w:pPr>
            <w:r w:rsidRPr="00EB5A6E">
              <w:rPr>
                <w:rFonts w:ascii="Goudy Old Style" w:eastAsia="Times New Roman" w:hAnsi="Goudy Old Style" w:cs="Times New Roman"/>
                <w:color w:val="000000"/>
                <w:sz w:val="24"/>
                <w:szCs w:val="24"/>
              </w:rPr>
              <w:t>Valid</w:t>
            </w:r>
          </w:p>
        </w:tc>
        <w:tc>
          <w:tcPr>
            <w:tcW w:w="1945" w:type="dxa"/>
            <w:tcBorders>
              <w:top w:val="nil"/>
              <w:left w:val="nil"/>
              <w:bottom w:val="single" w:sz="4" w:space="0" w:color="auto"/>
              <w:right w:val="single" w:sz="4" w:space="0" w:color="auto"/>
            </w:tcBorders>
            <w:shd w:val="clear" w:color="auto" w:fill="auto"/>
            <w:noWrap/>
            <w:vAlign w:val="center"/>
            <w:hideMark/>
          </w:tcPr>
          <w:p w:rsidR="00D1541E" w:rsidRPr="00EB5A6E" w:rsidRDefault="00D1541E" w:rsidP="00EB5A6E">
            <w:pPr>
              <w:spacing w:after="0" w:line="240" w:lineRule="auto"/>
              <w:jc w:val="center"/>
              <w:rPr>
                <w:rFonts w:ascii="Goudy Old Style" w:eastAsia="Times New Roman" w:hAnsi="Goudy Old Style" w:cs="Times New Roman"/>
                <w:color w:val="000000"/>
                <w:sz w:val="24"/>
                <w:szCs w:val="24"/>
              </w:rPr>
            </w:pPr>
            <w:r w:rsidRPr="00EB5A6E">
              <w:rPr>
                <w:rFonts w:ascii="Goudy Old Style" w:eastAsia="Times New Roman" w:hAnsi="Goudy Old Style" w:cs="Times New Roman"/>
                <w:color w:val="000000"/>
                <w:sz w:val="24"/>
                <w:szCs w:val="24"/>
              </w:rPr>
              <w:t>16</w:t>
            </w:r>
          </w:p>
        </w:tc>
        <w:tc>
          <w:tcPr>
            <w:tcW w:w="1890" w:type="dxa"/>
            <w:tcBorders>
              <w:top w:val="nil"/>
              <w:left w:val="nil"/>
              <w:bottom w:val="single" w:sz="4" w:space="0" w:color="auto"/>
              <w:right w:val="single" w:sz="8" w:space="0" w:color="auto"/>
            </w:tcBorders>
            <w:shd w:val="clear" w:color="auto" w:fill="auto"/>
            <w:noWrap/>
            <w:vAlign w:val="center"/>
            <w:hideMark/>
          </w:tcPr>
          <w:p w:rsidR="00D1541E" w:rsidRPr="00EB5A6E" w:rsidRDefault="00D1541E" w:rsidP="00EB5A6E">
            <w:pPr>
              <w:spacing w:after="0" w:line="240" w:lineRule="auto"/>
              <w:jc w:val="center"/>
              <w:rPr>
                <w:rFonts w:ascii="Goudy Old Style" w:eastAsia="Times New Roman" w:hAnsi="Goudy Old Style" w:cs="Times New Roman"/>
                <w:color w:val="000000"/>
                <w:sz w:val="24"/>
                <w:szCs w:val="24"/>
              </w:rPr>
            </w:pPr>
            <w:r w:rsidRPr="00EB5A6E">
              <w:rPr>
                <w:rFonts w:ascii="Goudy Old Style" w:eastAsia="Times New Roman" w:hAnsi="Goudy Old Style" w:cs="Times New Roman"/>
                <w:color w:val="000000"/>
                <w:sz w:val="24"/>
                <w:szCs w:val="24"/>
              </w:rPr>
              <w:t>16</w:t>
            </w:r>
          </w:p>
        </w:tc>
      </w:tr>
      <w:tr w:rsidR="00D1541E" w:rsidRPr="00EB5A6E" w:rsidTr="00EB5A6E">
        <w:trPr>
          <w:trHeight w:val="514"/>
          <w:jc w:val="center"/>
        </w:trPr>
        <w:tc>
          <w:tcPr>
            <w:tcW w:w="720" w:type="dxa"/>
            <w:tcBorders>
              <w:top w:val="nil"/>
              <w:left w:val="single" w:sz="8" w:space="0" w:color="auto"/>
              <w:bottom w:val="single" w:sz="4" w:space="0" w:color="auto"/>
              <w:right w:val="single" w:sz="4" w:space="0" w:color="auto"/>
            </w:tcBorders>
            <w:shd w:val="clear" w:color="auto" w:fill="auto"/>
            <w:noWrap/>
            <w:vAlign w:val="center"/>
            <w:hideMark/>
          </w:tcPr>
          <w:p w:rsidR="00D1541E" w:rsidRPr="00EB5A6E" w:rsidRDefault="00D1541E" w:rsidP="00EB5A6E">
            <w:pPr>
              <w:spacing w:after="0" w:line="240" w:lineRule="auto"/>
              <w:jc w:val="center"/>
              <w:rPr>
                <w:rFonts w:ascii="Goudy Old Style" w:eastAsia="Times New Roman" w:hAnsi="Goudy Old Style" w:cs="Times New Roman"/>
                <w:color w:val="000000"/>
                <w:sz w:val="24"/>
                <w:szCs w:val="24"/>
              </w:rPr>
            </w:pPr>
            <w:r w:rsidRPr="00EB5A6E">
              <w:rPr>
                <w:rFonts w:ascii="Goudy Old Style" w:eastAsia="Times New Roman" w:hAnsi="Goudy Old Style" w:cs="Times New Roman"/>
                <w:color w:val="000000"/>
                <w:sz w:val="24"/>
                <w:szCs w:val="24"/>
              </w:rPr>
              <w:t>2</w:t>
            </w:r>
          </w:p>
        </w:tc>
        <w:tc>
          <w:tcPr>
            <w:tcW w:w="2645" w:type="dxa"/>
            <w:tcBorders>
              <w:top w:val="nil"/>
              <w:left w:val="nil"/>
              <w:bottom w:val="single" w:sz="4" w:space="0" w:color="auto"/>
              <w:right w:val="single" w:sz="4" w:space="0" w:color="auto"/>
            </w:tcBorders>
            <w:shd w:val="clear" w:color="auto" w:fill="auto"/>
            <w:noWrap/>
            <w:vAlign w:val="center"/>
            <w:hideMark/>
          </w:tcPr>
          <w:p w:rsidR="00D1541E" w:rsidRPr="00EB5A6E" w:rsidRDefault="00D1541E" w:rsidP="00EB5A6E">
            <w:pPr>
              <w:spacing w:after="0" w:line="240" w:lineRule="auto"/>
              <w:jc w:val="center"/>
              <w:rPr>
                <w:rFonts w:ascii="Goudy Old Style" w:eastAsia="Times New Roman" w:hAnsi="Goudy Old Style" w:cs="Times New Roman"/>
                <w:color w:val="000000"/>
                <w:sz w:val="24"/>
                <w:szCs w:val="24"/>
              </w:rPr>
            </w:pPr>
            <w:r w:rsidRPr="00EB5A6E">
              <w:rPr>
                <w:rFonts w:ascii="Goudy Old Style" w:eastAsia="Times New Roman" w:hAnsi="Goudy Old Style" w:cs="Times New Roman"/>
                <w:color w:val="000000"/>
                <w:sz w:val="24"/>
                <w:szCs w:val="24"/>
              </w:rPr>
              <w:t>Missing</w:t>
            </w:r>
          </w:p>
        </w:tc>
        <w:tc>
          <w:tcPr>
            <w:tcW w:w="1945" w:type="dxa"/>
            <w:tcBorders>
              <w:top w:val="nil"/>
              <w:left w:val="nil"/>
              <w:bottom w:val="single" w:sz="4" w:space="0" w:color="auto"/>
              <w:right w:val="single" w:sz="4" w:space="0" w:color="auto"/>
            </w:tcBorders>
            <w:shd w:val="clear" w:color="auto" w:fill="auto"/>
            <w:noWrap/>
            <w:vAlign w:val="center"/>
            <w:hideMark/>
          </w:tcPr>
          <w:p w:rsidR="00D1541E" w:rsidRPr="00EB5A6E" w:rsidRDefault="00D1541E" w:rsidP="00EB5A6E">
            <w:pPr>
              <w:spacing w:after="0" w:line="240" w:lineRule="auto"/>
              <w:jc w:val="center"/>
              <w:rPr>
                <w:rFonts w:ascii="Goudy Old Style" w:eastAsia="Times New Roman" w:hAnsi="Goudy Old Style" w:cs="Times New Roman"/>
                <w:color w:val="000000"/>
                <w:sz w:val="24"/>
                <w:szCs w:val="24"/>
              </w:rPr>
            </w:pPr>
            <w:r w:rsidRPr="00EB5A6E">
              <w:rPr>
                <w:rFonts w:ascii="Goudy Old Style" w:eastAsia="Times New Roman" w:hAnsi="Goudy Old Style" w:cs="Times New Roman"/>
                <w:color w:val="000000"/>
                <w:sz w:val="24"/>
                <w:szCs w:val="24"/>
              </w:rPr>
              <w:t>0</w:t>
            </w:r>
          </w:p>
        </w:tc>
        <w:tc>
          <w:tcPr>
            <w:tcW w:w="1890" w:type="dxa"/>
            <w:tcBorders>
              <w:top w:val="nil"/>
              <w:left w:val="nil"/>
              <w:bottom w:val="single" w:sz="4" w:space="0" w:color="auto"/>
              <w:right w:val="single" w:sz="8" w:space="0" w:color="auto"/>
            </w:tcBorders>
            <w:shd w:val="clear" w:color="auto" w:fill="auto"/>
            <w:noWrap/>
            <w:vAlign w:val="center"/>
            <w:hideMark/>
          </w:tcPr>
          <w:p w:rsidR="00D1541E" w:rsidRPr="00EB5A6E" w:rsidRDefault="00D1541E" w:rsidP="00EB5A6E">
            <w:pPr>
              <w:spacing w:after="0" w:line="240" w:lineRule="auto"/>
              <w:jc w:val="center"/>
              <w:rPr>
                <w:rFonts w:ascii="Goudy Old Style" w:eastAsia="Times New Roman" w:hAnsi="Goudy Old Style" w:cs="Times New Roman"/>
                <w:color w:val="000000"/>
                <w:sz w:val="24"/>
                <w:szCs w:val="24"/>
              </w:rPr>
            </w:pPr>
            <w:r w:rsidRPr="00EB5A6E">
              <w:rPr>
                <w:rFonts w:ascii="Goudy Old Style" w:eastAsia="Times New Roman" w:hAnsi="Goudy Old Style" w:cs="Times New Roman"/>
                <w:color w:val="000000"/>
                <w:sz w:val="24"/>
                <w:szCs w:val="24"/>
              </w:rPr>
              <w:t>0</w:t>
            </w:r>
          </w:p>
        </w:tc>
      </w:tr>
      <w:tr w:rsidR="00D1541E" w:rsidRPr="00EB5A6E" w:rsidTr="00EB5A6E">
        <w:trPr>
          <w:trHeight w:val="514"/>
          <w:jc w:val="center"/>
        </w:trPr>
        <w:tc>
          <w:tcPr>
            <w:tcW w:w="720" w:type="dxa"/>
            <w:tcBorders>
              <w:top w:val="nil"/>
              <w:left w:val="single" w:sz="8" w:space="0" w:color="auto"/>
              <w:bottom w:val="single" w:sz="4" w:space="0" w:color="auto"/>
              <w:right w:val="single" w:sz="4" w:space="0" w:color="auto"/>
            </w:tcBorders>
            <w:shd w:val="clear" w:color="auto" w:fill="auto"/>
            <w:noWrap/>
            <w:vAlign w:val="center"/>
            <w:hideMark/>
          </w:tcPr>
          <w:p w:rsidR="00D1541E" w:rsidRPr="00EB5A6E" w:rsidRDefault="00D1541E" w:rsidP="00EB5A6E">
            <w:pPr>
              <w:spacing w:after="0" w:line="240" w:lineRule="auto"/>
              <w:jc w:val="center"/>
              <w:rPr>
                <w:rFonts w:ascii="Goudy Old Style" w:eastAsia="Times New Roman" w:hAnsi="Goudy Old Style" w:cs="Times New Roman"/>
                <w:color w:val="000000"/>
                <w:sz w:val="24"/>
                <w:szCs w:val="24"/>
              </w:rPr>
            </w:pPr>
            <w:r w:rsidRPr="00EB5A6E">
              <w:rPr>
                <w:rFonts w:ascii="Goudy Old Style" w:eastAsia="Times New Roman" w:hAnsi="Goudy Old Style" w:cs="Times New Roman"/>
                <w:color w:val="000000"/>
                <w:sz w:val="24"/>
                <w:szCs w:val="24"/>
              </w:rPr>
              <w:t>3</w:t>
            </w:r>
          </w:p>
        </w:tc>
        <w:tc>
          <w:tcPr>
            <w:tcW w:w="2645" w:type="dxa"/>
            <w:tcBorders>
              <w:top w:val="nil"/>
              <w:left w:val="nil"/>
              <w:bottom w:val="single" w:sz="4" w:space="0" w:color="auto"/>
              <w:right w:val="single" w:sz="4" w:space="0" w:color="auto"/>
            </w:tcBorders>
            <w:shd w:val="clear" w:color="auto" w:fill="auto"/>
            <w:noWrap/>
            <w:vAlign w:val="center"/>
            <w:hideMark/>
          </w:tcPr>
          <w:p w:rsidR="00D1541E" w:rsidRPr="00EB5A6E" w:rsidRDefault="00D1541E" w:rsidP="00EB5A6E">
            <w:pPr>
              <w:spacing w:after="0" w:line="240" w:lineRule="auto"/>
              <w:jc w:val="center"/>
              <w:rPr>
                <w:rFonts w:ascii="Goudy Old Style" w:eastAsia="Times New Roman" w:hAnsi="Goudy Old Style" w:cs="Times New Roman"/>
                <w:color w:val="000000"/>
                <w:sz w:val="24"/>
                <w:szCs w:val="24"/>
              </w:rPr>
            </w:pPr>
            <w:r w:rsidRPr="00EB5A6E">
              <w:rPr>
                <w:rFonts w:ascii="Goudy Old Style" w:eastAsia="Times New Roman" w:hAnsi="Goudy Old Style" w:cs="Times New Roman"/>
                <w:color w:val="000000"/>
                <w:sz w:val="24"/>
                <w:szCs w:val="24"/>
              </w:rPr>
              <w:t>Mean</w:t>
            </w:r>
          </w:p>
        </w:tc>
        <w:tc>
          <w:tcPr>
            <w:tcW w:w="1945" w:type="dxa"/>
            <w:tcBorders>
              <w:top w:val="nil"/>
              <w:left w:val="nil"/>
              <w:bottom w:val="single" w:sz="4" w:space="0" w:color="auto"/>
              <w:right w:val="single" w:sz="4" w:space="0" w:color="auto"/>
            </w:tcBorders>
            <w:shd w:val="clear" w:color="auto" w:fill="auto"/>
            <w:noWrap/>
            <w:vAlign w:val="center"/>
            <w:hideMark/>
          </w:tcPr>
          <w:p w:rsidR="00D1541E" w:rsidRPr="00EB5A6E" w:rsidRDefault="00D1541E" w:rsidP="00EB5A6E">
            <w:pPr>
              <w:spacing w:after="0" w:line="240" w:lineRule="auto"/>
              <w:jc w:val="center"/>
              <w:rPr>
                <w:rFonts w:ascii="Goudy Old Style" w:eastAsia="Times New Roman" w:hAnsi="Goudy Old Style" w:cs="Times New Roman"/>
                <w:color w:val="000000"/>
                <w:sz w:val="24"/>
                <w:szCs w:val="24"/>
              </w:rPr>
            </w:pPr>
            <w:r w:rsidRPr="00EB5A6E">
              <w:rPr>
                <w:rFonts w:ascii="Goudy Old Style" w:eastAsia="Times New Roman" w:hAnsi="Goudy Old Style" w:cs="Times New Roman"/>
                <w:color w:val="000000"/>
                <w:sz w:val="24"/>
                <w:szCs w:val="24"/>
              </w:rPr>
              <w:t>50.5</w:t>
            </w:r>
          </w:p>
        </w:tc>
        <w:tc>
          <w:tcPr>
            <w:tcW w:w="1890" w:type="dxa"/>
            <w:tcBorders>
              <w:top w:val="nil"/>
              <w:left w:val="nil"/>
              <w:bottom w:val="single" w:sz="4" w:space="0" w:color="auto"/>
              <w:right w:val="single" w:sz="8" w:space="0" w:color="auto"/>
            </w:tcBorders>
            <w:shd w:val="clear" w:color="auto" w:fill="auto"/>
            <w:noWrap/>
            <w:vAlign w:val="center"/>
            <w:hideMark/>
          </w:tcPr>
          <w:p w:rsidR="00D1541E" w:rsidRPr="00EB5A6E" w:rsidRDefault="00D1541E" w:rsidP="00EB5A6E">
            <w:pPr>
              <w:spacing w:after="0" w:line="240" w:lineRule="auto"/>
              <w:jc w:val="center"/>
              <w:rPr>
                <w:rFonts w:ascii="Goudy Old Style" w:eastAsia="Times New Roman" w:hAnsi="Goudy Old Style" w:cs="Times New Roman"/>
                <w:color w:val="000000"/>
                <w:sz w:val="24"/>
                <w:szCs w:val="24"/>
              </w:rPr>
            </w:pPr>
            <w:r w:rsidRPr="00EB5A6E">
              <w:rPr>
                <w:rFonts w:ascii="Goudy Old Style" w:eastAsia="Times New Roman" w:hAnsi="Goudy Old Style" w:cs="Times New Roman"/>
                <w:color w:val="000000"/>
                <w:sz w:val="24"/>
                <w:szCs w:val="24"/>
              </w:rPr>
              <w:t>67.25</w:t>
            </w:r>
          </w:p>
        </w:tc>
      </w:tr>
      <w:tr w:rsidR="00D1541E" w:rsidRPr="00EB5A6E" w:rsidTr="00EB5A6E">
        <w:trPr>
          <w:trHeight w:val="514"/>
          <w:jc w:val="center"/>
        </w:trPr>
        <w:tc>
          <w:tcPr>
            <w:tcW w:w="720" w:type="dxa"/>
            <w:tcBorders>
              <w:top w:val="nil"/>
              <w:left w:val="single" w:sz="8" w:space="0" w:color="auto"/>
              <w:bottom w:val="single" w:sz="4" w:space="0" w:color="auto"/>
              <w:right w:val="single" w:sz="4" w:space="0" w:color="auto"/>
            </w:tcBorders>
            <w:shd w:val="clear" w:color="auto" w:fill="auto"/>
            <w:noWrap/>
            <w:vAlign w:val="center"/>
            <w:hideMark/>
          </w:tcPr>
          <w:p w:rsidR="00D1541E" w:rsidRPr="00EB5A6E" w:rsidRDefault="00D1541E" w:rsidP="00EB5A6E">
            <w:pPr>
              <w:spacing w:after="0" w:line="240" w:lineRule="auto"/>
              <w:jc w:val="center"/>
              <w:rPr>
                <w:rFonts w:ascii="Goudy Old Style" w:eastAsia="Times New Roman" w:hAnsi="Goudy Old Style" w:cs="Times New Roman"/>
                <w:color w:val="000000"/>
                <w:sz w:val="24"/>
                <w:szCs w:val="24"/>
              </w:rPr>
            </w:pPr>
            <w:r w:rsidRPr="00EB5A6E">
              <w:rPr>
                <w:rFonts w:ascii="Goudy Old Style" w:eastAsia="Times New Roman" w:hAnsi="Goudy Old Style" w:cs="Times New Roman"/>
                <w:color w:val="000000"/>
                <w:sz w:val="24"/>
                <w:szCs w:val="24"/>
              </w:rPr>
              <w:t>4</w:t>
            </w:r>
          </w:p>
        </w:tc>
        <w:tc>
          <w:tcPr>
            <w:tcW w:w="2645" w:type="dxa"/>
            <w:tcBorders>
              <w:top w:val="nil"/>
              <w:left w:val="nil"/>
              <w:bottom w:val="single" w:sz="4" w:space="0" w:color="auto"/>
              <w:right w:val="single" w:sz="4" w:space="0" w:color="auto"/>
            </w:tcBorders>
            <w:shd w:val="clear" w:color="auto" w:fill="auto"/>
            <w:noWrap/>
            <w:vAlign w:val="center"/>
            <w:hideMark/>
          </w:tcPr>
          <w:p w:rsidR="00D1541E" w:rsidRPr="00EB5A6E" w:rsidRDefault="00D1541E" w:rsidP="00EB5A6E">
            <w:pPr>
              <w:spacing w:after="0" w:line="240" w:lineRule="auto"/>
              <w:jc w:val="center"/>
              <w:rPr>
                <w:rFonts w:ascii="Goudy Old Style" w:eastAsia="Times New Roman" w:hAnsi="Goudy Old Style" w:cs="Times New Roman"/>
                <w:color w:val="000000"/>
                <w:sz w:val="24"/>
                <w:szCs w:val="24"/>
              </w:rPr>
            </w:pPr>
            <w:r w:rsidRPr="00EB5A6E">
              <w:rPr>
                <w:rFonts w:ascii="Goudy Old Style" w:eastAsia="Times New Roman" w:hAnsi="Goudy Old Style" w:cs="Times New Roman"/>
                <w:color w:val="000000"/>
                <w:sz w:val="24"/>
                <w:szCs w:val="24"/>
              </w:rPr>
              <w:t>Std. Error of Mean</w:t>
            </w:r>
          </w:p>
        </w:tc>
        <w:tc>
          <w:tcPr>
            <w:tcW w:w="1945" w:type="dxa"/>
            <w:tcBorders>
              <w:top w:val="nil"/>
              <w:left w:val="nil"/>
              <w:bottom w:val="single" w:sz="4" w:space="0" w:color="auto"/>
              <w:right w:val="single" w:sz="4" w:space="0" w:color="auto"/>
            </w:tcBorders>
            <w:shd w:val="clear" w:color="auto" w:fill="auto"/>
            <w:noWrap/>
            <w:vAlign w:val="center"/>
            <w:hideMark/>
          </w:tcPr>
          <w:p w:rsidR="00D1541E" w:rsidRPr="00EB5A6E" w:rsidRDefault="00D1541E" w:rsidP="00EB5A6E">
            <w:pPr>
              <w:spacing w:after="0" w:line="240" w:lineRule="auto"/>
              <w:jc w:val="center"/>
              <w:rPr>
                <w:rFonts w:ascii="Goudy Old Style" w:eastAsia="Times New Roman" w:hAnsi="Goudy Old Style" w:cs="Times New Roman"/>
                <w:color w:val="000000"/>
                <w:sz w:val="24"/>
                <w:szCs w:val="24"/>
              </w:rPr>
            </w:pPr>
            <w:r w:rsidRPr="00EB5A6E">
              <w:rPr>
                <w:rFonts w:ascii="Goudy Old Style" w:eastAsia="Times New Roman" w:hAnsi="Goudy Old Style" w:cs="Times New Roman"/>
                <w:color w:val="000000"/>
                <w:sz w:val="24"/>
                <w:szCs w:val="24"/>
              </w:rPr>
              <w:t>3.519</w:t>
            </w:r>
          </w:p>
        </w:tc>
        <w:tc>
          <w:tcPr>
            <w:tcW w:w="1890" w:type="dxa"/>
            <w:tcBorders>
              <w:top w:val="nil"/>
              <w:left w:val="nil"/>
              <w:bottom w:val="single" w:sz="4" w:space="0" w:color="auto"/>
              <w:right w:val="single" w:sz="8" w:space="0" w:color="auto"/>
            </w:tcBorders>
            <w:shd w:val="clear" w:color="auto" w:fill="auto"/>
            <w:noWrap/>
            <w:vAlign w:val="center"/>
            <w:hideMark/>
          </w:tcPr>
          <w:p w:rsidR="00D1541E" w:rsidRPr="00EB5A6E" w:rsidRDefault="00D1541E" w:rsidP="00EB5A6E">
            <w:pPr>
              <w:spacing w:after="0" w:line="240" w:lineRule="auto"/>
              <w:jc w:val="center"/>
              <w:rPr>
                <w:rFonts w:ascii="Goudy Old Style" w:eastAsia="Times New Roman" w:hAnsi="Goudy Old Style" w:cs="Times New Roman"/>
                <w:color w:val="000000"/>
                <w:sz w:val="24"/>
                <w:szCs w:val="24"/>
              </w:rPr>
            </w:pPr>
            <w:r w:rsidRPr="00EB5A6E">
              <w:rPr>
                <w:rFonts w:ascii="Goudy Old Style" w:eastAsia="Times New Roman" w:hAnsi="Goudy Old Style" w:cs="Times New Roman"/>
                <w:color w:val="000000"/>
                <w:sz w:val="24"/>
                <w:szCs w:val="24"/>
              </w:rPr>
              <w:t>3.746</w:t>
            </w:r>
          </w:p>
        </w:tc>
      </w:tr>
      <w:tr w:rsidR="00D1541E" w:rsidRPr="00EB5A6E" w:rsidTr="00EB5A6E">
        <w:trPr>
          <w:trHeight w:val="514"/>
          <w:jc w:val="center"/>
        </w:trPr>
        <w:tc>
          <w:tcPr>
            <w:tcW w:w="720" w:type="dxa"/>
            <w:tcBorders>
              <w:top w:val="nil"/>
              <w:left w:val="single" w:sz="8" w:space="0" w:color="auto"/>
              <w:bottom w:val="single" w:sz="4" w:space="0" w:color="auto"/>
              <w:right w:val="single" w:sz="4" w:space="0" w:color="auto"/>
            </w:tcBorders>
            <w:shd w:val="clear" w:color="auto" w:fill="auto"/>
            <w:noWrap/>
            <w:vAlign w:val="center"/>
            <w:hideMark/>
          </w:tcPr>
          <w:p w:rsidR="00D1541E" w:rsidRPr="00EB5A6E" w:rsidRDefault="00D1541E" w:rsidP="00EB5A6E">
            <w:pPr>
              <w:spacing w:after="0" w:line="240" w:lineRule="auto"/>
              <w:jc w:val="center"/>
              <w:rPr>
                <w:rFonts w:ascii="Goudy Old Style" w:eastAsia="Times New Roman" w:hAnsi="Goudy Old Style" w:cs="Times New Roman"/>
                <w:color w:val="000000"/>
                <w:sz w:val="24"/>
                <w:szCs w:val="24"/>
              </w:rPr>
            </w:pPr>
            <w:r w:rsidRPr="00EB5A6E">
              <w:rPr>
                <w:rFonts w:ascii="Goudy Old Style" w:eastAsia="Times New Roman" w:hAnsi="Goudy Old Style" w:cs="Times New Roman"/>
                <w:color w:val="000000"/>
                <w:sz w:val="24"/>
                <w:szCs w:val="24"/>
              </w:rPr>
              <w:t>5</w:t>
            </w:r>
          </w:p>
        </w:tc>
        <w:tc>
          <w:tcPr>
            <w:tcW w:w="2645" w:type="dxa"/>
            <w:tcBorders>
              <w:top w:val="nil"/>
              <w:left w:val="nil"/>
              <w:bottom w:val="single" w:sz="4" w:space="0" w:color="auto"/>
              <w:right w:val="single" w:sz="4" w:space="0" w:color="auto"/>
            </w:tcBorders>
            <w:shd w:val="clear" w:color="auto" w:fill="auto"/>
            <w:noWrap/>
            <w:vAlign w:val="center"/>
            <w:hideMark/>
          </w:tcPr>
          <w:p w:rsidR="00D1541E" w:rsidRPr="00EB5A6E" w:rsidRDefault="00D1541E" w:rsidP="00EB5A6E">
            <w:pPr>
              <w:spacing w:after="0" w:line="240" w:lineRule="auto"/>
              <w:jc w:val="center"/>
              <w:rPr>
                <w:rFonts w:ascii="Goudy Old Style" w:eastAsia="Times New Roman" w:hAnsi="Goudy Old Style" w:cs="Times New Roman"/>
                <w:color w:val="000000"/>
                <w:sz w:val="24"/>
                <w:szCs w:val="24"/>
              </w:rPr>
            </w:pPr>
            <w:r w:rsidRPr="00EB5A6E">
              <w:rPr>
                <w:rFonts w:ascii="Goudy Old Style" w:eastAsia="Times New Roman" w:hAnsi="Goudy Old Style" w:cs="Times New Roman"/>
                <w:color w:val="000000"/>
                <w:sz w:val="24"/>
                <w:szCs w:val="24"/>
              </w:rPr>
              <w:t>median</w:t>
            </w:r>
          </w:p>
        </w:tc>
        <w:tc>
          <w:tcPr>
            <w:tcW w:w="1945" w:type="dxa"/>
            <w:tcBorders>
              <w:top w:val="nil"/>
              <w:left w:val="nil"/>
              <w:bottom w:val="single" w:sz="4" w:space="0" w:color="auto"/>
              <w:right w:val="single" w:sz="4" w:space="0" w:color="auto"/>
            </w:tcBorders>
            <w:shd w:val="clear" w:color="auto" w:fill="auto"/>
            <w:noWrap/>
            <w:vAlign w:val="center"/>
            <w:hideMark/>
          </w:tcPr>
          <w:p w:rsidR="00D1541E" w:rsidRPr="00EB5A6E" w:rsidRDefault="00D1541E" w:rsidP="00EB5A6E">
            <w:pPr>
              <w:spacing w:after="0" w:line="240" w:lineRule="auto"/>
              <w:jc w:val="center"/>
              <w:rPr>
                <w:rFonts w:ascii="Goudy Old Style" w:eastAsia="Times New Roman" w:hAnsi="Goudy Old Style" w:cs="Times New Roman"/>
                <w:color w:val="000000"/>
                <w:sz w:val="24"/>
                <w:szCs w:val="24"/>
              </w:rPr>
            </w:pPr>
            <w:r w:rsidRPr="00EB5A6E">
              <w:rPr>
                <w:rFonts w:ascii="Goudy Old Style" w:eastAsia="Times New Roman" w:hAnsi="Goudy Old Style" w:cs="Times New Roman"/>
                <w:color w:val="000000"/>
                <w:sz w:val="24"/>
                <w:szCs w:val="24"/>
              </w:rPr>
              <w:t>52</w:t>
            </w:r>
          </w:p>
        </w:tc>
        <w:tc>
          <w:tcPr>
            <w:tcW w:w="1890" w:type="dxa"/>
            <w:tcBorders>
              <w:top w:val="nil"/>
              <w:left w:val="nil"/>
              <w:bottom w:val="single" w:sz="4" w:space="0" w:color="auto"/>
              <w:right w:val="single" w:sz="8" w:space="0" w:color="auto"/>
            </w:tcBorders>
            <w:shd w:val="clear" w:color="auto" w:fill="auto"/>
            <w:noWrap/>
            <w:vAlign w:val="center"/>
            <w:hideMark/>
          </w:tcPr>
          <w:p w:rsidR="00D1541E" w:rsidRPr="00EB5A6E" w:rsidRDefault="00D1541E" w:rsidP="00EB5A6E">
            <w:pPr>
              <w:spacing w:after="0" w:line="240" w:lineRule="auto"/>
              <w:jc w:val="center"/>
              <w:rPr>
                <w:rFonts w:ascii="Goudy Old Style" w:eastAsia="Times New Roman" w:hAnsi="Goudy Old Style" w:cs="Times New Roman"/>
                <w:color w:val="000000"/>
                <w:sz w:val="24"/>
                <w:szCs w:val="24"/>
              </w:rPr>
            </w:pPr>
            <w:r w:rsidRPr="00EB5A6E">
              <w:rPr>
                <w:rFonts w:ascii="Goudy Old Style" w:eastAsia="Times New Roman" w:hAnsi="Goudy Old Style" w:cs="Times New Roman"/>
                <w:color w:val="000000"/>
                <w:sz w:val="24"/>
                <w:szCs w:val="24"/>
              </w:rPr>
              <w:t>68</w:t>
            </w:r>
          </w:p>
        </w:tc>
      </w:tr>
      <w:tr w:rsidR="00D1541E" w:rsidRPr="00EB5A6E" w:rsidTr="00EB5A6E">
        <w:trPr>
          <w:trHeight w:val="514"/>
          <w:jc w:val="center"/>
        </w:trPr>
        <w:tc>
          <w:tcPr>
            <w:tcW w:w="720" w:type="dxa"/>
            <w:tcBorders>
              <w:top w:val="nil"/>
              <w:left w:val="single" w:sz="8" w:space="0" w:color="auto"/>
              <w:bottom w:val="single" w:sz="4" w:space="0" w:color="auto"/>
              <w:right w:val="single" w:sz="4" w:space="0" w:color="auto"/>
            </w:tcBorders>
            <w:shd w:val="clear" w:color="auto" w:fill="auto"/>
            <w:noWrap/>
            <w:vAlign w:val="center"/>
            <w:hideMark/>
          </w:tcPr>
          <w:p w:rsidR="00D1541E" w:rsidRPr="00EB5A6E" w:rsidRDefault="00D1541E" w:rsidP="00EB5A6E">
            <w:pPr>
              <w:spacing w:after="0" w:line="240" w:lineRule="auto"/>
              <w:jc w:val="center"/>
              <w:rPr>
                <w:rFonts w:ascii="Goudy Old Style" w:eastAsia="Times New Roman" w:hAnsi="Goudy Old Style" w:cs="Times New Roman"/>
                <w:color w:val="000000"/>
                <w:sz w:val="24"/>
                <w:szCs w:val="24"/>
              </w:rPr>
            </w:pPr>
            <w:r w:rsidRPr="00EB5A6E">
              <w:rPr>
                <w:rFonts w:ascii="Goudy Old Style" w:eastAsia="Times New Roman" w:hAnsi="Goudy Old Style" w:cs="Times New Roman"/>
                <w:color w:val="000000"/>
                <w:sz w:val="24"/>
                <w:szCs w:val="24"/>
              </w:rPr>
              <w:t>6</w:t>
            </w:r>
          </w:p>
        </w:tc>
        <w:tc>
          <w:tcPr>
            <w:tcW w:w="2645" w:type="dxa"/>
            <w:tcBorders>
              <w:top w:val="nil"/>
              <w:left w:val="nil"/>
              <w:bottom w:val="single" w:sz="4" w:space="0" w:color="auto"/>
              <w:right w:val="single" w:sz="4" w:space="0" w:color="auto"/>
            </w:tcBorders>
            <w:shd w:val="clear" w:color="auto" w:fill="auto"/>
            <w:noWrap/>
            <w:vAlign w:val="center"/>
            <w:hideMark/>
          </w:tcPr>
          <w:p w:rsidR="00D1541E" w:rsidRPr="00EB5A6E" w:rsidRDefault="00D1541E" w:rsidP="00EB5A6E">
            <w:pPr>
              <w:spacing w:after="0" w:line="240" w:lineRule="auto"/>
              <w:jc w:val="center"/>
              <w:rPr>
                <w:rFonts w:ascii="Goudy Old Style" w:eastAsia="Times New Roman" w:hAnsi="Goudy Old Style" w:cs="Times New Roman"/>
                <w:color w:val="000000"/>
                <w:sz w:val="24"/>
                <w:szCs w:val="24"/>
              </w:rPr>
            </w:pPr>
            <w:r w:rsidRPr="00EB5A6E">
              <w:rPr>
                <w:rFonts w:ascii="Goudy Old Style" w:eastAsia="Times New Roman" w:hAnsi="Goudy Old Style" w:cs="Times New Roman"/>
                <w:color w:val="000000"/>
                <w:sz w:val="24"/>
                <w:szCs w:val="24"/>
              </w:rPr>
              <w:t>mode</w:t>
            </w:r>
          </w:p>
        </w:tc>
        <w:tc>
          <w:tcPr>
            <w:tcW w:w="1945" w:type="dxa"/>
            <w:tcBorders>
              <w:top w:val="nil"/>
              <w:left w:val="nil"/>
              <w:bottom w:val="single" w:sz="4" w:space="0" w:color="auto"/>
              <w:right w:val="single" w:sz="4" w:space="0" w:color="auto"/>
            </w:tcBorders>
            <w:shd w:val="clear" w:color="auto" w:fill="auto"/>
            <w:noWrap/>
            <w:vAlign w:val="center"/>
            <w:hideMark/>
          </w:tcPr>
          <w:p w:rsidR="00D1541E" w:rsidRPr="00EB5A6E" w:rsidRDefault="00D1541E" w:rsidP="00EB5A6E">
            <w:pPr>
              <w:spacing w:after="0" w:line="240" w:lineRule="auto"/>
              <w:jc w:val="center"/>
              <w:rPr>
                <w:rFonts w:ascii="Goudy Old Style" w:eastAsia="Times New Roman" w:hAnsi="Goudy Old Style" w:cs="Times New Roman"/>
                <w:color w:val="000000"/>
                <w:sz w:val="24"/>
                <w:szCs w:val="24"/>
              </w:rPr>
            </w:pPr>
            <w:r w:rsidRPr="00EB5A6E">
              <w:rPr>
                <w:rFonts w:ascii="Goudy Old Style" w:eastAsia="Times New Roman" w:hAnsi="Goudy Old Style" w:cs="Times New Roman"/>
                <w:color w:val="000000"/>
                <w:sz w:val="24"/>
                <w:szCs w:val="24"/>
              </w:rPr>
              <w:t>40</w:t>
            </w:r>
          </w:p>
        </w:tc>
        <w:tc>
          <w:tcPr>
            <w:tcW w:w="1890" w:type="dxa"/>
            <w:tcBorders>
              <w:top w:val="nil"/>
              <w:left w:val="nil"/>
              <w:bottom w:val="single" w:sz="4" w:space="0" w:color="auto"/>
              <w:right w:val="single" w:sz="8" w:space="0" w:color="auto"/>
            </w:tcBorders>
            <w:shd w:val="clear" w:color="auto" w:fill="auto"/>
            <w:noWrap/>
            <w:vAlign w:val="center"/>
            <w:hideMark/>
          </w:tcPr>
          <w:p w:rsidR="00D1541E" w:rsidRPr="00EB5A6E" w:rsidRDefault="00D1541E" w:rsidP="00EB5A6E">
            <w:pPr>
              <w:spacing w:after="0" w:line="240" w:lineRule="auto"/>
              <w:jc w:val="center"/>
              <w:rPr>
                <w:rFonts w:ascii="Goudy Old Style" w:eastAsia="Times New Roman" w:hAnsi="Goudy Old Style" w:cs="Times New Roman"/>
                <w:color w:val="000000"/>
                <w:sz w:val="24"/>
                <w:szCs w:val="24"/>
              </w:rPr>
            </w:pPr>
            <w:r w:rsidRPr="00EB5A6E">
              <w:rPr>
                <w:rFonts w:ascii="Goudy Old Style" w:eastAsia="Times New Roman" w:hAnsi="Goudy Old Style" w:cs="Times New Roman"/>
                <w:color w:val="000000"/>
                <w:sz w:val="24"/>
                <w:szCs w:val="24"/>
              </w:rPr>
              <w:t>68</w:t>
            </w:r>
          </w:p>
        </w:tc>
      </w:tr>
      <w:tr w:rsidR="00D1541E" w:rsidRPr="00EB5A6E" w:rsidTr="00EB5A6E">
        <w:trPr>
          <w:trHeight w:val="514"/>
          <w:jc w:val="center"/>
        </w:trPr>
        <w:tc>
          <w:tcPr>
            <w:tcW w:w="720" w:type="dxa"/>
            <w:tcBorders>
              <w:top w:val="nil"/>
              <w:left w:val="single" w:sz="8" w:space="0" w:color="auto"/>
              <w:bottom w:val="single" w:sz="4" w:space="0" w:color="auto"/>
              <w:right w:val="single" w:sz="4" w:space="0" w:color="auto"/>
            </w:tcBorders>
            <w:shd w:val="clear" w:color="auto" w:fill="auto"/>
            <w:noWrap/>
            <w:vAlign w:val="center"/>
            <w:hideMark/>
          </w:tcPr>
          <w:p w:rsidR="00D1541E" w:rsidRPr="00EB5A6E" w:rsidRDefault="00D1541E" w:rsidP="00EB5A6E">
            <w:pPr>
              <w:spacing w:after="0" w:line="240" w:lineRule="auto"/>
              <w:jc w:val="center"/>
              <w:rPr>
                <w:rFonts w:ascii="Goudy Old Style" w:eastAsia="Times New Roman" w:hAnsi="Goudy Old Style" w:cs="Times New Roman"/>
                <w:color w:val="000000"/>
                <w:sz w:val="24"/>
                <w:szCs w:val="24"/>
              </w:rPr>
            </w:pPr>
            <w:r w:rsidRPr="00EB5A6E">
              <w:rPr>
                <w:rFonts w:ascii="Goudy Old Style" w:eastAsia="Times New Roman" w:hAnsi="Goudy Old Style" w:cs="Times New Roman"/>
                <w:color w:val="000000"/>
                <w:sz w:val="24"/>
                <w:szCs w:val="24"/>
              </w:rPr>
              <w:lastRenderedPageBreak/>
              <w:t>7</w:t>
            </w:r>
          </w:p>
        </w:tc>
        <w:tc>
          <w:tcPr>
            <w:tcW w:w="2645" w:type="dxa"/>
            <w:tcBorders>
              <w:top w:val="nil"/>
              <w:left w:val="nil"/>
              <w:bottom w:val="single" w:sz="4" w:space="0" w:color="auto"/>
              <w:right w:val="single" w:sz="4" w:space="0" w:color="auto"/>
            </w:tcBorders>
            <w:shd w:val="clear" w:color="auto" w:fill="auto"/>
            <w:noWrap/>
            <w:vAlign w:val="center"/>
            <w:hideMark/>
          </w:tcPr>
          <w:p w:rsidR="00D1541E" w:rsidRPr="00EB5A6E" w:rsidRDefault="00D1541E" w:rsidP="00EB5A6E">
            <w:pPr>
              <w:spacing w:after="0" w:line="240" w:lineRule="auto"/>
              <w:jc w:val="center"/>
              <w:rPr>
                <w:rFonts w:ascii="Goudy Old Style" w:eastAsia="Times New Roman" w:hAnsi="Goudy Old Style" w:cs="Times New Roman"/>
                <w:color w:val="000000"/>
                <w:sz w:val="24"/>
                <w:szCs w:val="24"/>
              </w:rPr>
            </w:pPr>
            <w:r w:rsidRPr="00EB5A6E">
              <w:rPr>
                <w:rFonts w:ascii="Goudy Old Style" w:eastAsia="Times New Roman" w:hAnsi="Goudy Old Style" w:cs="Times New Roman"/>
                <w:color w:val="000000"/>
                <w:sz w:val="24"/>
                <w:szCs w:val="24"/>
              </w:rPr>
              <w:t>Std. Deviation</w:t>
            </w:r>
          </w:p>
        </w:tc>
        <w:tc>
          <w:tcPr>
            <w:tcW w:w="1945" w:type="dxa"/>
            <w:tcBorders>
              <w:top w:val="nil"/>
              <w:left w:val="nil"/>
              <w:bottom w:val="single" w:sz="4" w:space="0" w:color="auto"/>
              <w:right w:val="single" w:sz="4" w:space="0" w:color="auto"/>
            </w:tcBorders>
            <w:shd w:val="clear" w:color="auto" w:fill="auto"/>
            <w:noWrap/>
            <w:vAlign w:val="center"/>
            <w:hideMark/>
          </w:tcPr>
          <w:p w:rsidR="00D1541E" w:rsidRPr="00EB5A6E" w:rsidRDefault="00D1541E" w:rsidP="00EB5A6E">
            <w:pPr>
              <w:spacing w:after="0" w:line="240" w:lineRule="auto"/>
              <w:jc w:val="center"/>
              <w:rPr>
                <w:rFonts w:ascii="Goudy Old Style" w:eastAsia="Times New Roman" w:hAnsi="Goudy Old Style" w:cs="Times New Roman"/>
                <w:color w:val="000000"/>
                <w:sz w:val="24"/>
                <w:szCs w:val="24"/>
              </w:rPr>
            </w:pPr>
            <w:r w:rsidRPr="00EB5A6E">
              <w:rPr>
                <w:rFonts w:ascii="Goudy Old Style" w:eastAsia="Times New Roman" w:hAnsi="Goudy Old Style" w:cs="Times New Roman"/>
                <w:color w:val="000000"/>
                <w:sz w:val="24"/>
                <w:szCs w:val="24"/>
              </w:rPr>
              <w:t>14.076</w:t>
            </w:r>
          </w:p>
        </w:tc>
        <w:tc>
          <w:tcPr>
            <w:tcW w:w="1890" w:type="dxa"/>
            <w:tcBorders>
              <w:top w:val="nil"/>
              <w:left w:val="nil"/>
              <w:bottom w:val="single" w:sz="4" w:space="0" w:color="auto"/>
              <w:right w:val="single" w:sz="8" w:space="0" w:color="auto"/>
            </w:tcBorders>
            <w:shd w:val="clear" w:color="auto" w:fill="auto"/>
            <w:noWrap/>
            <w:vAlign w:val="center"/>
            <w:hideMark/>
          </w:tcPr>
          <w:p w:rsidR="00D1541E" w:rsidRPr="00EB5A6E" w:rsidRDefault="00D1541E" w:rsidP="00EB5A6E">
            <w:pPr>
              <w:spacing w:after="0" w:line="240" w:lineRule="auto"/>
              <w:jc w:val="center"/>
              <w:rPr>
                <w:rFonts w:ascii="Goudy Old Style" w:eastAsia="Times New Roman" w:hAnsi="Goudy Old Style" w:cs="Times New Roman"/>
                <w:color w:val="000000"/>
                <w:sz w:val="24"/>
                <w:szCs w:val="24"/>
              </w:rPr>
            </w:pPr>
            <w:r w:rsidRPr="00EB5A6E">
              <w:rPr>
                <w:rFonts w:ascii="Goudy Old Style" w:eastAsia="Times New Roman" w:hAnsi="Goudy Old Style" w:cs="Times New Roman"/>
                <w:color w:val="000000"/>
                <w:sz w:val="24"/>
                <w:szCs w:val="24"/>
              </w:rPr>
              <w:t>14.982</w:t>
            </w:r>
          </w:p>
        </w:tc>
      </w:tr>
      <w:tr w:rsidR="00D1541E" w:rsidRPr="00EB5A6E" w:rsidTr="00EB5A6E">
        <w:trPr>
          <w:trHeight w:val="514"/>
          <w:jc w:val="center"/>
        </w:trPr>
        <w:tc>
          <w:tcPr>
            <w:tcW w:w="720" w:type="dxa"/>
            <w:tcBorders>
              <w:top w:val="nil"/>
              <w:left w:val="single" w:sz="8" w:space="0" w:color="auto"/>
              <w:bottom w:val="single" w:sz="4" w:space="0" w:color="auto"/>
              <w:right w:val="single" w:sz="4" w:space="0" w:color="auto"/>
            </w:tcBorders>
            <w:shd w:val="clear" w:color="auto" w:fill="auto"/>
            <w:noWrap/>
            <w:vAlign w:val="center"/>
            <w:hideMark/>
          </w:tcPr>
          <w:p w:rsidR="00D1541E" w:rsidRPr="00EB5A6E" w:rsidRDefault="00D1541E" w:rsidP="00EB5A6E">
            <w:pPr>
              <w:spacing w:after="0" w:line="240" w:lineRule="auto"/>
              <w:jc w:val="center"/>
              <w:rPr>
                <w:rFonts w:ascii="Goudy Old Style" w:eastAsia="Times New Roman" w:hAnsi="Goudy Old Style" w:cs="Times New Roman"/>
                <w:color w:val="000000"/>
                <w:sz w:val="24"/>
                <w:szCs w:val="24"/>
              </w:rPr>
            </w:pPr>
            <w:r w:rsidRPr="00EB5A6E">
              <w:rPr>
                <w:rFonts w:ascii="Goudy Old Style" w:eastAsia="Times New Roman" w:hAnsi="Goudy Old Style" w:cs="Times New Roman"/>
                <w:color w:val="000000"/>
                <w:sz w:val="24"/>
                <w:szCs w:val="24"/>
              </w:rPr>
              <w:t>8</w:t>
            </w:r>
          </w:p>
        </w:tc>
        <w:tc>
          <w:tcPr>
            <w:tcW w:w="2645" w:type="dxa"/>
            <w:tcBorders>
              <w:top w:val="nil"/>
              <w:left w:val="nil"/>
              <w:bottom w:val="single" w:sz="4" w:space="0" w:color="auto"/>
              <w:right w:val="single" w:sz="4" w:space="0" w:color="auto"/>
            </w:tcBorders>
            <w:shd w:val="clear" w:color="auto" w:fill="auto"/>
            <w:noWrap/>
            <w:vAlign w:val="center"/>
            <w:hideMark/>
          </w:tcPr>
          <w:p w:rsidR="00D1541E" w:rsidRPr="00EB5A6E" w:rsidRDefault="00D1541E" w:rsidP="00EB5A6E">
            <w:pPr>
              <w:spacing w:after="0" w:line="240" w:lineRule="auto"/>
              <w:jc w:val="center"/>
              <w:rPr>
                <w:rFonts w:ascii="Goudy Old Style" w:eastAsia="Times New Roman" w:hAnsi="Goudy Old Style" w:cs="Times New Roman"/>
                <w:color w:val="000000"/>
                <w:sz w:val="24"/>
                <w:szCs w:val="24"/>
              </w:rPr>
            </w:pPr>
            <w:r w:rsidRPr="00EB5A6E">
              <w:rPr>
                <w:rFonts w:ascii="Goudy Old Style" w:eastAsia="Times New Roman" w:hAnsi="Goudy Old Style" w:cs="Times New Roman"/>
                <w:color w:val="000000"/>
                <w:sz w:val="24"/>
                <w:szCs w:val="24"/>
              </w:rPr>
              <w:t>Variance</w:t>
            </w:r>
          </w:p>
        </w:tc>
        <w:tc>
          <w:tcPr>
            <w:tcW w:w="1945" w:type="dxa"/>
            <w:tcBorders>
              <w:top w:val="nil"/>
              <w:left w:val="nil"/>
              <w:bottom w:val="single" w:sz="4" w:space="0" w:color="auto"/>
              <w:right w:val="single" w:sz="4" w:space="0" w:color="auto"/>
            </w:tcBorders>
            <w:shd w:val="clear" w:color="auto" w:fill="auto"/>
            <w:noWrap/>
            <w:vAlign w:val="center"/>
            <w:hideMark/>
          </w:tcPr>
          <w:p w:rsidR="00D1541E" w:rsidRPr="00EB5A6E" w:rsidRDefault="00D1541E" w:rsidP="00EB5A6E">
            <w:pPr>
              <w:spacing w:after="0" w:line="240" w:lineRule="auto"/>
              <w:jc w:val="center"/>
              <w:rPr>
                <w:rFonts w:ascii="Goudy Old Style" w:eastAsia="Times New Roman" w:hAnsi="Goudy Old Style" w:cs="Times New Roman"/>
                <w:color w:val="000000"/>
                <w:sz w:val="24"/>
                <w:szCs w:val="24"/>
              </w:rPr>
            </w:pPr>
            <w:r w:rsidRPr="00EB5A6E">
              <w:rPr>
                <w:rFonts w:ascii="Goudy Old Style" w:eastAsia="Times New Roman" w:hAnsi="Goudy Old Style" w:cs="Times New Roman"/>
                <w:color w:val="000000"/>
                <w:sz w:val="24"/>
                <w:szCs w:val="24"/>
              </w:rPr>
              <w:t>198.133</w:t>
            </w:r>
          </w:p>
        </w:tc>
        <w:tc>
          <w:tcPr>
            <w:tcW w:w="1890" w:type="dxa"/>
            <w:tcBorders>
              <w:top w:val="nil"/>
              <w:left w:val="nil"/>
              <w:bottom w:val="single" w:sz="4" w:space="0" w:color="auto"/>
              <w:right w:val="single" w:sz="8" w:space="0" w:color="auto"/>
            </w:tcBorders>
            <w:shd w:val="clear" w:color="auto" w:fill="auto"/>
            <w:noWrap/>
            <w:vAlign w:val="center"/>
            <w:hideMark/>
          </w:tcPr>
          <w:p w:rsidR="00D1541E" w:rsidRPr="00EB5A6E" w:rsidRDefault="00D1541E" w:rsidP="00EB5A6E">
            <w:pPr>
              <w:spacing w:after="0" w:line="240" w:lineRule="auto"/>
              <w:jc w:val="center"/>
              <w:rPr>
                <w:rFonts w:ascii="Goudy Old Style" w:eastAsia="Times New Roman" w:hAnsi="Goudy Old Style" w:cs="Times New Roman"/>
                <w:color w:val="000000"/>
                <w:sz w:val="24"/>
                <w:szCs w:val="24"/>
              </w:rPr>
            </w:pPr>
            <w:r w:rsidRPr="00EB5A6E">
              <w:rPr>
                <w:rFonts w:ascii="Goudy Old Style" w:eastAsia="Times New Roman" w:hAnsi="Goudy Old Style" w:cs="Times New Roman"/>
                <w:color w:val="000000"/>
                <w:sz w:val="24"/>
                <w:szCs w:val="24"/>
              </w:rPr>
              <w:t>224.467</w:t>
            </w:r>
          </w:p>
        </w:tc>
      </w:tr>
      <w:tr w:rsidR="00D1541E" w:rsidRPr="00EB5A6E" w:rsidTr="00EB5A6E">
        <w:trPr>
          <w:trHeight w:val="514"/>
          <w:jc w:val="center"/>
        </w:trPr>
        <w:tc>
          <w:tcPr>
            <w:tcW w:w="720" w:type="dxa"/>
            <w:tcBorders>
              <w:top w:val="nil"/>
              <w:left w:val="single" w:sz="8" w:space="0" w:color="auto"/>
              <w:bottom w:val="single" w:sz="4" w:space="0" w:color="auto"/>
              <w:right w:val="single" w:sz="4" w:space="0" w:color="auto"/>
            </w:tcBorders>
            <w:shd w:val="clear" w:color="auto" w:fill="auto"/>
            <w:noWrap/>
            <w:vAlign w:val="center"/>
            <w:hideMark/>
          </w:tcPr>
          <w:p w:rsidR="00D1541E" w:rsidRPr="00EB5A6E" w:rsidRDefault="00D1541E" w:rsidP="00EB5A6E">
            <w:pPr>
              <w:spacing w:after="0" w:line="240" w:lineRule="auto"/>
              <w:jc w:val="center"/>
              <w:rPr>
                <w:rFonts w:ascii="Goudy Old Style" w:eastAsia="Times New Roman" w:hAnsi="Goudy Old Style" w:cs="Times New Roman"/>
                <w:color w:val="000000"/>
                <w:sz w:val="24"/>
                <w:szCs w:val="24"/>
              </w:rPr>
            </w:pPr>
            <w:r w:rsidRPr="00EB5A6E">
              <w:rPr>
                <w:rFonts w:ascii="Goudy Old Style" w:eastAsia="Times New Roman" w:hAnsi="Goudy Old Style" w:cs="Times New Roman"/>
                <w:color w:val="000000"/>
                <w:sz w:val="24"/>
                <w:szCs w:val="24"/>
              </w:rPr>
              <w:t>9</w:t>
            </w:r>
          </w:p>
        </w:tc>
        <w:tc>
          <w:tcPr>
            <w:tcW w:w="2645" w:type="dxa"/>
            <w:tcBorders>
              <w:top w:val="nil"/>
              <w:left w:val="nil"/>
              <w:bottom w:val="single" w:sz="4" w:space="0" w:color="auto"/>
              <w:right w:val="single" w:sz="4" w:space="0" w:color="auto"/>
            </w:tcBorders>
            <w:shd w:val="clear" w:color="auto" w:fill="auto"/>
            <w:noWrap/>
            <w:vAlign w:val="center"/>
            <w:hideMark/>
          </w:tcPr>
          <w:p w:rsidR="00D1541E" w:rsidRPr="00EB5A6E" w:rsidRDefault="00D1541E" w:rsidP="00EB5A6E">
            <w:pPr>
              <w:spacing w:after="0" w:line="240" w:lineRule="auto"/>
              <w:jc w:val="center"/>
              <w:rPr>
                <w:rFonts w:ascii="Goudy Old Style" w:eastAsia="Times New Roman" w:hAnsi="Goudy Old Style" w:cs="Times New Roman"/>
                <w:color w:val="000000"/>
                <w:sz w:val="24"/>
                <w:szCs w:val="24"/>
              </w:rPr>
            </w:pPr>
            <w:proofErr w:type="spellStart"/>
            <w:r w:rsidRPr="00EB5A6E">
              <w:rPr>
                <w:rFonts w:ascii="Goudy Old Style" w:eastAsia="Times New Roman" w:hAnsi="Goudy Old Style" w:cs="Times New Roman"/>
                <w:color w:val="000000"/>
                <w:sz w:val="24"/>
                <w:szCs w:val="24"/>
              </w:rPr>
              <w:t>Skewness</w:t>
            </w:r>
            <w:proofErr w:type="spellEnd"/>
          </w:p>
        </w:tc>
        <w:tc>
          <w:tcPr>
            <w:tcW w:w="1945" w:type="dxa"/>
            <w:tcBorders>
              <w:top w:val="nil"/>
              <w:left w:val="nil"/>
              <w:bottom w:val="single" w:sz="4" w:space="0" w:color="auto"/>
              <w:right w:val="single" w:sz="4" w:space="0" w:color="auto"/>
            </w:tcBorders>
            <w:shd w:val="clear" w:color="auto" w:fill="auto"/>
            <w:noWrap/>
            <w:vAlign w:val="center"/>
            <w:hideMark/>
          </w:tcPr>
          <w:p w:rsidR="00D1541E" w:rsidRPr="00EB5A6E" w:rsidRDefault="00D1541E" w:rsidP="00EB5A6E">
            <w:pPr>
              <w:spacing w:after="0" w:line="240" w:lineRule="auto"/>
              <w:jc w:val="center"/>
              <w:rPr>
                <w:rFonts w:ascii="Goudy Old Style" w:eastAsia="Times New Roman" w:hAnsi="Goudy Old Style" w:cs="Times New Roman"/>
                <w:color w:val="000000"/>
                <w:sz w:val="24"/>
                <w:szCs w:val="24"/>
              </w:rPr>
            </w:pPr>
            <w:r w:rsidRPr="00EB5A6E">
              <w:rPr>
                <w:rFonts w:ascii="Goudy Old Style" w:eastAsia="Times New Roman" w:hAnsi="Goudy Old Style" w:cs="Times New Roman"/>
                <w:color w:val="000000"/>
                <w:sz w:val="24"/>
                <w:szCs w:val="24"/>
              </w:rPr>
              <w:t>0.703</w:t>
            </w:r>
          </w:p>
        </w:tc>
        <w:tc>
          <w:tcPr>
            <w:tcW w:w="1890" w:type="dxa"/>
            <w:tcBorders>
              <w:top w:val="nil"/>
              <w:left w:val="nil"/>
              <w:bottom w:val="single" w:sz="4" w:space="0" w:color="auto"/>
              <w:right w:val="single" w:sz="8" w:space="0" w:color="auto"/>
            </w:tcBorders>
            <w:shd w:val="clear" w:color="auto" w:fill="auto"/>
            <w:noWrap/>
            <w:vAlign w:val="center"/>
            <w:hideMark/>
          </w:tcPr>
          <w:p w:rsidR="00D1541E" w:rsidRPr="00EB5A6E" w:rsidRDefault="00D1541E" w:rsidP="00EB5A6E">
            <w:pPr>
              <w:spacing w:after="0" w:line="240" w:lineRule="auto"/>
              <w:jc w:val="center"/>
              <w:rPr>
                <w:rFonts w:ascii="Goudy Old Style" w:eastAsia="Times New Roman" w:hAnsi="Goudy Old Style" w:cs="Times New Roman"/>
                <w:color w:val="000000"/>
                <w:sz w:val="24"/>
                <w:szCs w:val="24"/>
              </w:rPr>
            </w:pPr>
            <w:r w:rsidRPr="00EB5A6E">
              <w:rPr>
                <w:rFonts w:ascii="Goudy Old Style" w:eastAsia="Times New Roman" w:hAnsi="Goudy Old Style" w:cs="Times New Roman"/>
                <w:color w:val="000000"/>
                <w:sz w:val="24"/>
                <w:szCs w:val="24"/>
              </w:rPr>
              <w:t>-0.633</w:t>
            </w:r>
          </w:p>
        </w:tc>
      </w:tr>
      <w:tr w:rsidR="00D1541E" w:rsidRPr="00EB5A6E" w:rsidTr="00EB5A6E">
        <w:trPr>
          <w:trHeight w:val="472"/>
          <w:jc w:val="center"/>
        </w:trPr>
        <w:tc>
          <w:tcPr>
            <w:tcW w:w="720" w:type="dxa"/>
            <w:tcBorders>
              <w:top w:val="nil"/>
              <w:left w:val="single" w:sz="8" w:space="0" w:color="auto"/>
              <w:bottom w:val="single" w:sz="4" w:space="0" w:color="auto"/>
              <w:right w:val="single" w:sz="4" w:space="0" w:color="auto"/>
            </w:tcBorders>
            <w:shd w:val="clear" w:color="auto" w:fill="auto"/>
            <w:noWrap/>
            <w:vAlign w:val="center"/>
            <w:hideMark/>
          </w:tcPr>
          <w:p w:rsidR="00D1541E" w:rsidRPr="00EB5A6E" w:rsidRDefault="00D1541E" w:rsidP="00EB5A6E">
            <w:pPr>
              <w:spacing w:after="0" w:line="240" w:lineRule="auto"/>
              <w:jc w:val="center"/>
              <w:rPr>
                <w:rFonts w:ascii="Goudy Old Style" w:eastAsia="Times New Roman" w:hAnsi="Goudy Old Style" w:cs="Times New Roman"/>
                <w:color w:val="000000"/>
                <w:sz w:val="24"/>
                <w:szCs w:val="24"/>
              </w:rPr>
            </w:pPr>
            <w:r w:rsidRPr="00EB5A6E">
              <w:rPr>
                <w:rFonts w:ascii="Goudy Old Style" w:eastAsia="Times New Roman" w:hAnsi="Goudy Old Style" w:cs="Times New Roman"/>
                <w:color w:val="000000"/>
                <w:sz w:val="24"/>
                <w:szCs w:val="24"/>
              </w:rPr>
              <w:t>10</w:t>
            </w:r>
          </w:p>
        </w:tc>
        <w:tc>
          <w:tcPr>
            <w:tcW w:w="2645" w:type="dxa"/>
            <w:tcBorders>
              <w:top w:val="nil"/>
              <w:left w:val="nil"/>
              <w:bottom w:val="single" w:sz="4" w:space="0" w:color="auto"/>
              <w:right w:val="single" w:sz="4" w:space="0" w:color="auto"/>
            </w:tcBorders>
            <w:shd w:val="clear" w:color="auto" w:fill="auto"/>
            <w:noWrap/>
            <w:vAlign w:val="center"/>
            <w:hideMark/>
          </w:tcPr>
          <w:p w:rsidR="00D1541E" w:rsidRPr="00EB5A6E" w:rsidRDefault="00D1541E" w:rsidP="00EB5A6E">
            <w:pPr>
              <w:spacing w:after="0" w:line="240" w:lineRule="auto"/>
              <w:jc w:val="center"/>
              <w:rPr>
                <w:rFonts w:ascii="Goudy Old Style" w:eastAsia="Times New Roman" w:hAnsi="Goudy Old Style" w:cs="Times New Roman"/>
                <w:color w:val="000000"/>
                <w:sz w:val="24"/>
                <w:szCs w:val="24"/>
              </w:rPr>
            </w:pPr>
            <w:r w:rsidRPr="00EB5A6E">
              <w:rPr>
                <w:rFonts w:ascii="Goudy Old Style" w:eastAsia="Times New Roman" w:hAnsi="Goudy Old Style" w:cs="Times New Roman"/>
                <w:color w:val="000000"/>
                <w:sz w:val="24"/>
                <w:szCs w:val="24"/>
              </w:rPr>
              <w:t xml:space="preserve">Std. Error of </w:t>
            </w:r>
            <w:proofErr w:type="spellStart"/>
            <w:r w:rsidRPr="00EB5A6E">
              <w:rPr>
                <w:rFonts w:ascii="Goudy Old Style" w:eastAsia="Times New Roman" w:hAnsi="Goudy Old Style" w:cs="Times New Roman"/>
                <w:color w:val="000000"/>
                <w:sz w:val="24"/>
                <w:szCs w:val="24"/>
              </w:rPr>
              <w:t>Skewness</w:t>
            </w:r>
            <w:proofErr w:type="spellEnd"/>
          </w:p>
        </w:tc>
        <w:tc>
          <w:tcPr>
            <w:tcW w:w="1945" w:type="dxa"/>
            <w:tcBorders>
              <w:top w:val="nil"/>
              <w:left w:val="nil"/>
              <w:bottom w:val="single" w:sz="4" w:space="0" w:color="auto"/>
              <w:right w:val="single" w:sz="4" w:space="0" w:color="auto"/>
            </w:tcBorders>
            <w:shd w:val="clear" w:color="auto" w:fill="auto"/>
            <w:noWrap/>
            <w:vAlign w:val="center"/>
            <w:hideMark/>
          </w:tcPr>
          <w:p w:rsidR="00D1541E" w:rsidRPr="00EB5A6E" w:rsidRDefault="00D1541E" w:rsidP="00EB5A6E">
            <w:pPr>
              <w:spacing w:after="0" w:line="240" w:lineRule="auto"/>
              <w:jc w:val="center"/>
              <w:rPr>
                <w:rFonts w:ascii="Goudy Old Style" w:eastAsia="Times New Roman" w:hAnsi="Goudy Old Style" w:cs="Times New Roman"/>
                <w:color w:val="000000"/>
                <w:sz w:val="24"/>
                <w:szCs w:val="24"/>
              </w:rPr>
            </w:pPr>
            <w:r w:rsidRPr="00EB5A6E">
              <w:rPr>
                <w:rFonts w:ascii="Goudy Old Style" w:eastAsia="Times New Roman" w:hAnsi="Goudy Old Style" w:cs="Times New Roman"/>
                <w:color w:val="000000"/>
                <w:sz w:val="24"/>
                <w:szCs w:val="24"/>
              </w:rPr>
              <w:t>0.564</w:t>
            </w:r>
          </w:p>
        </w:tc>
        <w:tc>
          <w:tcPr>
            <w:tcW w:w="1890" w:type="dxa"/>
            <w:tcBorders>
              <w:top w:val="nil"/>
              <w:left w:val="nil"/>
              <w:bottom w:val="single" w:sz="4" w:space="0" w:color="auto"/>
              <w:right w:val="single" w:sz="8" w:space="0" w:color="auto"/>
            </w:tcBorders>
            <w:shd w:val="clear" w:color="auto" w:fill="auto"/>
            <w:noWrap/>
            <w:vAlign w:val="center"/>
            <w:hideMark/>
          </w:tcPr>
          <w:p w:rsidR="00D1541E" w:rsidRPr="00EB5A6E" w:rsidRDefault="00D1541E" w:rsidP="00EB5A6E">
            <w:pPr>
              <w:spacing w:after="0" w:line="240" w:lineRule="auto"/>
              <w:jc w:val="center"/>
              <w:rPr>
                <w:rFonts w:ascii="Goudy Old Style" w:eastAsia="Times New Roman" w:hAnsi="Goudy Old Style" w:cs="Times New Roman"/>
                <w:color w:val="000000"/>
                <w:sz w:val="24"/>
                <w:szCs w:val="24"/>
              </w:rPr>
            </w:pPr>
            <w:r w:rsidRPr="00EB5A6E">
              <w:rPr>
                <w:rFonts w:ascii="Goudy Old Style" w:eastAsia="Times New Roman" w:hAnsi="Goudy Old Style" w:cs="Times New Roman"/>
                <w:color w:val="000000"/>
                <w:sz w:val="24"/>
                <w:szCs w:val="24"/>
              </w:rPr>
              <w:t>0.564</w:t>
            </w:r>
          </w:p>
        </w:tc>
      </w:tr>
      <w:tr w:rsidR="00D1541E" w:rsidRPr="00EB5A6E" w:rsidTr="00EB5A6E">
        <w:trPr>
          <w:trHeight w:val="514"/>
          <w:jc w:val="center"/>
        </w:trPr>
        <w:tc>
          <w:tcPr>
            <w:tcW w:w="720" w:type="dxa"/>
            <w:tcBorders>
              <w:top w:val="nil"/>
              <w:left w:val="single" w:sz="8" w:space="0" w:color="auto"/>
              <w:bottom w:val="single" w:sz="4" w:space="0" w:color="auto"/>
              <w:right w:val="single" w:sz="4" w:space="0" w:color="auto"/>
            </w:tcBorders>
            <w:shd w:val="clear" w:color="auto" w:fill="auto"/>
            <w:noWrap/>
            <w:vAlign w:val="center"/>
            <w:hideMark/>
          </w:tcPr>
          <w:p w:rsidR="00D1541E" w:rsidRPr="00EB5A6E" w:rsidRDefault="00D1541E" w:rsidP="00EB5A6E">
            <w:pPr>
              <w:spacing w:after="0" w:line="240" w:lineRule="auto"/>
              <w:jc w:val="center"/>
              <w:rPr>
                <w:rFonts w:ascii="Goudy Old Style" w:eastAsia="Times New Roman" w:hAnsi="Goudy Old Style" w:cs="Times New Roman"/>
                <w:color w:val="000000"/>
                <w:sz w:val="24"/>
                <w:szCs w:val="24"/>
              </w:rPr>
            </w:pPr>
            <w:r w:rsidRPr="00EB5A6E">
              <w:rPr>
                <w:rFonts w:ascii="Goudy Old Style" w:eastAsia="Times New Roman" w:hAnsi="Goudy Old Style" w:cs="Times New Roman"/>
                <w:color w:val="000000"/>
                <w:sz w:val="24"/>
                <w:szCs w:val="24"/>
              </w:rPr>
              <w:t>11</w:t>
            </w:r>
          </w:p>
        </w:tc>
        <w:tc>
          <w:tcPr>
            <w:tcW w:w="2645" w:type="dxa"/>
            <w:tcBorders>
              <w:top w:val="nil"/>
              <w:left w:val="nil"/>
              <w:bottom w:val="single" w:sz="4" w:space="0" w:color="auto"/>
              <w:right w:val="single" w:sz="4" w:space="0" w:color="auto"/>
            </w:tcBorders>
            <w:shd w:val="clear" w:color="auto" w:fill="auto"/>
            <w:noWrap/>
            <w:vAlign w:val="center"/>
            <w:hideMark/>
          </w:tcPr>
          <w:p w:rsidR="00D1541E" w:rsidRPr="00EB5A6E" w:rsidRDefault="00D1541E" w:rsidP="00EB5A6E">
            <w:pPr>
              <w:spacing w:after="0" w:line="240" w:lineRule="auto"/>
              <w:jc w:val="center"/>
              <w:rPr>
                <w:rFonts w:ascii="Goudy Old Style" w:eastAsia="Times New Roman" w:hAnsi="Goudy Old Style" w:cs="Times New Roman"/>
                <w:color w:val="000000"/>
                <w:sz w:val="24"/>
                <w:szCs w:val="24"/>
              </w:rPr>
            </w:pPr>
            <w:r w:rsidRPr="00EB5A6E">
              <w:rPr>
                <w:rFonts w:ascii="Goudy Old Style" w:eastAsia="Times New Roman" w:hAnsi="Goudy Old Style" w:cs="Times New Roman"/>
                <w:color w:val="000000"/>
                <w:sz w:val="24"/>
                <w:szCs w:val="24"/>
              </w:rPr>
              <w:t>Kurtosis</w:t>
            </w:r>
          </w:p>
        </w:tc>
        <w:tc>
          <w:tcPr>
            <w:tcW w:w="1945" w:type="dxa"/>
            <w:tcBorders>
              <w:top w:val="nil"/>
              <w:left w:val="nil"/>
              <w:bottom w:val="single" w:sz="4" w:space="0" w:color="auto"/>
              <w:right w:val="single" w:sz="4" w:space="0" w:color="auto"/>
            </w:tcBorders>
            <w:shd w:val="clear" w:color="auto" w:fill="auto"/>
            <w:noWrap/>
            <w:vAlign w:val="center"/>
            <w:hideMark/>
          </w:tcPr>
          <w:p w:rsidR="00D1541E" w:rsidRPr="00EB5A6E" w:rsidRDefault="00D1541E" w:rsidP="00EB5A6E">
            <w:pPr>
              <w:spacing w:after="0" w:line="240" w:lineRule="auto"/>
              <w:jc w:val="center"/>
              <w:rPr>
                <w:rFonts w:ascii="Goudy Old Style" w:eastAsia="Times New Roman" w:hAnsi="Goudy Old Style" w:cs="Times New Roman"/>
                <w:color w:val="000000"/>
                <w:sz w:val="24"/>
                <w:szCs w:val="24"/>
              </w:rPr>
            </w:pPr>
            <w:r w:rsidRPr="00EB5A6E">
              <w:rPr>
                <w:rFonts w:ascii="Goudy Old Style" w:eastAsia="Times New Roman" w:hAnsi="Goudy Old Style" w:cs="Times New Roman"/>
                <w:color w:val="000000"/>
                <w:sz w:val="24"/>
                <w:szCs w:val="24"/>
              </w:rPr>
              <w:t>0.578</w:t>
            </w:r>
          </w:p>
        </w:tc>
        <w:tc>
          <w:tcPr>
            <w:tcW w:w="1890" w:type="dxa"/>
            <w:tcBorders>
              <w:top w:val="nil"/>
              <w:left w:val="nil"/>
              <w:bottom w:val="single" w:sz="4" w:space="0" w:color="auto"/>
              <w:right w:val="single" w:sz="8" w:space="0" w:color="auto"/>
            </w:tcBorders>
            <w:shd w:val="clear" w:color="auto" w:fill="auto"/>
            <w:noWrap/>
            <w:vAlign w:val="center"/>
            <w:hideMark/>
          </w:tcPr>
          <w:p w:rsidR="00D1541E" w:rsidRPr="00EB5A6E" w:rsidRDefault="00D1541E" w:rsidP="00EB5A6E">
            <w:pPr>
              <w:spacing w:after="0" w:line="240" w:lineRule="auto"/>
              <w:jc w:val="center"/>
              <w:rPr>
                <w:rFonts w:ascii="Goudy Old Style" w:eastAsia="Times New Roman" w:hAnsi="Goudy Old Style" w:cs="Times New Roman"/>
                <w:color w:val="000000"/>
                <w:sz w:val="24"/>
                <w:szCs w:val="24"/>
              </w:rPr>
            </w:pPr>
            <w:r w:rsidRPr="00EB5A6E">
              <w:rPr>
                <w:rFonts w:ascii="Goudy Old Style" w:eastAsia="Times New Roman" w:hAnsi="Goudy Old Style" w:cs="Times New Roman"/>
                <w:color w:val="000000"/>
                <w:sz w:val="24"/>
                <w:szCs w:val="24"/>
              </w:rPr>
              <w:t>1.47</w:t>
            </w:r>
          </w:p>
        </w:tc>
      </w:tr>
      <w:tr w:rsidR="00D1541E" w:rsidRPr="00EB5A6E" w:rsidTr="00EB5A6E">
        <w:trPr>
          <w:trHeight w:val="514"/>
          <w:jc w:val="center"/>
        </w:trPr>
        <w:tc>
          <w:tcPr>
            <w:tcW w:w="720" w:type="dxa"/>
            <w:tcBorders>
              <w:top w:val="nil"/>
              <w:left w:val="single" w:sz="8" w:space="0" w:color="auto"/>
              <w:bottom w:val="single" w:sz="4" w:space="0" w:color="auto"/>
              <w:right w:val="single" w:sz="4" w:space="0" w:color="auto"/>
            </w:tcBorders>
            <w:shd w:val="clear" w:color="auto" w:fill="auto"/>
            <w:noWrap/>
            <w:vAlign w:val="center"/>
            <w:hideMark/>
          </w:tcPr>
          <w:p w:rsidR="00D1541E" w:rsidRPr="00EB5A6E" w:rsidRDefault="00D1541E" w:rsidP="00EB5A6E">
            <w:pPr>
              <w:spacing w:after="0" w:line="240" w:lineRule="auto"/>
              <w:jc w:val="center"/>
              <w:rPr>
                <w:rFonts w:ascii="Goudy Old Style" w:eastAsia="Times New Roman" w:hAnsi="Goudy Old Style" w:cs="Times New Roman"/>
                <w:color w:val="000000"/>
                <w:sz w:val="24"/>
                <w:szCs w:val="24"/>
              </w:rPr>
            </w:pPr>
            <w:r w:rsidRPr="00EB5A6E">
              <w:rPr>
                <w:rFonts w:ascii="Goudy Old Style" w:eastAsia="Times New Roman" w:hAnsi="Goudy Old Style" w:cs="Times New Roman"/>
                <w:color w:val="000000"/>
                <w:sz w:val="24"/>
                <w:szCs w:val="24"/>
              </w:rPr>
              <w:t>12</w:t>
            </w:r>
          </w:p>
        </w:tc>
        <w:tc>
          <w:tcPr>
            <w:tcW w:w="2645" w:type="dxa"/>
            <w:tcBorders>
              <w:top w:val="nil"/>
              <w:left w:val="nil"/>
              <w:bottom w:val="single" w:sz="4" w:space="0" w:color="auto"/>
              <w:right w:val="single" w:sz="4" w:space="0" w:color="auto"/>
            </w:tcBorders>
            <w:shd w:val="clear" w:color="auto" w:fill="auto"/>
            <w:noWrap/>
            <w:vAlign w:val="center"/>
            <w:hideMark/>
          </w:tcPr>
          <w:p w:rsidR="00D1541E" w:rsidRPr="00EB5A6E" w:rsidRDefault="00D1541E" w:rsidP="00EB5A6E">
            <w:pPr>
              <w:spacing w:after="0" w:line="240" w:lineRule="auto"/>
              <w:jc w:val="center"/>
              <w:rPr>
                <w:rFonts w:ascii="Goudy Old Style" w:eastAsia="Times New Roman" w:hAnsi="Goudy Old Style" w:cs="Times New Roman"/>
                <w:color w:val="000000"/>
                <w:sz w:val="24"/>
                <w:szCs w:val="24"/>
              </w:rPr>
            </w:pPr>
            <w:r w:rsidRPr="00EB5A6E">
              <w:rPr>
                <w:rFonts w:ascii="Goudy Old Style" w:eastAsia="Times New Roman" w:hAnsi="Goudy Old Style" w:cs="Times New Roman"/>
                <w:color w:val="000000"/>
                <w:sz w:val="24"/>
                <w:szCs w:val="24"/>
              </w:rPr>
              <w:t>Std. Error of Kurtosis</w:t>
            </w:r>
          </w:p>
        </w:tc>
        <w:tc>
          <w:tcPr>
            <w:tcW w:w="1945" w:type="dxa"/>
            <w:tcBorders>
              <w:top w:val="nil"/>
              <w:left w:val="nil"/>
              <w:bottom w:val="single" w:sz="4" w:space="0" w:color="auto"/>
              <w:right w:val="single" w:sz="4" w:space="0" w:color="auto"/>
            </w:tcBorders>
            <w:shd w:val="clear" w:color="auto" w:fill="auto"/>
            <w:noWrap/>
            <w:vAlign w:val="center"/>
            <w:hideMark/>
          </w:tcPr>
          <w:p w:rsidR="00D1541E" w:rsidRPr="00EB5A6E" w:rsidRDefault="00D1541E" w:rsidP="00EB5A6E">
            <w:pPr>
              <w:spacing w:after="0" w:line="240" w:lineRule="auto"/>
              <w:jc w:val="center"/>
              <w:rPr>
                <w:rFonts w:ascii="Goudy Old Style" w:eastAsia="Times New Roman" w:hAnsi="Goudy Old Style" w:cs="Times New Roman"/>
                <w:color w:val="000000"/>
                <w:sz w:val="24"/>
                <w:szCs w:val="24"/>
              </w:rPr>
            </w:pPr>
            <w:r w:rsidRPr="00EB5A6E">
              <w:rPr>
                <w:rFonts w:ascii="Goudy Old Style" w:eastAsia="Times New Roman" w:hAnsi="Goudy Old Style" w:cs="Times New Roman"/>
                <w:color w:val="000000"/>
                <w:sz w:val="24"/>
                <w:szCs w:val="24"/>
              </w:rPr>
              <w:t>1.091</w:t>
            </w:r>
          </w:p>
        </w:tc>
        <w:tc>
          <w:tcPr>
            <w:tcW w:w="1890" w:type="dxa"/>
            <w:tcBorders>
              <w:top w:val="nil"/>
              <w:left w:val="nil"/>
              <w:bottom w:val="single" w:sz="4" w:space="0" w:color="auto"/>
              <w:right w:val="single" w:sz="8" w:space="0" w:color="auto"/>
            </w:tcBorders>
            <w:shd w:val="clear" w:color="auto" w:fill="auto"/>
            <w:noWrap/>
            <w:vAlign w:val="center"/>
            <w:hideMark/>
          </w:tcPr>
          <w:p w:rsidR="00D1541E" w:rsidRPr="00EB5A6E" w:rsidRDefault="00D1541E" w:rsidP="00EB5A6E">
            <w:pPr>
              <w:spacing w:after="0" w:line="240" w:lineRule="auto"/>
              <w:jc w:val="center"/>
              <w:rPr>
                <w:rFonts w:ascii="Goudy Old Style" w:eastAsia="Times New Roman" w:hAnsi="Goudy Old Style" w:cs="Times New Roman"/>
                <w:color w:val="000000"/>
                <w:sz w:val="24"/>
                <w:szCs w:val="24"/>
              </w:rPr>
            </w:pPr>
            <w:r w:rsidRPr="00EB5A6E">
              <w:rPr>
                <w:rFonts w:ascii="Goudy Old Style" w:eastAsia="Times New Roman" w:hAnsi="Goudy Old Style" w:cs="Times New Roman"/>
                <w:color w:val="000000"/>
                <w:sz w:val="24"/>
                <w:szCs w:val="24"/>
              </w:rPr>
              <w:t>1.091</w:t>
            </w:r>
          </w:p>
        </w:tc>
      </w:tr>
      <w:tr w:rsidR="00D1541E" w:rsidRPr="00EB5A6E" w:rsidTr="00EB5A6E">
        <w:trPr>
          <w:trHeight w:val="514"/>
          <w:jc w:val="center"/>
        </w:trPr>
        <w:tc>
          <w:tcPr>
            <w:tcW w:w="720" w:type="dxa"/>
            <w:tcBorders>
              <w:top w:val="nil"/>
              <w:left w:val="single" w:sz="8" w:space="0" w:color="auto"/>
              <w:bottom w:val="single" w:sz="4" w:space="0" w:color="auto"/>
              <w:right w:val="single" w:sz="4" w:space="0" w:color="auto"/>
            </w:tcBorders>
            <w:shd w:val="clear" w:color="auto" w:fill="auto"/>
            <w:noWrap/>
            <w:vAlign w:val="center"/>
            <w:hideMark/>
          </w:tcPr>
          <w:p w:rsidR="00D1541E" w:rsidRPr="00EB5A6E" w:rsidRDefault="00D1541E" w:rsidP="00EB5A6E">
            <w:pPr>
              <w:spacing w:after="0" w:line="240" w:lineRule="auto"/>
              <w:jc w:val="center"/>
              <w:rPr>
                <w:rFonts w:ascii="Goudy Old Style" w:eastAsia="Times New Roman" w:hAnsi="Goudy Old Style" w:cs="Times New Roman"/>
                <w:color w:val="000000"/>
                <w:sz w:val="24"/>
                <w:szCs w:val="24"/>
              </w:rPr>
            </w:pPr>
            <w:r w:rsidRPr="00EB5A6E">
              <w:rPr>
                <w:rFonts w:ascii="Goudy Old Style" w:eastAsia="Times New Roman" w:hAnsi="Goudy Old Style" w:cs="Times New Roman"/>
                <w:color w:val="000000"/>
                <w:sz w:val="24"/>
                <w:szCs w:val="24"/>
              </w:rPr>
              <w:t>13</w:t>
            </w:r>
          </w:p>
        </w:tc>
        <w:tc>
          <w:tcPr>
            <w:tcW w:w="2645" w:type="dxa"/>
            <w:tcBorders>
              <w:top w:val="nil"/>
              <w:left w:val="nil"/>
              <w:bottom w:val="single" w:sz="4" w:space="0" w:color="auto"/>
              <w:right w:val="single" w:sz="4" w:space="0" w:color="auto"/>
            </w:tcBorders>
            <w:shd w:val="clear" w:color="auto" w:fill="auto"/>
            <w:noWrap/>
            <w:vAlign w:val="center"/>
            <w:hideMark/>
          </w:tcPr>
          <w:p w:rsidR="00D1541E" w:rsidRPr="00EB5A6E" w:rsidRDefault="00D1541E" w:rsidP="00EB5A6E">
            <w:pPr>
              <w:spacing w:after="0" w:line="240" w:lineRule="auto"/>
              <w:jc w:val="center"/>
              <w:rPr>
                <w:rFonts w:ascii="Goudy Old Style" w:eastAsia="Times New Roman" w:hAnsi="Goudy Old Style" w:cs="Times New Roman"/>
                <w:color w:val="000000"/>
                <w:sz w:val="24"/>
                <w:szCs w:val="24"/>
              </w:rPr>
            </w:pPr>
            <w:r w:rsidRPr="00EB5A6E">
              <w:rPr>
                <w:rFonts w:ascii="Goudy Old Style" w:eastAsia="Times New Roman" w:hAnsi="Goudy Old Style" w:cs="Times New Roman"/>
                <w:color w:val="000000"/>
                <w:sz w:val="24"/>
                <w:szCs w:val="24"/>
              </w:rPr>
              <w:t>Range</w:t>
            </w:r>
          </w:p>
        </w:tc>
        <w:tc>
          <w:tcPr>
            <w:tcW w:w="1945" w:type="dxa"/>
            <w:tcBorders>
              <w:top w:val="nil"/>
              <w:left w:val="nil"/>
              <w:bottom w:val="single" w:sz="4" w:space="0" w:color="auto"/>
              <w:right w:val="single" w:sz="4" w:space="0" w:color="auto"/>
            </w:tcBorders>
            <w:shd w:val="clear" w:color="auto" w:fill="auto"/>
            <w:noWrap/>
            <w:vAlign w:val="center"/>
            <w:hideMark/>
          </w:tcPr>
          <w:p w:rsidR="00D1541E" w:rsidRPr="00EB5A6E" w:rsidRDefault="00D1541E" w:rsidP="00EB5A6E">
            <w:pPr>
              <w:spacing w:after="0" w:line="240" w:lineRule="auto"/>
              <w:jc w:val="center"/>
              <w:rPr>
                <w:rFonts w:ascii="Goudy Old Style" w:eastAsia="Times New Roman" w:hAnsi="Goudy Old Style" w:cs="Times New Roman"/>
                <w:color w:val="000000"/>
                <w:sz w:val="24"/>
                <w:szCs w:val="24"/>
              </w:rPr>
            </w:pPr>
            <w:r w:rsidRPr="00EB5A6E">
              <w:rPr>
                <w:rFonts w:ascii="Goudy Old Style" w:eastAsia="Times New Roman" w:hAnsi="Goudy Old Style" w:cs="Times New Roman"/>
                <w:color w:val="000000"/>
                <w:sz w:val="24"/>
                <w:szCs w:val="24"/>
              </w:rPr>
              <w:t>52</w:t>
            </w:r>
          </w:p>
        </w:tc>
        <w:tc>
          <w:tcPr>
            <w:tcW w:w="1890" w:type="dxa"/>
            <w:tcBorders>
              <w:top w:val="nil"/>
              <w:left w:val="nil"/>
              <w:bottom w:val="single" w:sz="4" w:space="0" w:color="auto"/>
              <w:right w:val="single" w:sz="8" w:space="0" w:color="auto"/>
            </w:tcBorders>
            <w:shd w:val="clear" w:color="auto" w:fill="auto"/>
            <w:noWrap/>
            <w:vAlign w:val="center"/>
            <w:hideMark/>
          </w:tcPr>
          <w:p w:rsidR="00D1541E" w:rsidRPr="00EB5A6E" w:rsidRDefault="00D1541E" w:rsidP="00EB5A6E">
            <w:pPr>
              <w:spacing w:after="0" w:line="240" w:lineRule="auto"/>
              <w:jc w:val="center"/>
              <w:rPr>
                <w:rFonts w:ascii="Goudy Old Style" w:eastAsia="Times New Roman" w:hAnsi="Goudy Old Style" w:cs="Times New Roman"/>
                <w:color w:val="000000"/>
                <w:sz w:val="24"/>
                <w:szCs w:val="24"/>
              </w:rPr>
            </w:pPr>
            <w:r w:rsidRPr="00EB5A6E">
              <w:rPr>
                <w:rFonts w:ascii="Goudy Old Style" w:eastAsia="Times New Roman" w:hAnsi="Goudy Old Style" w:cs="Times New Roman"/>
                <w:color w:val="000000"/>
                <w:sz w:val="24"/>
                <w:szCs w:val="24"/>
              </w:rPr>
              <w:t>64</w:t>
            </w:r>
          </w:p>
        </w:tc>
      </w:tr>
      <w:tr w:rsidR="00D1541E" w:rsidRPr="00EB5A6E" w:rsidTr="00EB5A6E">
        <w:trPr>
          <w:trHeight w:val="514"/>
          <w:jc w:val="center"/>
        </w:trPr>
        <w:tc>
          <w:tcPr>
            <w:tcW w:w="720" w:type="dxa"/>
            <w:tcBorders>
              <w:top w:val="nil"/>
              <w:left w:val="single" w:sz="8" w:space="0" w:color="auto"/>
              <w:bottom w:val="single" w:sz="4" w:space="0" w:color="auto"/>
              <w:right w:val="single" w:sz="4" w:space="0" w:color="auto"/>
            </w:tcBorders>
            <w:shd w:val="clear" w:color="auto" w:fill="auto"/>
            <w:noWrap/>
            <w:vAlign w:val="center"/>
            <w:hideMark/>
          </w:tcPr>
          <w:p w:rsidR="00D1541E" w:rsidRPr="00EB5A6E" w:rsidRDefault="00D1541E" w:rsidP="00EB5A6E">
            <w:pPr>
              <w:spacing w:after="0" w:line="240" w:lineRule="auto"/>
              <w:jc w:val="center"/>
              <w:rPr>
                <w:rFonts w:ascii="Goudy Old Style" w:eastAsia="Times New Roman" w:hAnsi="Goudy Old Style" w:cs="Times New Roman"/>
                <w:color w:val="000000"/>
                <w:sz w:val="24"/>
                <w:szCs w:val="24"/>
              </w:rPr>
            </w:pPr>
            <w:r w:rsidRPr="00EB5A6E">
              <w:rPr>
                <w:rFonts w:ascii="Goudy Old Style" w:eastAsia="Times New Roman" w:hAnsi="Goudy Old Style" w:cs="Times New Roman"/>
                <w:color w:val="000000"/>
                <w:sz w:val="24"/>
                <w:szCs w:val="24"/>
              </w:rPr>
              <w:t>14</w:t>
            </w:r>
          </w:p>
        </w:tc>
        <w:tc>
          <w:tcPr>
            <w:tcW w:w="2645" w:type="dxa"/>
            <w:tcBorders>
              <w:top w:val="nil"/>
              <w:left w:val="nil"/>
              <w:bottom w:val="single" w:sz="4" w:space="0" w:color="auto"/>
              <w:right w:val="single" w:sz="4" w:space="0" w:color="auto"/>
            </w:tcBorders>
            <w:shd w:val="clear" w:color="auto" w:fill="auto"/>
            <w:noWrap/>
            <w:vAlign w:val="center"/>
            <w:hideMark/>
          </w:tcPr>
          <w:p w:rsidR="00D1541E" w:rsidRPr="00EB5A6E" w:rsidRDefault="00D1541E" w:rsidP="00EB5A6E">
            <w:pPr>
              <w:spacing w:after="0" w:line="240" w:lineRule="auto"/>
              <w:jc w:val="center"/>
              <w:rPr>
                <w:rFonts w:ascii="Goudy Old Style" w:eastAsia="Times New Roman" w:hAnsi="Goudy Old Style" w:cs="Times New Roman"/>
                <w:color w:val="000000"/>
                <w:sz w:val="24"/>
                <w:szCs w:val="24"/>
              </w:rPr>
            </w:pPr>
            <w:r w:rsidRPr="00EB5A6E">
              <w:rPr>
                <w:rFonts w:ascii="Goudy Old Style" w:eastAsia="Times New Roman" w:hAnsi="Goudy Old Style" w:cs="Times New Roman"/>
                <w:color w:val="000000"/>
                <w:sz w:val="24"/>
                <w:szCs w:val="24"/>
              </w:rPr>
              <w:t>Minimum</w:t>
            </w:r>
          </w:p>
        </w:tc>
        <w:tc>
          <w:tcPr>
            <w:tcW w:w="1945" w:type="dxa"/>
            <w:tcBorders>
              <w:top w:val="nil"/>
              <w:left w:val="nil"/>
              <w:bottom w:val="single" w:sz="4" w:space="0" w:color="auto"/>
              <w:right w:val="single" w:sz="4" w:space="0" w:color="auto"/>
            </w:tcBorders>
            <w:shd w:val="clear" w:color="auto" w:fill="auto"/>
            <w:noWrap/>
            <w:vAlign w:val="center"/>
            <w:hideMark/>
          </w:tcPr>
          <w:p w:rsidR="00D1541E" w:rsidRPr="00EB5A6E" w:rsidRDefault="00D1541E" w:rsidP="00EB5A6E">
            <w:pPr>
              <w:spacing w:after="0" w:line="240" w:lineRule="auto"/>
              <w:jc w:val="center"/>
              <w:rPr>
                <w:rFonts w:ascii="Goudy Old Style" w:eastAsia="Times New Roman" w:hAnsi="Goudy Old Style" w:cs="Times New Roman"/>
                <w:color w:val="000000"/>
                <w:sz w:val="24"/>
                <w:szCs w:val="24"/>
              </w:rPr>
            </w:pPr>
            <w:r w:rsidRPr="00EB5A6E">
              <w:rPr>
                <w:rFonts w:ascii="Goudy Old Style" w:eastAsia="Times New Roman" w:hAnsi="Goudy Old Style" w:cs="Times New Roman"/>
                <w:color w:val="000000"/>
                <w:sz w:val="24"/>
                <w:szCs w:val="24"/>
              </w:rPr>
              <w:t>32</w:t>
            </w:r>
          </w:p>
        </w:tc>
        <w:tc>
          <w:tcPr>
            <w:tcW w:w="1890" w:type="dxa"/>
            <w:tcBorders>
              <w:top w:val="nil"/>
              <w:left w:val="nil"/>
              <w:bottom w:val="single" w:sz="4" w:space="0" w:color="auto"/>
              <w:right w:val="single" w:sz="8" w:space="0" w:color="auto"/>
            </w:tcBorders>
            <w:shd w:val="clear" w:color="auto" w:fill="auto"/>
            <w:noWrap/>
            <w:vAlign w:val="center"/>
            <w:hideMark/>
          </w:tcPr>
          <w:p w:rsidR="00D1541E" w:rsidRPr="00EB5A6E" w:rsidRDefault="00D1541E" w:rsidP="00EB5A6E">
            <w:pPr>
              <w:spacing w:after="0" w:line="240" w:lineRule="auto"/>
              <w:jc w:val="center"/>
              <w:rPr>
                <w:rFonts w:ascii="Goudy Old Style" w:eastAsia="Times New Roman" w:hAnsi="Goudy Old Style" w:cs="Times New Roman"/>
                <w:color w:val="000000"/>
                <w:sz w:val="24"/>
                <w:szCs w:val="24"/>
              </w:rPr>
            </w:pPr>
            <w:r w:rsidRPr="00EB5A6E">
              <w:rPr>
                <w:rFonts w:ascii="Goudy Old Style" w:eastAsia="Times New Roman" w:hAnsi="Goudy Old Style" w:cs="Times New Roman"/>
                <w:color w:val="000000"/>
                <w:sz w:val="24"/>
                <w:szCs w:val="24"/>
              </w:rPr>
              <w:t>32</w:t>
            </w:r>
          </w:p>
        </w:tc>
      </w:tr>
      <w:tr w:rsidR="00D1541E" w:rsidRPr="00EB5A6E" w:rsidTr="00EB5A6E">
        <w:trPr>
          <w:trHeight w:val="514"/>
          <w:jc w:val="center"/>
        </w:trPr>
        <w:tc>
          <w:tcPr>
            <w:tcW w:w="720" w:type="dxa"/>
            <w:tcBorders>
              <w:top w:val="nil"/>
              <w:left w:val="single" w:sz="8" w:space="0" w:color="auto"/>
              <w:bottom w:val="single" w:sz="4" w:space="0" w:color="auto"/>
              <w:right w:val="single" w:sz="4" w:space="0" w:color="auto"/>
            </w:tcBorders>
            <w:shd w:val="clear" w:color="auto" w:fill="auto"/>
            <w:noWrap/>
            <w:vAlign w:val="center"/>
            <w:hideMark/>
          </w:tcPr>
          <w:p w:rsidR="00D1541E" w:rsidRPr="00EB5A6E" w:rsidRDefault="00D1541E" w:rsidP="00EB5A6E">
            <w:pPr>
              <w:spacing w:after="0" w:line="240" w:lineRule="auto"/>
              <w:jc w:val="center"/>
              <w:rPr>
                <w:rFonts w:ascii="Goudy Old Style" w:eastAsia="Times New Roman" w:hAnsi="Goudy Old Style" w:cs="Times New Roman"/>
                <w:color w:val="000000"/>
                <w:sz w:val="24"/>
                <w:szCs w:val="24"/>
              </w:rPr>
            </w:pPr>
            <w:r w:rsidRPr="00EB5A6E">
              <w:rPr>
                <w:rFonts w:ascii="Goudy Old Style" w:eastAsia="Times New Roman" w:hAnsi="Goudy Old Style" w:cs="Times New Roman"/>
                <w:noProof/>
                <w:color w:val="000000"/>
                <w:sz w:val="24"/>
                <w:szCs w:val="24"/>
              </w:rPr>
              <mc:AlternateContent>
                <mc:Choice Requires="wps">
                  <w:drawing>
                    <wp:anchor distT="0" distB="0" distL="114300" distR="114300" simplePos="0" relativeHeight="251658240" behindDoc="0" locked="0" layoutInCell="1" allowOverlap="1" wp14:anchorId="41337B00" wp14:editId="6F02895C">
                      <wp:simplePos x="0" y="0"/>
                      <wp:positionH relativeFrom="column">
                        <wp:posOffset>-57150</wp:posOffset>
                      </wp:positionH>
                      <wp:positionV relativeFrom="paragraph">
                        <wp:posOffset>-72390</wp:posOffset>
                      </wp:positionV>
                      <wp:extent cx="4572000" cy="0"/>
                      <wp:effectExtent l="13335" t="5080" r="5715" b="13970"/>
                      <wp:wrapNone/>
                      <wp:docPr id="6"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6" o:spid="_x0000_s1026" type="#_x0000_t32" style="position:absolute;margin-left:-4.5pt;margin-top:-5.7pt;width:5in;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"/>
                  </w:pict>
                </mc:Fallback>
              </mc:AlternateContent>
            </w:r>
            <w:r w:rsidRPr="00EB5A6E">
              <w:rPr>
                <w:rFonts w:ascii="Goudy Old Style" w:eastAsia="Times New Roman" w:hAnsi="Goudy Old Style" w:cs="Times New Roman"/>
                <w:color w:val="000000"/>
                <w:sz w:val="24"/>
                <w:szCs w:val="24"/>
              </w:rPr>
              <w:t>15</w:t>
            </w:r>
          </w:p>
        </w:tc>
        <w:tc>
          <w:tcPr>
            <w:tcW w:w="2645" w:type="dxa"/>
            <w:tcBorders>
              <w:top w:val="nil"/>
              <w:left w:val="nil"/>
              <w:bottom w:val="single" w:sz="4" w:space="0" w:color="auto"/>
              <w:right w:val="single" w:sz="4" w:space="0" w:color="auto"/>
            </w:tcBorders>
            <w:shd w:val="clear" w:color="auto" w:fill="auto"/>
            <w:noWrap/>
            <w:vAlign w:val="center"/>
            <w:hideMark/>
          </w:tcPr>
          <w:p w:rsidR="00D1541E" w:rsidRPr="00EB5A6E" w:rsidRDefault="00D1541E" w:rsidP="00EB5A6E">
            <w:pPr>
              <w:spacing w:after="0" w:line="240" w:lineRule="auto"/>
              <w:jc w:val="center"/>
              <w:rPr>
                <w:rFonts w:ascii="Goudy Old Style" w:eastAsia="Times New Roman" w:hAnsi="Goudy Old Style" w:cs="Times New Roman"/>
                <w:color w:val="000000"/>
                <w:sz w:val="24"/>
                <w:szCs w:val="24"/>
              </w:rPr>
            </w:pPr>
            <w:r w:rsidRPr="00EB5A6E">
              <w:rPr>
                <w:rFonts w:ascii="Goudy Old Style" w:eastAsia="Times New Roman" w:hAnsi="Goudy Old Style" w:cs="Times New Roman"/>
                <w:color w:val="000000"/>
                <w:sz w:val="24"/>
                <w:szCs w:val="24"/>
              </w:rPr>
              <w:t>Maximum</w:t>
            </w:r>
          </w:p>
        </w:tc>
        <w:tc>
          <w:tcPr>
            <w:tcW w:w="1945" w:type="dxa"/>
            <w:tcBorders>
              <w:top w:val="nil"/>
              <w:left w:val="nil"/>
              <w:bottom w:val="single" w:sz="4" w:space="0" w:color="auto"/>
              <w:right w:val="single" w:sz="4" w:space="0" w:color="auto"/>
            </w:tcBorders>
            <w:shd w:val="clear" w:color="auto" w:fill="auto"/>
            <w:noWrap/>
            <w:vAlign w:val="center"/>
            <w:hideMark/>
          </w:tcPr>
          <w:p w:rsidR="00D1541E" w:rsidRPr="00EB5A6E" w:rsidRDefault="00D1541E" w:rsidP="00EB5A6E">
            <w:pPr>
              <w:spacing w:after="0" w:line="240" w:lineRule="auto"/>
              <w:jc w:val="center"/>
              <w:rPr>
                <w:rFonts w:ascii="Goudy Old Style" w:eastAsia="Times New Roman" w:hAnsi="Goudy Old Style" w:cs="Times New Roman"/>
                <w:color w:val="000000"/>
                <w:sz w:val="24"/>
                <w:szCs w:val="24"/>
              </w:rPr>
            </w:pPr>
            <w:r w:rsidRPr="00EB5A6E">
              <w:rPr>
                <w:rFonts w:ascii="Goudy Old Style" w:eastAsia="Times New Roman" w:hAnsi="Goudy Old Style" w:cs="Times New Roman"/>
                <w:color w:val="000000"/>
                <w:sz w:val="24"/>
                <w:szCs w:val="24"/>
              </w:rPr>
              <w:t>84</w:t>
            </w:r>
          </w:p>
        </w:tc>
        <w:tc>
          <w:tcPr>
            <w:tcW w:w="1890" w:type="dxa"/>
            <w:tcBorders>
              <w:top w:val="nil"/>
              <w:left w:val="nil"/>
              <w:bottom w:val="single" w:sz="4" w:space="0" w:color="auto"/>
              <w:right w:val="single" w:sz="8" w:space="0" w:color="auto"/>
            </w:tcBorders>
            <w:shd w:val="clear" w:color="auto" w:fill="auto"/>
            <w:noWrap/>
            <w:vAlign w:val="center"/>
            <w:hideMark/>
          </w:tcPr>
          <w:p w:rsidR="00D1541E" w:rsidRPr="00EB5A6E" w:rsidRDefault="00D1541E" w:rsidP="00EB5A6E">
            <w:pPr>
              <w:spacing w:after="0" w:line="240" w:lineRule="auto"/>
              <w:jc w:val="center"/>
              <w:rPr>
                <w:rFonts w:ascii="Goudy Old Style" w:eastAsia="Times New Roman" w:hAnsi="Goudy Old Style" w:cs="Times New Roman"/>
                <w:color w:val="000000"/>
                <w:sz w:val="24"/>
                <w:szCs w:val="24"/>
              </w:rPr>
            </w:pPr>
            <w:r w:rsidRPr="00EB5A6E">
              <w:rPr>
                <w:rFonts w:ascii="Goudy Old Style" w:eastAsia="Times New Roman" w:hAnsi="Goudy Old Style" w:cs="Times New Roman"/>
                <w:color w:val="000000"/>
                <w:sz w:val="24"/>
                <w:szCs w:val="24"/>
              </w:rPr>
              <w:t>96</w:t>
            </w:r>
          </w:p>
        </w:tc>
      </w:tr>
      <w:tr w:rsidR="00D1541E" w:rsidRPr="00EB5A6E" w:rsidTr="00EB5A6E">
        <w:trPr>
          <w:trHeight w:val="514"/>
          <w:jc w:val="center"/>
        </w:trPr>
        <w:tc>
          <w:tcPr>
            <w:tcW w:w="720" w:type="dxa"/>
            <w:tcBorders>
              <w:top w:val="nil"/>
              <w:left w:val="single" w:sz="8" w:space="0" w:color="auto"/>
              <w:bottom w:val="single" w:sz="4" w:space="0" w:color="auto"/>
              <w:right w:val="single" w:sz="4" w:space="0" w:color="auto"/>
            </w:tcBorders>
            <w:shd w:val="clear" w:color="auto" w:fill="auto"/>
            <w:noWrap/>
            <w:vAlign w:val="center"/>
            <w:hideMark/>
          </w:tcPr>
          <w:p w:rsidR="00D1541E" w:rsidRPr="00EB5A6E" w:rsidRDefault="00D1541E" w:rsidP="00EB5A6E">
            <w:pPr>
              <w:spacing w:after="0" w:line="240" w:lineRule="auto"/>
              <w:jc w:val="center"/>
              <w:rPr>
                <w:rFonts w:ascii="Goudy Old Style" w:eastAsia="Times New Roman" w:hAnsi="Goudy Old Style" w:cs="Times New Roman"/>
                <w:color w:val="000000"/>
                <w:sz w:val="24"/>
                <w:szCs w:val="24"/>
              </w:rPr>
            </w:pPr>
            <w:r w:rsidRPr="00EB5A6E">
              <w:rPr>
                <w:rFonts w:ascii="Goudy Old Style" w:eastAsia="Times New Roman" w:hAnsi="Goudy Old Style" w:cs="Times New Roman"/>
                <w:color w:val="000000"/>
                <w:sz w:val="24"/>
                <w:szCs w:val="24"/>
              </w:rPr>
              <w:t>16</w:t>
            </w:r>
          </w:p>
        </w:tc>
        <w:tc>
          <w:tcPr>
            <w:tcW w:w="2645" w:type="dxa"/>
            <w:tcBorders>
              <w:top w:val="nil"/>
              <w:left w:val="nil"/>
              <w:bottom w:val="single" w:sz="4" w:space="0" w:color="auto"/>
              <w:right w:val="single" w:sz="4" w:space="0" w:color="auto"/>
            </w:tcBorders>
            <w:shd w:val="clear" w:color="auto" w:fill="auto"/>
            <w:noWrap/>
            <w:vAlign w:val="center"/>
            <w:hideMark/>
          </w:tcPr>
          <w:p w:rsidR="00D1541E" w:rsidRPr="00EB5A6E" w:rsidRDefault="00D1541E" w:rsidP="00EB5A6E">
            <w:pPr>
              <w:spacing w:after="0" w:line="240" w:lineRule="auto"/>
              <w:jc w:val="center"/>
              <w:rPr>
                <w:rFonts w:ascii="Goudy Old Style" w:eastAsia="Times New Roman" w:hAnsi="Goudy Old Style" w:cs="Times New Roman"/>
                <w:color w:val="000000"/>
                <w:sz w:val="24"/>
                <w:szCs w:val="24"/>
              </w:rPr>
            </w:pPr>
            <w:r w:rsidRPr="00EB5A6E">
              <w:rPr>
                <w:rFonts w:ascii="Goudy Old Style" w:eastAsia="Times New Roman" w:hAnsi="Goudy Old Style" w:cs="Times New Roman"/>
                <w:color w:val="000000"/>
                <w:sz w:val="24"/>
                <w:szCs w:val="24"/>
              </w:rPr>
              <w:t>Sum</w:t>
            </w:r>
          </w:p>
        </w:tc>
        <w:tc>
          <w:tcPr>
            <w:tcW w:w="1945" w:type="dxa"/>
            <w:tcBorders>
              <w:top w:val="nil"/>
              <w:left w:val="nil"/>
              <w:bottom w:val="single" w:sz="4" w:space="0" w:color="auto"/>
              <w:right w:val="single" w:sz="4" w:space="0" w:color="auto"/>
            </w:tcBorders>
            <w:shd w:val="clear" w:color="auto" w:fill="auto"/>
            <w:noWrap/>
            <w:vAlign w:val="center"/>
            <w:hideMark/>
          </w:tcPr>
          <w:p w:rsidR="00D1541E" w:rsidRPr="00EB5A6E" w:rsidRDefault="00D1541E" w:rsidP="00EB5A6E">
            <w:pPr>
              <w:spacing w:after="0" w:line="240" w:lineRule="auto"/>
              <w:jc w:val="center"/>
              <w:rPr>
                <w:rFonts w:ascii="Goudy Old Style" w:eastAsia="Times New Roman" w:hAnsi="Goudy Old Style" w:cs="Times New Roman"/>
                <w:color w:val="000000"/>
                <w:sz w:val="24"/>
                <w:szCs w:val="24"/>
              </w:rPr>
            </w:pPr>
            <w:r w:rsidRPr="00EB5A6E">
              <w:rPr>
                <w:rFonts w:ascii="Goudy Old Style" w:eastAsia="Times New Roman" w:hAnsi="Goudy Old Style" w:cs="Times New Roman"/>
                <w:color w:val="000000"/>
                <w:sz w:val="24"/>
                <w:szCs w:val="24"/>
              </w:rPr>
              <w:t>808</w:t>
            </w:r>
          </w:p>
        </w:tc>
        <w:tc>
          <w:tcPr>
            <w:tcW w:w="1890" w:type="dxa"/>
            <w:tcBorders>
              <w:top w:val="nil"/>
              <w:left w:val="nil"/>
              <w:bottom w:val="single" w:sz="4" w:space="0" w:color="auto"/>
              <w:right w:val="single" w:sz="8" w:space="0" w:color="auto"/>
            </w:tcBorders>
            <w:shd w:val="clear" w:color="auto" w:fill="auto"/>
            <w:noWrap/>
            <w:vAlign w:val="center"/>
            <w:hideMark/>
          </w:tcPr>
          <w:p w:rsidR="00D1541E" w:rsidRPr="00EB5A6E" w:rsidRDefault="00D1541E" w:rsidP="00EB5A6E">
            <w:pPr>
              <w:spacing w:after="0" w:line="240" w:lineRule="auto"/>
              <w:jc w:val="center"/>
              <w:rPr>
                <w:rFonts w:ascii="Goudy Old Style" w:eastAsia="Times New Roman" w:hAnsi="Goudy Old Style" w:cs="Times New Roman"/>
                <w:color w:val="000000"/>
                <w:sz w:val="24"/>
                <w:szCs w:val="24"/>
              </w:rPr>
            </w:pPr>
            <w:r w:rsidRPr="00EB5A6E">
              <w:rPr>
                <w:rFonts w:ascii="Goudy Old Style" w:eastAsia="Times New Roman" w:hAnsi="Goudy Old Style" w:cs="Times New Roman"/>
                <w:color w:val="000000"/>
                <w:sz w:val="24"/>
                <w:szCs w:val="24"/>
              </w:rPr>
              <w:t>1076</w:t>
            </w:r>
          </w:p>
        </w:tc>
      </w:tr>
    </w:tbl>
    <w:p w:rsidR="00D1541E" w:rsidRPr="00EB5A6E" w:rsidRDefault="00D1541E" w:rsidP="00EB5A6E">
      <w:pPr>
        <w:spacing w:after="0" w:line="240" w:lineRule="auto"/>
        <w:ind w:left="360"/>
        <w:contextualSpacing/>
        <w:jc w:val="center"/>
        <w:rPr>
          <w:rFonts w:ascii="Goudy Old Style" w:eastAsia="Calibri" w:hAnsi="Goudy Old Style" w:cs="Times New Roman"/>
          <w:b/>
          <w:sz w:val="24"/>
          <w:szCs w:val="24"/>
        </w:rPr>
      </w:pPr>
    </w:p>
    <w:p w:rsidR="00D1541E" w:rsidRPr="00EB5A6E" w:rsidRDefault="00D1541E" w:rsidP="00EB5A6E">
      <w:pPr>
        <w:spacing w:after="0" w:line="240" w:lineRule="auto"/>
        <w:ind w:firstLine="720"/>
        <w:contextualSpacing/>
        <w:jc w:val="both"/>
        <w:rPr>
          <w:rFonts w:ascii="Goudy Old Style" w:eastAsia="Calibri" w:hAnsi="Goudy Old Style" w:cs="Times New Roman"/>
          <w:sz w:val="24"/>
          <w:szCs w:val="24"/>
        </w:rPr>
      </w:pPr>
      <w:r w:rsidRPr="00EB5A6E">
        <w:rPr>
          <w:rFonts w:ascii="Goudy Old Style" w:eastAsia="Calibri" w:hAnsi="Goudy Old Style" w:cs="Times New Roman"/>
          <w:sz w:val="24"/>
          <w:szCs w:val="24"/>
        </w:rPr>
        <w:t xml:space="preserve">From the data of pre – test of students in experiment class above, it can be known that mean score of students in pre – test was 50.5, </w:t>
      </w:r>
      <w:r w:rsidRPr="00EB5A6E">
        <w:rPr>
          <w:rFonts w:ascii="Goudy Old Style" w:eastAsia="Times New Roman" w:hAnsi="Goudy Old Style" w:cs="Times New Roman"/>
          <w:color w:val="000000"/>
          <w:sz w:val="24"/>
          <w:szCs w:val="24"/>
        </w:rPr>
        <w:t>Std. Error of Mean 3.519,</w:t>
      </w:r>
      <w:r w:rsidRPr="00EB5A6E">
        <w:rPr>
          <w:rFonts w:ascii="Goudy Old Style" w:eastAsia="Calibri" w:hAnsi="Goudy Old Style" w:cs="Times New Roman"/>
          <w:sz w:val="24"/>
          <w:szCs w:val="24"/>
        </w:rPr>
        <w:t xml:space="preserve"> median 52, mode 40, std. deviation </w:t>
      </w:r>
      <w:r w:rsidRPr="00EB5A6E">
        <w:rPr>
          <w:rFonts w:ascii="Goudy Old Style" w:eastAsia="Times New Roman" w:hAnsi="Goudy Old Style" w:cs="Times New Roman"/>
          <w:color w:val="000000"/>
          <w:sz w:val="24"/>
          <w:szCs w:val="24"/>
        </w:rPr>
        <w:t>14.076</w:t>
      </w:r>
      <w:r w:rsidRPr="00EB5A6E">
        <w:rPr>
          <w:rFonts w:ascii="Goudy Old Style" w:eastAsia="Calibri" w:hAnsi="Goudy Old Style" w:cs="Times New Roman"/>
          <w:sz w:val="24"/>
          <w:szCs w:val="24"/>
        </w:rPr>
        <w:t xml:space="preserve">, variance </w:t>
      </w:r>
      <w:r w:rsidRPr="00EB5A6E">
        <w:rPr>
          <w:rFonts w:ascii="Goudy Old Style" w:eastAsia="Times New Roman" w:hAnsi="Goudy Old Style" w:cs="Times New Roman"/>
          <w:color w:val="000000"/>
          <w:sz w:val="24"/>
          <w:szCs w:val="24"/>
        </w:rPr>
        <w:t>198.133</w:t>
      </w:r>
      <w:r w:rsidRPr="00EB5A6E">
        <w:rPr>
          <w:rFonts w:ascii="Goudy Old Style" w:eastAsia="Calibri" w:hAnsi="Goudy Old Style" w:cs="Times New Roman"/>
          <w:sz w:val="24"/>
          <w:szCs w:val="24"/>
        </w:rPr>
        <w:t xml:space="preserve">, </w:t>
      </w:r>
      <w:proofErr w:type="spellStart"/>
      <w:r w:rsidRPr="00EB5A6E">
        <w:rPr>
          <w:rFonts w:ascii="Goudy Old Style" w:eastAsia="Times New Roman" w:hAnsi="Goudy Old Style" w:cs="Times New Roman"/>
          <w:color w:val="000000"/>
          <w:sz w:val="24"/>
          <w:szCs w:val="24"/>
        </w:rPr>
        <w:t>Skewness</w:t>
      </w:r>
      <w:proofErr w:type="spellEnd"/>
      <w:r w:rsidRPr="00EB5A6E">
        <w:rPr>
          <w:rFonts w:ascii="Goudy Old Style" w:eastAsia="Times New Roman" w:hAnsi="Goudy Old Style" w:cs="Times New Roman"/>
          <w:color w:val="000000"/>
          <w:sz w:val="24"/>
          <w:szCs w:val="24"/>
        </w:rPr>
        <w:t xml:space="preserve"> 0.703, Std. Error of </w:t>
      </w:r>
      <w:proofErr w:type="spellStart"/>
      <w:r w:rsidRPr="00EB5A6E">
        <w:rPr>
          <w:rFonts w:ascii="Goudy Old Style" w:eastAsia="Times New Roman" w:hAnsi="Goudy Old Style" w:cs="Times New Roman"/>
          <w:color w:val="000000"/>
          <w:sz w:val="24"/>
          <w:szCs w:val="24"/>
        </w:rPr>
        <w:t>Skewness</w:t>
      </w:r>
      <w:proofErr w:type="spellEnd"/>
      <w:r w:rsidRPr="00EB5A6E">
        <w:rPr>
          <w:rFonts w:ascii="Goudy Old Style" w:eastAsia="Times New Roman" w:hAnsi="Goudy Old Style" w:cs="Times New Roman"/>
          <w:color w:val="000000"/>
          <w:sz w:val="24"/>
          <w:szCs w:val="24"/>
        </w:rPr>
        <w:t xml:space="preserve"> 0.564, Kurtosis 0.578, Std. Error of Kurtosis 1.091,</w:t>
      </w:r>
      <w:r w:rsidRPr="00EB5A6E">
        <w:rPr>
          <w:rFonts w:ascii="Goudy Old Style" w:eastAsia="Calibri" w:hAnsi="Goudy Old Style" w:cs="Times New Roman"/>
          <w:sz w:val="24"/>
          <w:szCs w:val="24"/>
        </w:rPr>
        <w:t xml:space="preserve"> Range 52, minimum score 32, maximum score 84 and the sum of score 808.</w:t>
      </w:r>
    </w:p>
    <w:p w:rsidR="00D1541E" w:rsidRPr="00EB5A6E" w:rsidRDefault="00D1541E" w:rsidP="00EB5A6E">
      <w:pPr>
        <w:spacing w:after="0" w:line="240" w:lineRule="auto"/>
        <w:ind w:firstLine="360"/>
        <w:contextualSpacing/>
        <w:jc w:val="both"/>
        <w:rPr>
          <w:rFonts w:ascii="Goudy Old Style" w:eastAsia="Calibri" w:hAnsi="Goudy Old Style" w:cs="Times New Roman"/>
          <w:sz w:val="24"/>
          <w:szCs w:val="24"/>
        </w:rPr>
      </w:pPr>
      <w:r w:rsidRPr="00EB5A6E">
        <w:rPr>
          <w:rFonts w:ascii="Goudy Old Style" w:eastAsia="Calibri" w:hAnsi="Goudy Old Style" w:cs="Times New Roman"/>
          <w:sz w:val="24"/>
          <w:szCs w:val="24"/>
        </w:rPr>
        <w:t xml:space="preserve">From the data of post – test of students in experiment class above, it can be known that mean score of students in post – test was 67.25, </w:t>
      </w:r>
      <w:r w:rsidRPr="00EB5A6E">
        <w:rPr>
          <w:rFonts w:ascii="Goudy Old Style" w:eastAsia="Times New Roman" w:hAnsi="Goudy Old Style" w:cs="Times New Roman"/>
          <w:color w:val="000000"/>
          <w:sz w:val="24"/>
          <w:szCs w:val="24"/>
        </w:rPr>
        <w:t>Std. Error of Mean 3.746,</w:t>
      </w:r>
      <w:r w:rsidRPr="00EB5A6E">
        <w:rPr>
          <w:rFonts w:ascii="Goudy Old Style" w:eastAsia="Calibri" w:hAnsi="Goudy Old Style" w:cs="Times New Roman"/>
          <w:sz w:val="24"/>
          <w:szCs w:val="24"/>
        </w:rPr>
        <w:t xml:space="preserve"> median 68, mode 68, std. deviation </w:t>
      </w:r>
      <w:r w:rsidRPr="00EB5A6E">
        <w:rPr>
          <w:rFonts w:ascii="Goudy Old Style" w:eastAsia="Times New Roman" w:hAnsi="Goudy Old Style" w:cs="Times New Roman"/>
          <w:color w:val="000000"/>
          <w:sz w:val="24"/>
          <w:szCs w:val="24"/>
        </w:rPr>
        <w:t>14.982</w:t>
      </w:r>
      <w:r w:rsidRPr="00EB5A6E">
        <w:rPr>
          <w:rFonts w:ascii="Goudy Old Style" w:eastAsia="Calibri" w:hAnsi="Goudy Old Style" w:cs="Times New Roman"/>
          <w:sz w:val="24"/>
          <w:szCs w:val="24"/>
        </w:rPr>
        <w:t xml:space="preserve">, variance </w:t>
      </w:r>
      <w:r w:rsidRPr="00EB5A6E">
        <w:rPr>
          <w:rFonts w:ascii="Goudy Old Style" w:eastAsia="Times New Roman" w:hAnsi="Goudy Old Style" w:cs="Times New Roman"/>
          <w:color w:val="000000"/>
          <w:sz w:val="24"/>
          <w:szCs w:val="24"/>
        </w:rPr>
        <w:t>224.467</w:t>
      </w:r>
      <w:r w:rsidRPr="00EB5A6E">
        <w:rPr>
          <w:rFonts w:ascii="Goudy Old Style" w:eastAsia="Calibri" w:hAnsi="Goudy Old Style" w:cs="Times New Roman"/>
          <w:sz w:val="24"/>
          <w:szCs w:val="24"/>
        </w:rPr>
        <w:t xml:space="preserve">, </w:t>
      </w:r>
      <w:proofErr w:type="spellStart"/>
      <w:r w:rsidRPr="00EB5A6E">
        <w:rPr>
          <w:rFonts w:ascii="Goudy Old Style" w:eastAsia="Times New Roman" w:hAnsi="Goudy Old Style" w:cs="Times New Roman"/>
          <w:color w:val="000000"/>
          <w:sz w:val="24"/>
          <w:szCs w:val="24"/>
        </w:rPr>
        <w:t>Skewness</w:t>
      </w:r>
      <w:proofErr w:type="spellEnd"/>
      <w:r w:rsidRPr="00EB5A6E">
        <w:rPr>
          <w:rFonts w:ascii="Goudy Old Style" w:eastAsia="Times New Roman" w:hAnsi="Goudy Old Style" w:cs="Times New Roman"/>
          <w:color w:val="000000"/>
          <w:sz w:val="24"/>
          <w:szCs w:val="24"/>
        </w:rPr>
        <w:t xml:space="preserve"> -0.633, Std. Error of </w:t>
      </w:r>
      <w:proofErr w:type="spellStart"/>
      <w:r w:rsidRPr="00EB5A6E">
        <w:rPr>
          <w:rFonts w:ascii="Goudy Old Style" w:eastAsia="Times New Roman" w:hAnsi="Goudy Old Style" w:cs="Times New Roman"/>
          <w:color w:val="000000"/>
          <w:sz w:val="24"/>
          <w:szCs w:val="24"/>
        </w:rPr>
        <w:t>Skewness</w:t>
      </w:r>
      <w:proofErr w:type="spellEnd"/>
      <w:r w:rsidRPr="00EB5A6E">
        <w:rPr>
          <w:rFonts w:ascii="Goudy Old Style" w:eastAsia="Times New Roman" w:hAnsi="Goudy Old Style" w:cs="Times New Roman"/>
          <w:color w:val="000000"/>
          <w:sz w:val="24"/>
          <w:szCs w:val="24"/>
        </w:rPr>
        <w:t xml:space="preserve"> 0.564, Kurtosis 1.47, Std. Error of Kurtosis 1.091,</w:t>
      </w:r>
      <w:r w:rsidRPr="00EB5A6E">
        <w:rPr>
          <w:rFonts w:ascii="Goudy Old Style" w:eastAsia="Calibri" w:hAnsi="Goudy Old Style" w:cs="Times New Roman"/>
          <w:sz w:val="24"/>
          <w:szCs w:val="24"/>
        </w:rPr>
        <w:t xml:space="preserve"> Range 64, minimum score 32, maximum score 96 and the sum of score 1076.</w:t>
      </w:r>
    </w:p>
    <w:p w:rsidR="00D1541E" w:rsidRPr="00EB5A6E" w:rsidRDefault="00D1541E" w:rsidP="00EB5A6E">
      <w:pPr>
        <w:spacing w:after="0" w:line="240" w:lineRule="auto"/>
        <w:ind w:firstLine="567"/>
        <w:contextualSpacing/>
        <w:jc w:val="both"/>
        <w:rPr>
          <w:rFonts w:ascii="Goudy Old Style" w:eastAsia="Calibri" w:hAnsi="Goudy Old Style" w:cs="Times New Roman"/>
          <w:b/>
          <w:sz w:val="24"/>
          <w:szCs w:val="24"/>
        </w:rPr>
      </w:pPr>
      <w:r w:rsidRPr="00EB5A6E">
        <w:rPr>
          <w:rFonts w:ascii="Goudy Old Style" w:eastAsia="Calibri" w:hAnsi="Goudy Old Style" w:cs="Times New Roman"/>
          <w:sz w:val="24"/>
          <w:szCs w:val="24"/>
        </w:rPr>
        <w:t xml:space="preserve">This analysis is used to known the relationship and how much of it between two variables. In this analysis, the writer used three steps as </w:t>
      </w:r>
      <w:proofErr w:type="gramStart"/>
      <w:r w:rsidRPr="00EB5A6E">
        <w:rPr>
          <w:rFonts w:ascii="Goudy Old Style" w:eastAsia="Calibri" w:hAnsi="Goudy Old Style" w:cs="Times New Roman"/>
          <w:sz w:val="24"/>
          <w:szCs w:val="24"/>
        </w:rPr>
        <w:t>follows :</w:t>
      </w:r>
      <w:proofErr w:type="gramEnd"/>
    </w:p>
    <w:p w:rsidR="00D1541E" w:rsidRPr="00EB5A6E" w:rsidRDefault="00D1541E" w:rsidP="00EB5A6E">
      <w:pPr>
        <w:spacing w:after="0" w:line="240" w:lineRule="auto"/>
        <w:contextualSpacing/>
        <w:jc w:val="both"/>
        <w:rPr>
          <w:rFonts w:ascii="Goudy Old Style" w:eastAsia="Calibri" w:hAnsi="Goudy Old Style" w:cs="Times New Roman"/>
          <w:sz w:val="24"/>
          <w:szCs w:val="24"/>
        </w:rPr>
      </w:pPr>
    </w:p>
    <w:p w:rsidR="00D1541E" w:rsidRPr="00EB5A6E" w:rsidRDefault="00D1541E" w:rsidP="00EB5A6E">
      <w:pPr>
        <w:numPr>
          <w:ilvl w:val="0"/>
          <w:numId w:val="10"/>
        </w:numPr>
        <w:spacing w:after="0" w:line="240" w:lineRule="auto"/>
        <w:contextualSpacing/>
        <w:jc w:val="both"/>
        <w:rPr>
          <w:rFonts w:ascii="Goudy Old Style" w:eastAsia="Calibri" w:hAnsi="Goudy Old Style" w:cs="Times New Roman"/>
          <w:b/>
          <w:sz w:val="24"/>
          <w:szCs w:val="24"/>
        </w:rPr>
      </w:pPr>
      <w:r w:rsidRPr="00EB5A6E">
        <w:rPr>
          <w:rFonts w:ascii="Goudy Old Style" w:eastAsia="Calibri" w:hAnsi="Goudy Old Style" w:cs="Times New Roman"/>
          <w:b/>
          <w:sz w:val="24"/>
          <w:szCs w:val="24"/>
        </w:rPr>
        <w:t>Normality Test</w:t>
      </w:r>
    </w:p>
    <w:p w:rsidR="00D1541E" w:rsidRPr="00EB5A6E" w:rsidRDefault="00D1541E" w:rsidP="00EB5A6E">
      <w:pPr>
        <w:autoSpaceDE w:val="0"/>
        <w:autoSpaceDN w:val="0"/>
        <w:adjustRightInd w:val="0"/>
        <w:spacing w:after="0" w:line="240" w:lineRule="auto"/>
        <w:ind w:left="1800"/>
        <w:contextualSpacing/>
        <w:rPr>
          <w:rFonts w:ascii="Goudy Old Style" w:eastAsia="Calibri" w:hAnsi="Goudy Old Style" w:cs="Times New Roman"/>
          <w:b/>
          <w:sz w:val="24"/>
          <w:szCs w:val="24"/>
        </w:rPr>
      </w:pPr>
      <w:r w:rsidRPr="00EB5A6E">
        <w:rPr>
          <w:rFonts w:ascii="Goudy Old Style" w:eastAsia="Calibri" w:hAnsi="Goudy Old Style" w:cs="Times New Roman"/>
          <w:b/>
          <w:sz w:val="24"/>
          <w:szCs w:val="24"/>
        </w:rPr>
        <w:t xml:space="preserve">                          Table IV.5</w:t>
      </w:r>
    </w:p>
    <w:tbl>
      <w:tblPr>
        <w:tblW w:w="7380" w:type="dxa"/>
        <w:jc w:val="center"/>
        <w:tblInd w:w="2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10"/>
        <w:gridCol w:w="901"/>
        <w:gridCol w:w="1018"/>
        <w:gridCol w:w="1020"/>
        <w:gridCol w:w="849"/>
        <w:gridCol w:w="1191"/>
        <w:gridCol w:w="1591"/>
      </w:tblGrid>
      <w:tr w:rsidR="00D1541E" w:rsidRPr="00EB5A6E" w:rsidTr="00EB5A6E">
        <w:trPr>
          <w:cantSplit/>
          <w:trHeight w:val="252"/>
          <w:tblHeader/>
          <w:jc w:val="center"/>
        </w:trPr>
        <w:tc>
          <w:tcPr>
            <w:tcW w:w="7380" w:type="dxa"/>
            <w:gridSpan w:val="7"/>
            <w:tcBorders>
              <w:top w:val="nil"/>
              <w:left w:val="nil"/>
              <w:bottom w:val="nil"/>
              <w:right w:val="nil"/>
            </w:tcBorders>
            <w:shd w:val="clear" w:color="auto" w:fill="FFFFFF"/>
            <w:vAlign w:val="center"/>
          </w:tcPr>
          <w:p w:rsidR="00D1541E" w:rsidRPr="00EB5A6E" w:rsidRDefault="00D1541E" w:rsidP="00EB5A6E">
            <w:pPr>
              <w:autoSpaceDE w:val="0"/>
              <w:autoSpaceDN w:val="0"/>
              <w:adjustRightInd w:val="0"/>
              <w:spacing w:after="0" w:line="240" w:lineRule="auto"/>
              <w:ind w:left="60" w:right="60"/>
              <w:jc w:val="center"/>
              <w:rPr>
                <w:rFonts w:ascii="Goudy Old Style" w:eastAsia="Calibri" w:hAnsi="Goudy Old Style" w:cs="Arial"/>
                <w:color w:val="000000"/>
                <w:sz w:val="24"/>
                <w:szCs w:val="24"/>
              </w:rPr>
            </w:pPr>
            <w:r w:rsidRPr="00EB5A6E">
              <w:rPr>
                <w:rFonts w:ascii="Goudy Old Style" w:eastAsia="Calibri" w:hAnsi="Goudy Old Style" w:cs="Arial"/>
                <w:b/>
                <w:bCs/>
                <w:color w:val="000000"/>
                <w:sz w:val="24"/>
                <w:szCs w:val="24"/>
              </w:rPr>
              <w:t>Tests of Normality</w:t>
            </w:r>
          </w:p>
        </w:tc>
      </w:tr>
      <w:tr w:rsidR="00D1541E" w:rsidRPr="00EB5A6E" w:rsidTr="00EB5A6E">
        <w:trPr>
          <w:cantSplit/>
          <w:trHeight w:val="491"/>
          <w:tblHeader/>
          <w:jc w:val="center"/>
        </w:trPr>
        <w:tc>
          <w:tcPr>
            <w:tcW w:w="810" w:type="dxa"/>
            <w:vMerge w:val="restart"/>
            <w:tcBorders>
              <w:top w:val="single" w:sz="16" w:space="0" w:color="000000"/>
              <w:left w:val="single" w:sz="16" w:space="0" w:color="000000"/>
              <w:bottom w:val="single" w:sz="16" w:space="0" w:color="000000"/>
              <w:right w:val="single" w:sz="16" w:space="0" w:color="000000"/>
            </w:tcBorders>
            <w:shd w:val="clear" w:color="auto" w:fill="FFFFFF"/>
            <w:vAlign w:val="center"/>
          </w:tcPr>
          <w:p w:rsidR="00D1541E" w:rsidRPr="00EB5A6E" w:rsidRDefault="00D1541E" w:rsidP="00EB5A6E">
            <w:pPr>
              <w:autoSpaceDE w:val="0"/>
              <w:autoSpaceDN w:val="0"/>
              <w:adjustRightInd w:val="0"/>
              <w:spacing w:after="0" w:line="240" w:lineRule="auto"/>
              <w:jc w:val="center"/>
              <w:rPr>
                <w:rFonts w:ascii="Goudy Old Style" w:eastAsia="Calibri" w:hAnsi="Goudy Old Style" w:cs="Times New Roman"/>
                <w:sz w:val="24"/>
                <w:szCs w:val="24"/>
              </w:rPr>
            </w:pPr>
          </w:p>
        </w:tc>
        <w:tc>
          <w:tcPr>
            <w:tcW w:w="2939" w:type="dxa"/>
            <w:gridSpan w:val="3"/>
            <w:tcBorders>
              <w:top w:val="single" w:sz="16" w:space="0" w:color="000000"/>
              <w:left w:val="single" w:sz="16" w:space="0" w:color="000000"/>
            </w:tcBorders>
            <w:shd w:val="clear" w:color="auto" w:fill="FFFFFF"/>
            <w:vAlign w:val="bottom"/>
          </w:tcPr>
          <w:p w:rsidR="00D1541E" w:rsidRPr="00EB5A6E" w:rsidRDefault="00D1541E" w:rsidP="00EB5A6E">
            <w:pPr>
              <w:autoSpaceDE w:val="0"/>
              <w:autoSpaceDN w:val="0"/>
              <w:adjustRightInd w:val="0"/>
              <w:spacing w:after="0" w:line="240" w:lineRule="auto"/>
              <w:ind w:left="60" w:right="60"/>
              <w:jc w:val="center"/>
              <w:rPr>
                <w:rFonts w:ascii="Goudy Old Style" w:eastAsia="Calibri" w:hAnsi="Goudy Old Style" w:cs="Arial"/>
                <w:color w:val="000000"/>
                <w:sz w:val="24"/>
                <w:szCs w:val="24"/>
              </w:rPr>
            </w:pPr>
            <w:r w:rsidRPr="00EB5A6E">
              <w:rPr>
                <w:rFonts w:ascii="Goudy Old Style" w:eastAsia="Calibri" w:hAnsi="Goudy Old Style" w:cs="Arial"/>
                <w:color w:val="000000"/>
                <w:sz w:val="24"/>
                <w:szCs w:val="24"/>
              </w:rPr>
              <w:t>Kolmogorov-</w:t>
            </w:r>
            <w:proofErr w:type="spellStart"/>
            <w:r w:rsidRPr="00EB5A6E">
              <w:rPr>
                <w:rFonts w:ascii="Goudy Old Style" w:eastAsia="Calibri" w:hAnsi="Goudy Old Style" w:cs="Arial"/>
                <w:color w:val="000000"/>
                <w:sz w:val="24"/>
                <w:szCs w:val="24"/>
              </w:rPr>
              <w:t>Smirnov</w:t>
            </w:r>
            <w:r w:rsidRPr="00EB5A6E">
              <w:rPr>
                <w:rFonts w:ascii="Goudy Old Style" w:eastAsia="Calibri" w:hAnsi="Goudy Old Style" w:cs="Arial"/>
                <w:color w:val="000000"/>
                <w:sz w:val="24"/>
                <w:szCs w:val="24"/>
                <w:vertAlign w:val="superscript"/>
              </w:rPr>
              <w:t>a</w:t>
            </w:r>
            <w:proofErr w:type="spellEnd"/>
          </w:p>
        </w:tc>
        <w:tc>
          <w:tcPr>
            <w:tcW w:w="3631" w:type="dxa"/>
            <w:gridSpan w:val="3"/>
            <w:tcBorders>
              <w:top w:val="single" w:sz="16" w:space="0" w:color="000000"/>
              <w:right w:val="single" w:sz="16" w:space="0" w:color="000000"/>
            </w:tcBorders>
            <w:shd w:val="clear" w:color="auto" w:fill="FFFFFF"/>
            <w:vAlign w:val="bottom"/>
          </w:tcPr>
          <w:p w:rsidR="00D1541E" w:rsidRPr="00EB5A6E" w:rsidRDefault="00D1541E" w:rsidP="00EB5A6E">
            <w:pPr>
              <w:autoSpaceDE w:val="0"/>
              <w:autoSpaceDN w:val="0"/>
              <w:adjustRightInd w:val="0"/>
              <w:spacing w:after="0" w:line="240" w:lineRule="auto"/>
              <w:ind w:left="60" w:right="60"/>
              <w:jc w:val="center"/>
              <w:rPr>
                <w:rFonts w:ascii="Goudy Old Style" w:eastAsia="Calibri" w:hAnsi="Goudy Old Style" w:cs="Arial"/>
                <w:color w:val="000000"/>
                <w:sz w:val="24"/>
                <w:szCs w:val="24"/>
              </w:rPr>
            </w:pPr>
            <w:r w:rsidRPr="00EB5A6E">
              <w:rPr>
                <w:rFonts w:ascii="Goudy Old Style" w:eastAsia="Calibri" w:hAnsi="Goudy Old Style" w:cs="Arial"/>
                <w:color w:val="000000"/>
                <w:sz w:val="24"/>
                <w:szCs w:val="24"/>
              </w:rPr>
              <w:t>Shapiro-</w:t>
            </w:r>
            <w:proofErr w:type="spellStart"/>
            <w:r w:rsidRPr="00EB5A6E">
              <w:rPr>
                <w:rFonts w:ascii="Goudy Old Style" w:eastAsia="Calibri" w:hAnsi="Goudy Old Style" w:cs="Arial"/>
                <w:color w:val="000000"/>
                <w:sz w:val="24"/>
                <w:szCs w:val="24"/>
              </w:rPr>
              <w:t>Wilk</w:t>
            </w:r>
            <w:proofErr w:type="spellEnd"/>
          </w:p>
        </w:tc>
      </w:tr>
      <w:tr w:rsidR="00D1541E" w:rsidRPr="00EB5A6E" w:rsidTr="00EB5A6E">
        <w:trPr>
          <w:cantSplit/>
          <w:trHeight w:val="428"/>
          <w:tblHeader/>
          <w:jc w:val="center"/>
        </w:trPr>
        <w:tc>
          <w:tcPr>
            <w:tcW w:w="810" w:type="dxa"/>
            <w:vMerge/>
            <w:tcBorders>
              <w:top w:val="single" w:sz="16" w:space="0" w:color="000000"/>
              <w:left w:val="single" w:sz="16" w:space="0" w:color="000000"/>
              <w:bottom w:val="single" w:sz="16" w:space="0" w:color="000000"/>
              <w:right w:val="single" w:sz="16" w:space="0" w:color="000000"/>
            </w:tcBorders>
            <w:shd w:val="clear" w:color="auto" w:fill="FFFFFF"/>
            <w:vAlign w:val="center"/>
          </w:tcPr>
          <w:p w:rsidR="00D1541E" w:rsidRPr="00EB5A6E" w:rsidRDefault="00D1541E" w:rsidP="00EB5A6E">
            <w:pPr>
              <w:autoSpaceDE w:val="0"/>
              <w:autoSpaceDN w:val="0"/>
              <w:adjustRightInd w:val="0"/>
              <w:spacing w:after="0" w:line="240" w:lineRule="auto"/>
              <w:rPr>
                <w:rFonts w:ascii="Goudy Old Style" w:eastAsia="Calibri" w:hAnsi="Goudy Old Style" w:cs="Arial"/>
                <w:color w:val="000000"/>
                <w:sz w:val="24"/>
                <w:szCs w:val="24"/>
              </w:rPr>
            </w:pPr>
          </w:p>
        </w:tc>
        <w:tc>
          <w:tcPr>
            <w:tcW w:w="901" w:type="dxa"/>
            <w:tcBorders>
              <w:left w:val="single" w:sz="16" w:space="0" w:color="000000"/>
              <w:bottom w:val="single" w:sz="16" w:space="0" w:color="000000"/>
            </w:tcBorders>
            <w:shd w:val="clear" w:color="auto" w:fill="FFFFFF"/>
            <w:vAlign w:val="bottom"/>
          </w:tcPr>
          <w:p w:rsidR="00D1541E" w:rsidRPr="00EB5A6E" w:rsidRDefault="00D1541E" w:rsidP="00EB5A6E">
            <w:pPr>
              <w:autoSpaceDE w:val="0"/>
              <w:autoSpaceDN w:val="0"/>
              <w:adjustRightInd w:val="0"/>
              <w:spacing w:after="0" w:line="240" w:lineRule="auto"/>
              <w:ind w:left="60" w:right="60"/>
              <w:jc w:val="center"/>
              <w:rPr>
                <w:rFonts w:ascii="Goudy Old Style" w:eastAsia="Calibri" w:hAnsi="Goudy Old Style" w:cs="Arial"/>
                <w:color w:val="000000"/>
                <w:sz w:val="24"/>
                <w:szCs w:val="24"/>
              </w:rPr>
            </w:pPr>
            <w:r w:rsidRPr="00EB5A6E">
              <w:rPr>
                <w:rFonts w:ascii="Goudy Old Style" w:eastAsia="Calibri" w:hAnsi="Goudy Old Style" w:cs="Arial"/>
                <w:color w:val="000000"/>
                <w:sz w:val="24"/>
                <w:szCs w:val="24"/>
              </w:rPr>
              <w:t>Statistic</w:t>
            </w:r>
          </w:p>
        </w:tc>
        <w:tc>
          <w:tcPr>
            <w:tcW w:w="1018" w:type="dxa"/>
            <w:tcBorders>
              <w:bottom w:val="single" w:sz="16" w:space="0" w:color="000000"/>
            </w:tcBorders>
            <w:shd w:val="clear" w:color="auto" w:fill="FFFFFF"/>
            <w:vAlign w:val="bottom"/>
          </w:tcPr>
          <w:p w:rsidR="00D1541E" w:rsidRPr="00EB5A6E" w:rsidRDefault="00D1541E" w:rsidP="00EB5A6E">
            <w:pPr>
              <w:autoSpaceDE w:val="0"/>
              <w:autoSpaceDN w:val="0"/>
              <w:adjustRightInd w:val="0"/>
              <w:spacing w:after="0" w:line="240" w:lineRule="auto"/>
              <w:ind w:left="60" w:right="60"/>
              <w:jc w:val="center"/>
              <w:rPr>
                <w:rFonts w:ascii="Goudy Old Style" w:eastAsia="Calibri" w:hAnsi="Goudy Old Style" w:cs="Arial"/>
                <w:color w:val="000000"/>
                <w:sz w:val="24"/>
                <w:szCs w:val="24"/>
              </w:rPr>
            </w:pPr>
            <w:proofErr w:type="spellStart"/>
            <w:r w:rsidRPr="00EB5A6E">
              <w:rPr>
                <w:rFonts w:ascii="Goudy Old Style" w:eastAsia="Calibri" w:hAnsi="Goudy Old Style" w:cs="Arial"/>
                <w:color w:val="000000"/>
                <w:sz w:val="24"/>
                <w:szCs w:val="24"/>
              </w:rPr>
              <w:t>df</w:t>
            </w:r>
            <w:proofErr w:type="spellEnd"/>
          </w:p>
        </w:tc>
        <w:tc>
          <w:tcPr>
            <w:tcW w:w="1020" w:type="dxa"/>
            <w:tcBorders>
              <w:bottom w:val="single" w:sz="16" w:space="0" w:color="000000"/>
            </w:tcBorders>
            <w:shd w:val="clear" w:color="auto" w:fill="FFFFFF"/>
            <w:vAlign w:val="bottom"/>
          </w:tcPr>
          <w:p w:rsidR="00D1541E" w:rsidRPr="00EB5A6E" w:rsidRDefault="00D1541E" w:rsidP="00EB5A6E">
            <w:pPr>
              <w:autoSpaceDE w:val="0"/>
              <w:autoSpaceDN w:val="0"/>
              <w:adjustRightInd w:val="0"/>
              <w:spacing w:after="0" w:line="240" w:lineRule="auto"/>
              <w:ind w:left="60" w:right="60"/>
              <w:jc w:val="center"/>
              <w:rPr>
                <w:rFonts w:ascii="Goudy Old Style" w:eastAsia="Calibri" w:hAnsi="Goudy Old Style" w:cs="Arial"/>
                <w:color w:val="000000"/>
                <w:sz w:val="24"/>
                <w:szCs w:val="24"/>
              </w:rPr>
            </w:pPr>
            <w:r w:rsidRPr="00EB5A6E">
              <w:rPr>
                <w:rFonts w:ascii="Goudy Old Style" w:eastAsia="Calibri" w:hAnsi="Goudy Old Style" w:cs="Arial"/>
                <w:color w:val="000000"/>
                <w:sz w:val="24"/>
                <w:szCs w:val="24"/>
              </w:rPr>
              <w:t>Sig.</w:t>
            </w:r>
          </w:p>
        </w:tc>
        <w:tc>
          <w:tcPr>
            <w:tcW w:w="849" w:type="dxa"/>
            <w:tcBorders>
              <w:bottom w:val="single" w:sz="16" w:space="0" w:color="000000"/>
            </w:tcBorders>
            <w:shd w:val="clear" w:color="auto" w:fill="FFFFFF"/>
            <w:vAlign w:val="bottom"/>
          </w:tcPr>
          <w:p w:rsidR="00D1541E" w:rsidRPr="00EB5A6E" w:rsidRDefault="00D1541E" w:rsidP="00EB5A6E">
            <w:pPr>
              <w:autoSpaceDE w:val="0"/>
              <w:autoSpaceDN w:val="0"/>
              <w:adjustRightInd w:val="0"/>
              <w:spacing w:after="0" w:line="240" w:lineRule="auto"/>
              <w:ind w:left="60" w:right="60"/>
              <w:jc w:val="center"/>
              <w:rPr>
                <w:rFonts w:ascii="Goudy Old Style" w:eastAsia="Calibri" w:hAnsi="Goudy Old Style" w:cs="Arial"/>
                <w:color w:val="000000"/>
                <w:sz w:val="24"/>
                <w:szCs w:val="24"/>
              </w:rPr>
            </w:pPr>
            <w:r w:rsidRPr="00EB5A6E">
              <w:rPr>
                <w:rFonts w:ascii="Goudy Old Style" w:eastAsia="Calibri" w:hAnsi="Goudy Old Style" w:cs="Arial"/>
                <w:color w:val="000000"/>
                <w:sz w:val="24"/>
                <w:szCs w:val="24"/>
              </w:rPr>
              <w:t>Statistic</w:t>
            </w:r>
          </w:p>
        </w:tc>
        <w:tc>
          <w:tcPr>
            <w:tcW w:w="1191" w:type="dxa"/>
            <w:tcBorders>
              <w:bottom w:val="single" w:sz="16" w:space="0" w:color="000000"/>
            </w:tcBorders>
            <w:shd w:val="clear" w:color="auto" w:fill="FFFFFF"/>
            <w:vAlign w:val="bottom"/>
          </w:tcPr>
          <w:p w:rsidR="00D1541E" w:rsidRPr="00EB5A6E" w:rsidRDefault="00D1541E" w:rsidP="00EB5A6E">
            <w:pPr>
              <w:autoSpaceDE w:val="0"/>
              <w:autoSpaceDN w:val="0"/>
              <w:adjustRightInd w:val="0"/>
              <w:spacing w:after="0" w:line="240" w:lineRule="auto"/>
              <w:ind w:left="60" w:right="60"/>
              <w:jc w:val="center"/>
              <w:rPr>
                <w:rFonts w:ascii="Goudy Old Style" w:eastAsia="Calibri" w:hAnsi="Goudy Old Style" w:cs="Arial"/>
                <w:color w:val="000000"/>
                <w:sz w:val="24"/>
                <w:szCs w:val="24"/>
              </w:rPr>
            </w:pPr>
            <w:proofErr w:type="spellStart"/>
            <w:r w:rsidRPr="00EB5A6E">
              <w:rPr>
                <w:rFonts w:ascii="Goudy Old Style" w:eastAsia="Calibri" w:hAnsi="Goudy Old Style" w:cs="Arial"/>
                <w:color w:val="000000"/>
                <w:sz w:val="24"/>
                <w:szCs w:val="24"/>
              </w:rPr>
              <w:t>df</w:t>
            </w:r>
            <w:proofErr w:type="spellEnd"/>
          </w:p>
        </w:tc>
        <w:tc>
          <w:tcPr>
            <w:tcW w:w="1591" w:type="dxa"/>
            <w:tcBorders>
              <w:bottom w:val="single" w:sz="16" w:space="0" w:color="000000"/>
              <w:right w:val="single" w:sz="16" w:space="0" w:color="000000"/>
            </w:tcBorders>
            <w:shd w:val="clear" w:color="auto" w:fill="FFFFFF"/>
            <w:vAlign w:val="bottom"/>
          </w:tcPr>
          <w:p w:rsidR="00D1541E" w:rsidRPr="00EB5A6E" w:rsidRDefault="00D1541E" w:rsidP="00EB5A6E">
            <w:pPr>
              <w:autoSpaceDE w:val="0"/>
              <w:autoSpaceDN w:val="0"/>
              <w:adjustRightInd w:val="0"/>
              <w:spacing w:after="0" w:line="240" w:lineRule="auto"/>
              <w:ind w:left="60" w:right="60"/>
              <w:jc w:val="center"/>
              <w:rPr>
                <w:rFonts w:ascii="Goudy Old Style" w:eastAsia="Calibri" w:hAnsi="Goudy Old Style" w:cs="Arial"/>
                <w:color w:val="000000"/>
                <w:sz w:val="24"/>
                <w:szCs w:val="24"/>
              </w:rPr>
            </w:pPr>
            <w:r w:rsidRPr="00EB5A6E">
              <w:rPr>
                <w:rFonts w:ascii="Goudy Old Style" w:eastAsia="Calibri" w:hAnsi="Goudy Old Style" w:cs="Arial"/>
                <w:color w:val="000000"/>
                <w:sz w:val="24"/>
                <w:szCs w:val="24"/>
              </w:rPr>
              <w:t>Sig.</w:t>
            </w:r>
          </w:p>
        </w:tc>
      </w:tr>
      <w:tr w:rsidR="00D1541E" w:rsidRPr="00EB5A6E" w:rsidTr="00EB5A6E">
        <w:trPr>
          <w:cantSplit/>
          <w:trHeight w:val="428"/>
          <w:tblHeader/>
          <w:jc w:val="center"/>
        </w:trPr>
        <w:tc>
          <w:tcPr>
            <w:tcW w:w="810" w:type="dxa"/>
            <w:tcBorders>
              <w:top w:val="single" w:sz="16" w:space="0" w:color="000000"/>
              <w:left w:val="single" w:sz="16" w:space="0" w:color="000000"/>
              <w:bottom w:val="nil"/>
              <w:right w:val="single" w:sz="16" w:space="0" w:color="000000"/>
            </w:tcBorders>
            <w:shd w:val="clear" w:color="auto" w:fill="FFFFFF"/>
          </w:tcPr>
          <w:p w:rsidR="00D1541E" w:rsidRPr="00EB5A6E" w:rsidRDefault="00D1541E" w:rsidP="00EB5A6E">
            <w:pPr>
              <w:autoSpaceDE w:val="0"/>
              <w:autoSpaceDN w:val="0"/>
              <w:adjustRightInd w:val="0"/>
              <w:spacing w:after="0" w:line="240" w:lineRule="auto"/>
              <w:ind w:left="60" w:right="60"/>
              <w:rPr>
                <w:rFonts w:ascii="Goudy Old Style" w:eastAsia="Calibri" w:hAnsi="Goudy Old Style" w:cs="Arial"/>
                <w:color w:val="000000"/>
                <w:sz w:val="24"/>
                <w:szCs w:val="24"/>
              </w:rPr>
            </w:pPr>
            <w:r w:rsidRPr="00EB5A6E">
              <w:rPr>
                <w:rFonts w:ascii="Goudy Old Style" w:eastAsia="Calibri" w:hAnsi="Goudy Old Style" w:cs="Arial"/>
                <w:color w:val="000000"/>
                <w:sz w:val="24"/>
                <w:szCs w:val="24"/>
              </w:rPr>
              <w:t>pretest</w:t>
            </w:r>
          </w:p>
        </w:tc>
        <w:tc>
          <w:tcPr>
            <w:tcW w:w="901" w:type="dxa"/>
            <w:tcBorders>
              <w:top w:val="single" w:sz="16" w:space="0" w:color="000000"/>
              <w:left w:val="single" w:sz="16" w:space="0" w:color="000000"/>
              <w:bottom w:val="nil"/>
            </w:tcBorders>
            <w:shd w:val="clear" w:color="auto" w:fill="FFFFFF"/>
          </w:tcPr>
          <w:p w:rsidR="00D1541E" w:rsidRPr="00EB5A6E" w:rsidRDefault="00D1541E" w:rsidP="00EB5A6E">
            <w:pPr>
              <w:autoSpaceDE w:val="0"/>
              <w:autoSpaceDN w:val="0"/>
              <w:adjustRightInd w:val="0"/>
              <w:spacing w:after="0" w:line="240" w:lineRule="auto"/>
              <w:ind w:left="60" w:right="60"/>
              <w:jc w:val="right"/>
              <w:rPr>
                <w:rFonts w:ascii="Goudy Old Style" w:eastAsia="Calibri" w:hAnsi="Goudy Old Style" w:cs="Arial"/>
                <w:color w:val="000000"/>
                <w:sz w:val="24"/>
                <w:szCs w:val="24"/>
              </w:rPr>
            </w:pPr>
            <w:r w:rsidRPr="00EB5A6E">
              <w:rPr>
                <w:rFonts w:ascii="Goudy Old Style" w:eastAsia="Calibri" w:hAnsi="Goudy Old Style" w:cs="Arial"/>
                <w:color w:val="000000"/>
                <w:sz w:val="24"/>
                <w:szCs w:val="24"/>
              </w:rPr>
              <w:t>.147</w:t>
            </w:r>
          </w:p>
        </w:tc>
        <w:tc>
          <w:tcPr>
            <w:tcW w:w="1018" w:type="dxa"/>
            <w:tcBorders>
              <w:top w:val="single" w:sz="16" w:space="0" w:color="000000"/>
              <w:bottom w:val="nil"/>
            </w:tcBorders>
            <w:shd w:val="clear" w:color="auto" w:fill="FFFFFF"/>
          </w:tcPr>
          <w:p w:rsidR="00D1541E" w:rsidRPr="00EB5A6E" w:rsidRDefault="00D1541E" w:rsidP="00EB5A6E">
            <w:pPr>
              <w:autoSpaceDE w:val="0"/>
              <w:autoSpaceDN w:val="0"/>
              <w:adjustRightInd w:val="0"/>
              <w:spacing w:after="0" w:line="240" w:lineRule="auto"/>
              <w:ind w:left="60" w:right="60"/>
              <w:jc w:val="right"/>
              <w:rPr>
                <w:rFonts w:ascii="Goudy Old Style" w:eastAsia="Calibri" w:hAnsi="Goudy Old Style" w:cs="Arial"/>
                <w:color w:val="000000"/>
                <w:sz w:val="24"/>
                <w:szCs w:val="24"/>
              </w:rPr>
            </w:pPr>
            <w:r w:rsidRPr="00EB5A6E">
              <w:rPr>
                <w:rFonts w:ascii="Goudy Old Style" w:eastAsia="Calibri" w:hAnsi="Goudy Old Style" w:cs="Arial"/>
                <w:color w:val="000000"/>
                <w:sz w:val="24"/>
                <w:szCs w:val="24"/>
              </w:rPr>
              <w:t>16</w:t>
            </w:r>
          </w:p>
        </w:tc>
        <w:tc>
          <w:tcPr>
            <w:tcW w:w="1020" w:type="dxa"/>
            <w:tcBorders>
              <w:top w:val="single" w:sz="16" w:space="0" w:color="000000"/>
              <w:bottom w:val="nil"/>
            </w:tcBorders>
            <w:shd w:val="clear" w:color="auto" w:fill="FFFFFF"/>
          </w:tcPr>
          <w:p w:rsidR="00D1541E" w:rsidRPr="00EB5A6E" w:rsidRDefault="00D1541E" w:rsidP="00EB5A6E">
            <w:pPr>
              <w:autoSpaceDE w:val="0"/>
              <w:autoSpaceDN w:val="0"/>
              <w:adjustRightInd w:val="0"/>
              <w:spacing w:after="0" w:line="240" w:lineRule="auto"/>
              <w:ind w:left="60" w:right="60"/>
              <w:jc w:val="right"/>
              <w:rPr>
                <w:rFonts w:ascii="Goudy Old Style" w:eastAsia="Calibri" w:hAnsi="Goudy Old Style" w:cs="Arial"/>
                <w:color w:val="000000"/>
                <w:sz w:val="24"/>
                <w:szCs w:val="24"/>
              </w:rPr>
            </w:pPr>
            <w:r w:rsidRPr="00EB5A6E">
              <w:rPr>
                <w:rFonts w:ascii="Goudy Old Style" w:eastAsia="Calibri" w:hAnsi="Goudy Old Style" w:cs="Arial"/>
                <w:color w:val="000000"/>
                <w:sz w:val="24"/>
                <w:szCs w:val="24"/>
              </w:rPr>
              <w:t>.200</w:t>
            </w:r>
            <w:r w:rsidRPr="00EB5A6E">
              <w:rPr>
                <w:rFonts w:ascii="Goudy Old Style" w:eastAsia="Calibri" w:hAnsi="Goudy Old Style" w:cs="Arial"/>
                <w:color w:val="000000"/>
                <w:sz w:val="24"/>
                <w:szCs w:val="24"/>
                <w:vertAlign w:val="superscript"/>
              </w:rPr>
              <w:t>*</w:t>
            </w:r>
          </w:p>
        </w:tc>
        <w:tc>
          <w:tcPr>
            <w:tcW w:w="849" w:type="dxa"/>
            <w:tcBorders>
              <w:top w:val="single" w:sz="16" w:space="0" w:color="000000"/>
              <w:bottom w:val="nil"/>
            </w:tcBorders>
            <w:shd w:val="clear" w:color="auto" w:fill="FFFFFF"/>
          </w:tcPr>
          <w:p w:rsidR="00D1541E" w:rsidRPr="00EB5A6E" w:rsidRDefault="00D1541E" w:rsidP="00EB5A6E">
            <w:pPr>
              <w:autoSpaceDE w:val="0"/>
              <w:autoSpaceDN w:val="0"/>
              <w:adjustRightInd w:val="0"/>
              <w:spacing w:after="0" w:line="240" w:lineRule="auto"/>
              <w:ind w:left="60" w:right="60"/>
              <w:jc w:val="right"/>
              <w:rPr>
                <w:rFonts w:ascii="Goudy Old Style" w:eastAsia="Calibri" w:hAnsi="Goudy Old Style" w:cs="Arial"/>
                <w:color w:val="000000"/>
                <w:sz w:val="24"/>
                <w:szCs w:val="24"/>
              </w:rPr>
            </w:pPr>
            <w:r w:rsidRPr="00EB5A6E">
              <w:rPr>
                <w:rFonts w:ascii="Goudy Old Style" w:eastAsia="Calibri" w:hAnsi="Goudy Old Style" w:cs="Arial"/>
                <w:color w:val="000000"/>
                <w:sz w:val="24"/>
                <w:szCs w:val="24"/>
              </w:rPr>
              <w:t>.935</w:t>
            </w:r>
          </w:p>
        </w:tc>
        <w:tc>
          <w:tcPr>
            <w:tcW w:w="1191" w:type="dxa"/>
            <w:tcBorders>
              <w:top w:val="single" w:sz="16" w:space="0" w:color="000000"/>
              <w:bottom w:val="nil"/>
            </w:tcBorders>
            <w:shd w:val="clear" w:color="auto" w:fill="FFFFFF"/>
          </w:tcPr>
          <w:p w:rsidR="00D1541E" w:rsidRPr="00EB5A6E" w:rsidRDefault="00D1541E" w:rsidP="00EB5A6E">
            <w:pPr>
              <w:autoSpaceDE w:val="0"/>
              <w:autoSpaceDN w:val="0"/>
              <w:adjustRightInd w:val="0"/>
              <w:spacing w:after="0" w:line="240" w:lineRule="auto"/>
              <w:ind w:left="60" w:right="60"/>
              <w:jc w:val="right"/>
              <w:rPr>
                <w:rFonts w:ascii="Goudy Old Style" w:eastAsia="Calibri" w:hAnsi="Goudy Old Style" w:cs="Arial"/>
                <w:color w:val="000000"/>
                <w:sz w:val="24"/>
                <w:szCs w:val="24"/>
              </w:rPr>
            </w:pPr>
            <w:r w:rsidRPr="00EB5A6E">
              <w:rPr>
                <w:rFonts w:ascii="Goudy Old Style" w:eastAsia="Calibri" w:hAnsi="Goudy Old Style" w:cs="Arial"/>
                <w:color w:val="000000"/>
                <w:sz w:val="24"/>
                <w:szCs w:val="24"/>
              </w:rPr>
              <w:t>16</w:t>
            </w:r>
          </w:p>
        </w:tc>
        <w:tc>
          <w:tcPr>
            <w:tcW w:w="1591" w:type="dxa"/>
            <w:tcBorders>
              <w:top w:val="single" w:sz="16" w:space="0" w:color="000000"/>
              <w:bottom w:val="nil"/>
              <w:right w:val="single" w:sz="16" w:space="0" w:color="000000"/>
            </w:tcBorders>
            <w:shd w:val="clear" w:color="auto" w:fill="FFFFFF"/>
          </w:tcPr>
          <w:p w:rsidR="00D1541E" w:rsidRPr="00EB5A6E" w:rsidRDefault="00D1541E" w:rsidP="00EB5A6E">
            <w:pPr>
              <w:autoSpaceDE w:val="0"/>
              <w:autoSpaceDN w:val="0"/>
              <w:adjustRightInd w:val="0"/>
              <w:spacing w:after="0" w:line="240" w:lineRule="auto"/>
              <w:ind w:left="60" w:right="60"/>
              <w:jc w:val="right"/>
              <w:rPr>
                <w:rFonts w:ascii="Goudy Old Style" w:eastAsia="Calibri" w:hAnsi="Goudy Old Style" w:cs="Arial"/>
                <w:color w:val="000000"/>
                <w:sz w:val="24"/>
                <w:szCs w:val="24"/>
              </w:rPr>
            </w:pPr>
            <w:r w:rsidRPr="00EB5A6E">
              <w:rPr>
                <w:rFonts w:ascii="Goudy Old Style" w:eastAsia="Calibri" w:hAnsi="Goudy Old Style" w:cs="Arial"/>
                <w:color w:val="000000"/>
                <w:sz w:val="24"/>
                <w:szCs w:val="24"/>
              </w:rPr>
              <w:t>.288</w:t>
            </w:r>
          </w:p>
        </w:tc>
      </w:tr>
      <w:tr w:rsidR="00D1541E" w:rsidRPr="00EB5A6E" w:rsidTr="00EB5A6E">
        <w:trPr>
          <w:cantSplit/>
          <w:trHeight w:val="432"/>
          <w:tblHeader/>
          <w:jc w:val="center"/>
        </w:trPr>
        <w:tc>
          <w:tcPr>
            <w:tcW w:w="810" w:type="dxa"/>
            <w:tcBorders>
              <w:top w:val="nil"/>
              <w:left w:val="single" w:sz="16" w:space="0" w:color="000000"/>
              <w:bottom w:val="single" w:sz="16" w:space="0" w:color="000000"/>
              <w:right w:val="single" w:sz="16" w:space="0" w:color="000000"/>
            </w:tcBorders>
            <w:shd w:val="clear" w:color="auto" w:fill="FFFFFF"/>
          </w:tcPr>
          <w:p w:rsidR="00D1541E" w:rsidRPr="00EB5A6E" w:rsidRDefault="00D1541E" w:rsidP="00EB5A6E">
            <w:pPr>
              <w:autoSpaceDE w:val="0"/>
              <w:autoSpaceDN w:val="0"/>
              <w:adjustRightInd w:val="0"/>
              <w:spacing w:after="0" w:line="240" w:lineRule="auto"/>
              <w:ind w:left="60" w:right="60"/>
              <w:rPr>
                <w:rFonts w:ascii="Goudy Old Style" w:eastAsia="Calibri" w:hAnsi="Goudy Old Style" w:cs="Arial"/>
                <w:color w:val="000000"/>
                <w:sz w:val="24"/>
                <w:szCs w:val="24"/>
              </w:rPr>
            </w:pPr>
            <w:r w:rsidRPr="00EB5A6E">
              <w:rPr>
                <w:rFonts w:ascii="Goudy Old Style" w:eastAsia="Calibri" w:hAnsi="Goudy Old Style" w:cs="Arial"/>
                <w:color w:val="000000"/>
                <w:sz w:val="24"/>
                <w:szCs w:val="24"/>
              </w:rPr>
              <w:t>posttest</w:t>
            </w:r>
          </w:p>
        </w:tc>
        <w:tc>
          <w:tcPr>
            <w:tcW w:w="901" w:type="dxa"/>
            <w:tcBorders>
              <w:top w:val="nil"/>
              <w:left w:val="single" w:sz="16" w:space="0" w:color="000000"/>
              <w:bottom w:val="single" w:sz="16" w:space="0" w:color="000000"/>
            </w:tcBorders>
            <w:shd w:val="clear" w:color="auto" w:fill="FFFFFF"/>
          </w:tcPr>
          <w:p w:rsidR="00D1541E" w:rsidRPr="00EB5A6E" w:rsidRDefault="00D1541E" w:rsidP="00EB5A6E">
            <w:pPr>
              <w:autoSpaceDE w:val="0"/>
              <w:autoSpaceDN w:val="0"/>
              <w:adjustRightInd w:val="0"/>
              <w:spacing w:after="0" w:line="240" w:lineRule="auto"/>
              <w:ind w:left="60" w:right="60"/>
              <w:jc w:val="right"/>
              <w:rPr>
                <w:rFonts w:ascii="Goudy Old Style" w:eastAsia="Calibri" w:hAnsi="Goudy Old Style" w:cs="Arial"/>
                <w:color w:val="000000"/>
                <w:sz w:val="24"/>
                <w:szCs w:val="24"/>
              </w:rPr>
            </w:pPr>
            <w:r w:rsidRPr="00EB5A6E">
              <w:rPr>
                <w:rFonts w:ascii="Goudy Old Style" w:eastAsia="Calibri" w:hAnsi="Goudy Old Style" w:cs="Arial"/>
                <w:color w:val="000000"/>
                <w:sz w:val="24"/>
                <w:szCs w:val="24"/>
              </w:rPr>
              <w:t>.164</w:t>
            </w:r>
          </w:p>
        </w:tc>
        <w:tc>
          <w:tcPr>
            <w:tcW w:w="1018" w:type="dxa"/>
            <w:tcBorders>
              <w:top w:val="nil"/>
              <w:bottom w:val="single" w:sz="16" w:space="0" w:color="000000"/>
            </w:tcBorders>
            <w:shd w:val="clear" w:color="auto" w:fill="FFFFFF"/>
          </w:tcPr>
          <w:p w:rsidR="00D1541E" w:rsidRPr="00EB5A6E" w:rsidRDefault="00D1541E" w:rsidP="00EB5A6E">
            <w:pPr>
              <w:autoSpaceDE w:val="0"/>
              <w:autoSpaceDN w:val="0"/>
              <w:adjustRightInd w:val="0"/>
              <w:spacing w:after="0" w:line="240" w:lineRule="auto"/>
              <w:ind w:left="60" w:right="60"/>
              <w:jc w:val="right"/>
              <w:rPr>
                <w:rFonts w:ascii="Goudy Old Style" w:eastAsia="Calibri" w:hAnsi="Goudy Old Style" w:cs="Arial"/>
                <w:color w:val="000000"/>
                <w:sz w:val="24"/>
                <w:szCs w:val="24"/>
              </w:rPr>
            </w:pPr>
            <w:r w:rsidRPr="00EB5A6E">
              <w:rPr>
                <w:rFonts w:ascii="Goudy Old Style" w:eastAsia="Calibri" w:hAnsi="Goudy Old Style" w:cs="Arial"/>
                <w:color w:val="000000"/>
                <w:sz w:val="24"/>
                <w:szCs w:val="24"/>
              </w:rPr>
              <w:t>16</w:t>
            </w:r>
          </w:p>
        </w:tc>
        <w:tc>
          <w:tcPr>
            <w:tcW w:w="1020" w:type="dxa"/>
            <w:tcBorders>
              <w:top w:val="nil"/>
              <w:bottom w:val="single" w:sz="16" w:space="0" w:color="000000"/>
            </w:tcBorders>
            <w:shd w:val="clear" w:color="auto" w:fill="FFFFFF"/>
          </w:tcPr>
          <w:p w:rsidR="00D1541E" w:rsidRPr="00EB5A6E" w:rsidRDefault="00D1541E" w:rsidP="00EB5A6E">
            <w:pPr>
              <w:autoSpaceDE w:val="0"/>
              <w:autoSpaceDN w:val="0"/>
              <w:adjustRightInd w:val="0"/>
              <w:spacing w:after="0" w:line="240" w:lineRule="auto"/>
              <w:ind w:left="60" w:right="60"/>
              <w:jc w:val="right"/>
              <w:rPr>
                <w:rFonts w:ascii="Goudy Old Style" w:eastAsia="Calibri" w:hAnsi="Goudy Old Style" w:cs="Arial"/>
                <w:color w:val="000000"/>
                <w:sz w:val="24"/>
                <w:szCs w:val="24"/>
              </w:rPr>
            </w:pPr>
            <w:r w:rsidRPr="00EB5A6E">
              <w:rPr>
                <w:rFonts w:ascii="Goudy Old Style" w:eastAsia="Calibri" w:hAnsi="Goudy Old Style" w:cs="Arial"/>
                <w:color w:val="000000"/>
                <w:sz w:val="24"/>
                <w:szCs w:val="24"/>
              </w:rPr>
              <w:t>.200</w:t>
            </w:r>
            <w:r w:rsidRPr="00EB5A6E">
              <w:rPr>
                <w:rFonts w:ascii="Goudy Old Style" w:eastAsia="Calibri" w:hAnsi="Goudy Old Style" w:cs="Arial"/>
                <w:color w:val="000000"/>
                <w:sz w:val="24"/>
                <w:szCs w:val="24"/>
                <w:vertAlign w:val="superscript"/>
              </w:rPr>
              <w:t>*</w:t>
            </w:r>
          </w:p>
        </w:tc>
        <w:tc>
          <w:tcPr>
            <w:tcW w:w="849" w:type="dxa"/>
            <w:tcBorders>
              <w:top w:val="nil"/>
              <w:bottom w:val="single" w:sz="16" w:space="0" w:color="000000"/>
            </w:tcBorders>
            <w:shd w:val="clear" w:color="auto" w:fill="FFFFFF"/>
          </w:tcPr>
          <w:p w:rsidR="00D1541E" w:rsidRPr="00EB5A6E" w:rsidRDefault="00D1541E" w:rsidP="00EB5A6E">
            <w:pPr>
              <w:autoSpaceDE w:val="0"/>
              <w:autoSpaceDN w:val="0"/>
              <w:adjustRightInd w:val="0"/>
              <w:spacing w:after="0" w:line="240" w:lineRule="auto"/>
              <w:ind w:left="60" w:right="60"/>
              <w:jc w:val="right"/>
              <w:rPr>
                <w:rFonts w:ascii="Goudy Old Style" w:eastAsia="Calibri" w:hAnsi="Goudy Old Style" w:cs="Arial"/>
                <w:color w:val="000000"/>
                <w:sz w:val="24"/>
                <w:szCs w:val="24"/>
              </w:rPr>
            </w:pPr>
            <w:r w:rsidRPr="00EB5A6E">
              <w:rPr>
                <w:rFonts w:ascii="Goudy Old Style" w:eastAsia="Calibri" w:hAnsi="Goudy Old Style" w:cs="Arial"/>
                <w:color w:val="000000"/>
                <w:sz w:val="24"/>
                <w:szCs w:val="24"/>
              </w:rPr>
              <w:t>.942</w:t>
            </w:r>
          </w:p>
        </w:tc>
        <w:tc>
          <w:tcPr>
            <w:tcW w:w="1191" w:type="dxa"/>
            <w:tcBorders>
              <w:top w:val="nil"/>
              <w:bottom w:val="single" w:sz="16" w:space="0" w:color="000000"/>
            </w:tcBorders>
            <w:shd w:val="clear" w:color="auto" w:fill="FFFFFF"/>
          </w:tcPr>
          <w:p w:rsidR="00D1541E" w:rsidRPr="00EB5A6E" w:rsidRDefault="00D1541E" w:rsidP="00EB5A6E">
            <w:pPr>
              <w:autoSpaceDE w:val="0"/>
              <w:autoSpaceDN w:val="0"/>
              <w:adjustRightInd w:val="0"/>
              <w:spacing w:after="0" w:line="240" w:lineRule="auto"/>
              <w:ind w:left="60" w:right="60"/>
              <w:jc w:val="right"/>
              <w:rPr>
                <w:rFonts w:ascii="Goudy Old Style" w:eastAsia="Calibri" w:hAnsi="Goudy Old Style" w:cs="Arial"/>
                <w:color w:val="000000"/>
                <w:sz w:val="24"/>
                <w:szCs w:val="24"/>
              </w:rPr>
            </w:pPr>
            <w:r w:rsidRPr="00EB5A6E">
              <w:rPr>
                <w:rFonts w:ascii="Goudy Old Style" w:eastAsia="Calibri" w:hAnsi="Goudy Old Style" w:cs="Arial"/>
                <w:color w:val="000000"/>
                <w:sz w:val="24"/>
                <w:szCs w:val="24"/>
              </w:rPr>
              <w:t>16</w:t>
            </w:r>
          </w:p>
        </w:tc>
        <w:tc>
          <w:tcPr>
            <w:tcW w:w="1591" w:type="dxa"/>
            <w:tcBorders>
              <w:top w:val="nil"/>
              <w:bottom w:val="single" w:sz="16" w:space="0" w:color="000000"/>
              <w:right w:val="single" w:sz="16" w:space="0" w:color="000000"/>
            </w:tcBorders>
            <w:shd w:val="clear" w:color="auto" w:fill="FFFFFF"/>
          </w:tcPr>
          <w:p w:rsidR="00D1541E" w:rsidRPr="00EB5A6E" w:rsidRDefault="00D1541E" w:rsidP="00EB5A6E">
            <w:pPr>
              <w:autoSpaceDE w:val="0"/>
              <w:autoSpaceDN w:val="0"/>
              <w:adjustRightInd w:val="0"/>
              <w:spacing w:after="0" w:line="240" w:lineRule="auto"/>
              <w:ind w:left="60" w:right="60"/>
              <w:jc w:val="right"/>
              <w:rPr>
                <w:rFonts w:ascii="Goudy Old Style" w:eastAsia="Calibri" w:hAnsi="Goudy Old Style" w:cs="Arial"/>
                <w:color w:val="000000"/>
                <w:sz w:val="24"/>
                <w:szCs w:val="24"/>
              </w:rPr>
            </w:pPr>
            <w:r w:rsidRPr="00EB5A6E">
              <w:rPr>
                <w:rFonts w:ascii="Goudy Old Style" w:eastAsia="Calibri" w:hAnsi="Goudy Old Style" w:cs="Arial"/>
                <w:color w:val="000000"/>
                <w:sz w:val="24"/>
                <w:szCs w:val="24"/>
              </w:rPr>
              <w:t>.380</w:t>
            </w:r>
          </w:p>
        </w:tc>
      </w:tr>
      <w:tr w:rsidR="00D1541E" w:rsidRPr="00EB5A6E" w:rsidTr="00EB5A6E">
        <w:trPr>
          <w:cantSplit/>
          <w:trHeight w:val="401"/>
          <w:tblHeader/>
          <w:jc w:val="center"/>
        </w:trPr>
        <w:tc>
          <w:tcPr>
            <w:tcW w:w="7380" w:type="dxa"/>
            <w:gridSpan w:val="7"/>
            <w:tcBorders>
              <w:top w:val="nil"/>
              <w:left w:val="nil"/>
              <w:bottom w:val="nil"/>
              <w:right w:val="nil"/>
            </w:tcBorders>
            <w:shd w:val="clear" w:color="auto" w:fill="FFFFFF"/>
          </w:tcPr>
          <w:p w:rsidR="00D1541E" w:rsidRPr="00EB5A6E" w:rsidRDefault="00D1541E" w:rsidP="00EB5A6E">
            <w:pPr>
              <w:autoSpaceDE w:val="0"/>
              <w:autoSpaceDN w:val="0"/>
              <w:adjustRightInd w:val="0"/>
              <w:spacing w:after="0" w:line="240" w:lineRule="auto"/>
              <w:ind w:left="60" w:right="60"/>
              <w:rPr>
                <w:rFonts w:ascii="Goudy Old Style" w:eastAsia="Calibri" w:hAnsi="Goudy Old Style" w:cs="Arial"/>
                <w:color w:val="000000"/>
                <w:sz w:val="24"/>
                <w:szCs w:val="24"/>
              </w:rPr>
            </w:pPr>
            <w:r w:rsidRPr="00EB5A6E">
              <w:rPr>
                <w:rFonts w:ascii="Goudy Old Style" w:eastAsia="Calibri" w:hAnsi="Goudy Old Style" w:cs="Arial"/>
                <w:color w:val="000000"/>
                <w:sz w:val="24"/>
                <w:szCs w:val="24"/>
              </w:rPr>
              <w:t xml:space="preserve">a. </w:t>
            </w:r>
            <w:proofErr w:type="spellStart"/>
            <w:r w:rsidRPr="00EB5A6E">
              <w:rPr>
                <w:rFonts w:ascii="Goudy Old Style" w:eastAsia="Calibri" w:hAnsi="Goudy Old Style" w:cs="Arial"/>
                <w:color w:val="000000"/>
                <w:sz w:val="24"/>
                <w:szCs w:val="24"/>
              </w:rPr>
              <w:t>Lilliefors</w:t>
            </w:r>
            <w:proofErr w:type="spellEnd"/>
            <w:r w:rsidRPr="00EB5A6E">
              <w:rPr>
                <w:rFonts w:ascii="Goudy Old Style" w:eastAsia="Calibri" w:hAnsi="Goudy Old Style" w:cs="Arial"/>
                <w:color w:val="000000"/>
                <w:sz w:val="24"/>
                <w:szCs w:val="24"/>
              </w:rPr>
              <w:t xml:space="preserve"> Significance Correction</w:t>
            </w:r>
          </w:p>
        </w:tc>
      </w:tr>
      <w:tr w:rsidR="00D1541E" w:rsidRPr="00EB5A6E" w:rsidTr="00EB5A6E">
        <w:trPr>
          <w:cantSplit/>
          <w:jc w:val="center"/>
        </w:trPr>
        <w:tc>
          <w:tcPr>
            <w:tcW w:w="7380" w:type="dxa"/>
            <w:gridSpan w:val="7"/>
            <w:tcBorders>
              <w:top w:val="nil"/>
              <w:left w:val="nil"/>
              <w:bottom w:val="nil"/>
              <w:right w:val="nil"/>
            </w:tcBorders>
            <w:shd w:val="clear" w:color="auto" w:fill="FFFFFF"/>
          </w:tcPr>
          <w:p w:rsidR="00D1541E" w:rsidRPr="00EB5A6E" w:rsidRDefault="00D1541E" w:rsidP="00EB5A6E">
            <w:pPr>
              <w:autoSpaceDE w:val="0"/>
              <w:autoSpaceDN w:val="0"/>
              <w:adjustRightInd w:val="0"/>
              <w:spacing w:after="0" w:line="240" w:lineRule="auto"/>
              <w:ind w:left="60" w:right="60"/>
              <w:rPr>
                <w:rFonts w:ascii="Goudy Old Style" w:eastAsia="Calibri" w:hAnsi="Goudy Old Style" w:cs="Arial"/>
                <w:color w:val="000000"/>
                <w:sz w:val="24"/>
                <w:szCs w:val="24"/>
              </w:rPr>
            </w:pPr>
            <w:r w:rsidRPr="00EB5A6E">
              <w:rPr>
                <w:rFonts w:ascii="Goudy Old Style" w:eastAsia="Calibri" w:hAnsi="Goudy Old Style" w:cs="Arial"/>
                <w:color w:val="000000"/>
                <w:sz w:val="24"/>
                <w:szCs w:val="24"/>
              </w:rPr>
              <w:t>*. This is a lower bound of the true significance.</w:t>
            </w:r>
          </w:p>
        </w:tc>
      </w:tr>
    </w:tbl>
    <w:p w:rsidR="00D1541E" w:rsidRPr="00EB5A6E" w:rsidRDefault="00D1541E" w:rsidP="00EB5A6E">
      <w:pPr>
        <w:spacing w:after="0" w:line="240" w:lineRule="auto"/>
        <w:jc w:val="both"/>
        <w:rPr>
          <w:rFonts w:ascii="Goudy Old Style" w:eastAsia="Calibri" w:hAnsi="Goudy Old Style" w:cs="Times New Roman"/>
          <w:sz w:val="24"/>
          <w:szCs w:val="24"/>
        </w:rPr>
      </w:pPr>
    </w:p>
    <w:p w:rsidR="00D1541E" w:rsidRPr="00EB5A6E" w:rsidRDefault="00D1541E" w:rsidP="00EB5A6E">
      <w:pPr>
        <w:spacing w:after="0" w:line="240" w:lineRule="auto"/>
        <w:ind w:firstLine="720"/>
        <w:jc w:val="both"/>
        <w:rPr>
          <w:rFonts w:ascii="Goudy Old Style" w:eastAsia="Calibri" w:hAnsi="Goudy Old Style" w:cs="Times New Roman"/>
          <w:sz w:val="24"/>
          <w:szCs w:val="24"/>
        </w:rPr>
      </w:pPr>
      <w:r w:rsidRPr="00EB5A6E">
        <w:rPr>
          <w:rFonts w:ascii="Goudy Old Style" w:eastAsia="Calibri" w:hAnsi="Goudy Old Style" w:cs="Times New Roman"/>
          <w:sz w:val="24"/>
          <w:szCs w:val="24"/>
        </w:rPr>
        <w:t xml:space="preserve">To determine the data normality based on </w:t>
      </w:r>
      <w:proofErr w:type="spellStart"/>
      <w:r w:rsidRPr="00EB5A6E">
        <w:rPr>
          <w:rFonts w:ascii="Goudy Old Style" w:eastAsia="Calibri" w:hAnsi="Goudy Old Style" w:cs="Times New Roman"/>
          <w:sz w:val="24"/>
          <w:szCs w:val="24"/>
        </w:rPr>
        <w:t>liliefors</w:t>
      </w:r>
      <w:proofErr w:type="spellEnd"/>
      <w:r w:rsidRPr="00EB5A6E">
        <w:rPr>
          <w:rFonts w:ascii="Goudy Old Style" w:eastAsia="Calibri" w:hAnsi="Goudy Old Style" w:cs="Times New Roman"/>
          <w:sz w:val="24"/>
          <w:szCs w:val="24"/>
        </w:rPr>
        <w:t xml:space="preserve"> is if the significant value </w:t>
      </w:r>
      <w:proofErr w:type="gramStart"/>
      <w:r w:rsidRPr="00EB5A6E">
        <w:rPr>
          <w:rFonts w:ascii="Goudy Old Style" w:eastAsia="Calibri" w:hAnsi="Goudy Old Style" w:cs="Times New Roman"/>
          <w:sz w:val="24"/>
          <w:szCs w:val="24"/>
        </w:rPr>
        <w:t xml:space="preserve">( </w:t>
      </w:r>
      <w:proofErr w:type="spellStart"/>
      <w:r w:rsidRPr="00EB5A6E">
        <w:rPr>
          <w:rFonts w:ascii="Goudy Old Style" w:eastAsia="Calibri" w:hAnsi="Goudy Old Style" w:cs="Times New Roman"/>
          <w:sz w:val="24"/>
          <w:szCs w:val="24"/>
        </w:rPr>
        <w:t>Kolmogrorov</w:t>
      </w:r>
      <w:proofErr w:type="gramEnd"/>
      <w:r w:rsidRPr="00EB5A6E">
        <w:rPr>
          <w:rFonts w:ascii="Goudy Old Style" w:eastAsia="Calibri" w:hAnsi="Goudy Old Style" w:cs="Times New Roman"/>
          <w:sz w:val="24"/>
          <w:szCs w:val="24"/>
        </w:rPr>
        <w:t>-Smirnov</w:t>
      </w:r>
      <w:r w:rsidRPr="00EB5A6E">
        <w:rPr>
          <w:rFonts w:ascii="Goudy Old Style" w:eastAsia="Calibri" w:hAnsi="Goudy Old Style" w:cs="Times New Roman"/>
          <w:sz w:val="24"/>
          <w:szCs w:val="24"/>
          <w:vertAlign w:val="superscript"/>
        </w:rPr>
        <w:t>a</w:t>
      </w:r>
      <w:proofErr w:type="spellEnd"/>
      <w:r w:rsidRPr="00EB5A6E">
        <w:rPr>
          <w:rFonts w:ascii="Goudy Old Style" w:eastAsia="Calibri" w:hAnsi="Goudy Old Style" w:cs="Times New Roman"/>
          <w:sz w:val="24"/>
          <w:szCs w:val="24"/>
        </w:rPr>
        <w:t xml:space="preserve"> ) is more than 0.05. So, the data distribution is normal. </w:t>
      </w:r>
      <w:proofErr w:type="gramStart"/>
      <w:r w:rsidRPr="00EB5A6E">
        <w:rPr>
          <w:rFonts w:ascii="Goudy Old Style" w:eastAsia="Calibri" w:hAnsi="Goudy Old Style" w:cs="Times New Roman"/>
          <w:sz w:val="24"/>
          <w:szCs w:val="24"/>
        </w:rPr>
        <w:t>And  if</w:t>
      </w:r>
      <w:proofErr w:type="gramEnd"/>
      <w:r w:rsidRPr="00EB5A6E">
        <w:rPr>
          <w:rFonts w:ascii="Goudy Old Style" w:eastAsia="Calibri" w:hAnsi="Goudy Old Style" w:cs="Times New Roman"/>
          <w:sz w:val="24"/>
          <w:szCs w:val="24"/>
        </w:rPr>
        <w:t xml:space="preserve"> the significant value is lower than 0.05. </w:t>
      </w:r>
      <w:proofErr w:type="gramStart"/>
      <w:r w:rsidRPr="00EB5A6E">
        <w:rPr>
          <w:rFonts w:ascii="Goudy Old Style" w:eastAsia="Calibri" w:hAnsi="Goudy Old Style" w:cs="Times New Roman"/>
          <w:sz w:val="24"/>
          <w:szCs w:val="24"/>
        </w:rPr>
        <w:t>so</w:t>
      </w:r>
      <w:proofErr w:type="gramEnd"/>
      <w:r w:rsidRPr="00EB5A6E">
        <w:rPr>
          <w:rFonts w:ascii="Goudy Old Style" w:eastAsia="Calibri" w:hAnsi="Goudy Old Style" w:cs="Times New Roman"/>
          <w:sz w:val="24"/>
          <w:szCs w:val="24"/>
        </w:rPr>
        <w:t xml:space="preserve">, the data distribution is not normal. </w:t>
      </w:r>
      <w:proofErr w:type="gramStart"/>
      <w:r w:rsidRPr="00EB5A6E">
        <w:rPr>
          <w:rFonts w:ascii="Goudy Old Style" w:eastAsia="Calibri" w:hAnsi="Goudy Old Style" w:cs="Times New Roman"/>
          <w:sz w:val="24"/>
          <w:szCs w:val="24"/>
        </w:rPr>
        <w:t>If the data distribution is normal.</w:t>
      </w:r>
      <w:proofErr w:type="gramEnd"/>
      <w:r w:rsidRPr="00EB5A6E">
        <w:rPr>
          <w:rFonts w:ascii="Goudy Old Style" w:eastAsia="Calibri" w:hAnsi="Goudy Old Style" w:cs="Times New Roman"/>
          <w:sz w:val="24"/>
          <w:szCs w:val="24"/>
        </w:rPr>
        <w:t xml:space="preserve"> </w:t>
      </w:r>
      <w:proofErr w:type="gramStart"/>
      <w:r w:rsidRPr="00EB5A6E">
        <w:rPr>
          <w:rFonts w:ascii="Goudy Old Style" w:eastAsia="Calibri" w:hAnsi="Goudy Old Style" w:cs="Times New Roman"/>
          <w:sz w:val="24"/>
          <w:szCs w:val="24"/>
        </w:rPr>
        <w:t>So, to determine the relationship between variables.</w:t>
      </w:r>
      <w:proofErr w:type="gramEnd"/>
      <w:r w:rsidRPr="00EB5A6E">
        <w:rPr>
          <w:rFonts w:ascii="Goudy Old Style" w:eastAsia="Calibri" w:hAnsi="Goudy Old Style" w:cs="Times New Roman"/>
          <w:sz w:val="24"/>
          <w:szCs w:val="24"/>
        </w:rPr>
        <w:t xml:space="preserve"> It is used Paired Sample T-test and if the data distribution is not normal. So, the writer used Wilcoxon test.</w:t>
      </w:r>
    </w:p>
    <w:p w:rsidR="00D1541E" w:rsidRPr="00EB5A6E" w:rsidRDefault="00D1541E" w:rsidP="00EB5A6E">
      <w:pPr>
        <w:spacing w:after="0" w:line="240" w:lineRule="auto"/>
        <w:ind w:firstLine="720"/>
        <w:jc w:val="both"/>
        <w:rPr>
          <w:rFonts w:ascii="Goudy Old Style" w:eastAsia="Calibri" w:hAnsi="Goudy Old Style" w:cs="Times New Roman"/>
          <w:sz w:val="24"/>
          <w:szCs w:val="24"/>
        </w:rPr>
      </w:pPr>
      <w:r w:rsidRPr="00EB5A6E">
        <w:rPr>
          <w:rFonts w:ascii="Goudy Old Style" w:eastAsia="Calibri" w:hAnsi="Goudy Old Style" w:cs="Times New Roman"/>
          <w:sz w:val="24"/>
          <w:szCs w:val="24"/>
        </w:rPr>
        <w:t xml:space="preserve">From the table above, it shows the </w:t>
      </w:r>
      <w:proofErr w:type="spellStart"/>
      <w:r w:rsidRPr="00EB5A6E">
        <w:rPr>
          <w:rFonts w:ascii="Goudy Old Style" w:eastAsia="Calibri" w:hAnsi="Goudy Old Style" w:cs="Times New Roman"/>
          <w:sz w:val="24"/>
          <w:szCs w:val="24"/>
        </w:rPr>
        <w:t>signinificant</w:t>
      </w:r>
      <w:proofErr w:type="spellEnd"/>
      <w:r w:rsidRPr="00EB5A6E">
        <w:rPr>
          <w:rFonts w:ascii="Goudy Old Style" w:eastAsia="Calibri" w:hAnsi="Goudy Old Style" w:cs="Times New Roman"/>
          <w:sz w:val="24"/>
          <w:szCs w:val="24"/>
        </w:rPr>
        <w:t xml:space="preserve"> of the test in pre-test is 0.200 and the post-test is 0.200. It means that the data distribution is normal.</w:t>
      </w:r>
    </w:p>
    <w:p w:rsidR="00D1541E" w:rsidRPr="00EB5A6E" w:rsidRDefault="00D1541E" w:rsidP="00EB5A6E">
      <w:pPr>
        <w:numPr>
          <w:ilvl w:val="0"/>
          <w:numId w:val="10"/>
        </w:numPr>
        <w:spacing w:after="0" w:line="240" w:lineRule="auto"/>
        <w:contextualSpacing/>
        <w:jc w:val="both"/>
        <w:rPr>
          <w:rFonts w:ascii="Goudy Old Style" w:eastAsia="Calibri" w:hAnsi="Goudy Old Style" w:cs="Times New Roman"/>
          <w:b/>
          <w:sz w:val="24"/>
          <w:szCs w:val="24"/>
        </w:rPr>
      </w:pPr>
      <w:r w:rsidRPr="00EB5A6E">
        <w:rPr>
          <w:rFonts w:ascii="Goudy Old Style" w:eastAsia="Calibri" w:hAnsi="Goudy Old Style" w:cs="Times New Roman"/>
          <w:b/>
          <w:sz w:val="24"/>
          <w:szCs w:val="24"/>
        </w:rPr>
        <w:t>Paired Sample T-test</w:t>
      </w:r>
    </w:p>
    <w:p w:rsidR="00D1541E" w:rsidRPr="00EB5A6E" w:rsidRDefault="00D1541E" w:rsidP="00EB5A6E">
      <w:pPr>
        <w:spacing w:after="0" w:line="240" w:lineRule="auto"/>
        <w:contextualSpacing/>
        <w:jc w:val="center"/>
        <w:rPr>
          <w:rFonts w:ascii="Goudy Old Style" w:eastAsia="Calibri" w:hAnsi="Goudy Old Style" w:cs="Times New Roman"/>
          <w:b/>
          <w:sz w:val="24"/>
          <w:szCs w:val="24"/>
        </w:rPr>
      </w:pPr>
      <w:r w:rsidRPr="00EB5A6E">
        <w:rPr>
          <w:rFonts w:ascii="Goudy Old Style" w:eastAsia="Calibri" w:hAnsi="Goudy Old Style" w:cs="Times New Roman"/>
          <w:b/>
          <w:sz w:val="24"/>
          <w:szCs w:val="24"/>
        </w:rPr>
        <w:t>Table IV.6</w:t>
      </w:r>
    </w:p>
    <w:tbl>
      <w:tblPr>
        <w:tblW w:w="7740" w:type="dxa"/>
        <w:jc w:val="center"/>
        <w:tblInd w:w="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450"/>
        <w:gridCol w:w="540"/>
        <w:gridCol w:w="720"/>
        <w:gridCol w:w="900"/>
        <w:gridCol w:w="720"/>
        <w:gridCol w:w="810"/>
        <w:gridCol w:w="990"/>
        <w:gridCol w:w="720"/>
        <w:gridCol w:w="630"/>
        <w:gridCol w:w="1260"/>
      </w:tblGrid>
      <w:tr w:rsidR="00D1541E" w:rsidRPr="00EB5A6E" w:rsidTr="00EB5A6E">
        <w:trPr>
          <w:cantSplit/>
          <w:tblHeader/>
          <w:jc w:val="center"/>
        </w:trPr>
        <w:tc>
          <w:tcPr>
            <w:tcW w:w="7740" w:type="dxa"/>
            <w:gridSpan w:val="10"/>
            <w:tcBorders>
              <w:top w:val="nil"/>
              <w:left w:val="nil"/>
              <w:bottom w:val="nil"/>
              <w:right w:val="nil"/>
            </w:tcBorders>
            <w:shd w:val="clear" w:color="auto" w:fill="FFFFFF"/>
            <w:vAlign w:val="center"/>
          </w:tcPr>
          <w:p w:rsidR="00D1541E" w:rsidRPr="00EB5A6E" w:rsidRDefault="00D1541E" w:rsidP="00EB5A6E">
            <w:pPr>
              <w:autoSpaceDE w:val="0"/>
              <w:autoSpaceDN w:val="0"/>
              <w:adjustRightInd w:val="0"/>
              <w:spacing w:after="0" w:line="240" w:lineRule="auto"/>
              <w:ind w:left="60" w:right="60"/>
              <w:jc w:val="center"/>
              <w:rPr>
                <w:rFonts w:ascii="Goudy Old Style" w:eastAsia="Calibri" w:hAnsi="Goudy Old Style" w:cs="Times New Roman"/>
                <w:b/>
                <w:bCs/>
                <w:color w:val="000000"/>
                <w:sz w:val="24"/>
                <w:szCs w:val="24"/>
              </w:rPr>
            </w:pPr>
            <w:r w:rsidRPr="00EB5A6E">
              <w:rPr>
                <w:rFonts w:ascii="Goudy Old Style" w:eastAsia="Calibri" w:hAnsi="Goudy Old Style" w:cs="Times New Roman"/>
                <w:b/>
                <w:bCs/>
                <w:color w:val="000000"/>
                <w:sz w:val="24"/>
                <w:szCs w:val="24"/>
              </w:rPr>
              <w:t>Paired Samples T-test</w:t>
            </w:r>
          </w:p>
          <w:p w:rsidR="00D1541E" w:rsidRPr="00EB5A6E" w:rsidRDefault="00D1541E" w:rsidP="00EB5A6E">
            <w:pPr>
              <w:autoSpaceDE w:val="0"/>
              <w:autoSpaceDN w:val="0"/>
              <w:adjustRightInd w:val="0"/>
              <w:spacing w:after="0" w:line="240" w:lineRule="auto"/>
              <w:ind w:left="60" w:right="60"/>
              <w:jc w:val="center"/>
              <w:rPr>
                <w:rFonts w:ascii="Goudy Old Style" w:eastAsia="Calibri" w:hAnsi="Goudy Old Style" w:cs="Arial"/>
                <w:b/>
                <w:color w:val="000000"/>
                <w:sz w:val="24"/>
                <w:szCs w:val="24"/>
              </w:rPr>
            </w:pPr>
          </w:p>
        </w:tc>
      </w:tr>
      <w:tr w:rsidR="00D1541E" w:rsidRPr="00EB5A6E" w:rsidTr="00EB5A6E">
        <w:trPr>
          <w:cantSplit/>
          <w:tblHeader/>
          <w:jc w:val="center"/>
        </w:trPr>
        <w:tc>
          <w:tcPr>
            <w:tcW w:w="990" w:type="dxa"/>
            <w:gridSpan w:val="2"/>
            <w:vMerge w:val="restart"/>
            <w:tcBorders>
              <w:top w:val="single" w:sz="16" w:space="0" w:color="000000"/>
              <w:left w:val="single" w:sz="16" w:space="0" w:color="000000"/>
              <w:bottom w:val="single" w:sz="16" w:space="0" w:color="000000"/>
              <w:right w:val="single" w:sz="16" w:space="0" w:color="000000"/>
            </w:tcBorders>
            <w:shd w:val="clear" w:color="auto" w:fill="FFFFFF"/>
            <w:vAlign w:val="center"/>
          </w:tcPr>
          <w:p w:rsidR="00D1541E" w:rsidRPr="00EB5A6E" w:rsidRDefault="00D1541E" w:rsidP="00EB5A6E">
            <w:pPr>
              <w:autoSpaceDE w:val="0"/>
              <w:autoSpaceDN w:val="0"/>
              <w:adjustRightInd w:val="0"/>
              <w:spacing w:after="0" w:line="240" w:lineRule="auto"/>
              <w:jc w:val="center"/>
              <w:rPr>
                <w:rFonts w:ascii="Goudy Old Style" w:eastAsia="Calibri" w:hAnsi="Goudy Old Style" w:cs="Times New Roman"/>
                <w:sz w:val="24"/>
                <w:szCs w:val="24"/>
              </w:rPr>
            </w:pPr>
          </w:p>
        </w:tc>
        <w:tc>
          <w:tcPr>
            <w:tcW w:w="4140" w:type="dxa"/>
            <w:gridSpan w:val="5"/>
            <w:tcBorders>
              <w:top w:val="single" w:sz="16" w:space="0" w:color="000000"/>
              <w:left w:val="single" w:sz="16" w:space="0" w:color="000000"/>
            </w:tcBorders>
            <w:shd w:val="clear" w:color="auto" w:fill="FFFFFF"/>
            <w:vAlign w:val="bottom"/>
          </w:tcPr>
          <w:p w:rsidR="00D1541E" w:rsidRPr="00EB5A6E" w:rsidRDefault="00D1541E" w:rsidP="00EB5A6E">
            <w:pPr>
              <w:autoSpaceDE w:val="0"/>
              <w:autoSpaceDN w:val="0"/>
              <w:adjustRightInd w:val="0"/>
              <w:spacing w:after="0" w:line="240" w:lineRule="auto"/>
              <w:ind w:left="60" w:right="60"/>
              <w:jc w:val="center"/>
              <w:rPr>
                <w:rFonts w:ascii="Goudy Old Style" w:eastAsia="Calibri" w:hAnsi="Goudy Old Style" w:cs="Arial"/>
                <w:color w:val="000000"/>
                <w:sz w:val="24"/>
                <w:szCs w:val="24"/>
              </w:rPr>
            </w:pPr>
            <w:r w:rsidRPr="00EB5A6E">
              <w:rPr>
                <w:rFonts w:ascii="Goudy Old Style" w:eastAsia="Calibri" w:hAnsi="Goudy Old Style" w:cs="Arial"/>
                <w:color w:val="000000"/>
                <w:sz w:val="24"/>
                <w:szCs w:val="24"/>
              </w:rPr>
              <w:t>Paired Differences</w:t>
            </w:r>
          </w:p>
        </w:tc>
        <w:tc>
          <w:tcPr>
            <w:tcW w:w="720" w:type="dxa"/>
            <w:vMerge w:val="restart"/>
            <w:tcBorders>
              <w:top w:val="single" w:sz="16" w:space="0" w:color="000000"/>
              <w:bottom w:val="single" w:sz="16" w:space="0" w:color="000000"/>
            </w:tcBorders>
            <w:shd w:val="clear" w:color="auto" w:fill="FFFFFF"/>
            <w:vAlign w:val="bottom"/>
          </w:tcPr>
          <w:p w:rsidR="00D1541E" w:rsidRPr="00EB5A6E" w:rsidRDefault="00D1541E" w:rsidP="00EB5A6E">
            <w:pPr>
              <w:autoSpaceDE w:val="0"/>
              <w:autoSpaceDN w:val="0"/>
              <w:adjustRightInd w:val="0"/>
              <w:spacing w:after="0" w:line="240" w:lineRule="auto"/>
              <w:ind w:left="60" w:right="60"/>
              <w:jc w:val="center"/>
              <w:rPr>
                <w:rFonts w:ascii="Goudy Old Style" w:eastAsia="Calibri" w:hAnsi="Goudy Old Style" w:cs="Arial"/>
                <w:color w:val="000000"/>
                <w:sz w:val="24"/>
                <w:szCs w:val="24"/>
              </w:rPr>
            </w:pPr>
            <w:r w:rsidRPr="00EB5A6E">
              <w:rPr>
                <w:rFonts w:ascii="Goudy Old Style" w:eastAsia="Calibri" w:hAnsi="Goudy Old Style" w:cs="Arial"/>
                <w:color w:val="000000"/>
                <w:sz w:val="24"/>
                <w:szCs w:val="24"/>
              </w:rPr>
              <w:t>t</w:t>
            </w:r>
          </w:p>
        </w:tc>
        <w:tc>
          <w:tcPr>
            <w:tcW w:w="630" w:type="dxa"/>
            <w:vMerge w:val="restart"/>
            <w:tcBorders>
              <w:top w:val="single" w:sz="16" w:space="0" w:color="000000"/>
              <w:bottom w:val="single" w:sz="16" w:space="0" w:color="000000"/>
            </w:tcBorders>
            <w:shd w:val="clear" w:color="auto" w:fill="FFFFFF"/>
            <w:vAlign w:val="bottom"/>
          </w:tcPr>
          <w:p w:rsidR="00D1541E" w:rsidRPr="00EB5A6E" w:rsidRDefault="00D1541E" w:rsidP="00EB5A6E">
            <w:pPr>
              <w:autoSpaceDE w:val="0"/>
              <w:autoSpaceDN w:val="0"/>
              <w:adjustRightInd w:val="0"/>
              <w:spacing w:after="0" w:line="240" w:lineRule="auto"/>
              <w:ind w:left="60" w:right="60"/>
              <w:jc w:val="center"/>
              <w:rPr>
                <w:rFonts w:ascii="Goudy Old Style" w:eastAsia="Calibri" w:hAnsi="Goudy Old Style" w:cs="Arial"/>
                <w:color w:val="000000"/>
                <w:sz w:val="24"/>
                <w:szCs w:val="24"/>
              </w:rPr>
            </w:pPr>
            <w:proofErr w:type="spellStart"/>
            <w:r w:rsidRPr="00EB5A6E">
              <w:rPr>
                <w:rFonts w:ascii="Goudy Old Style" w:eastAsia="Calibri" w:hAnsi="Goudy Old Style" w:cs="Arial"/>
                <w:color w:val="000000"/>
                <w:sz w:val="24"/>
                <w:szCs w:val="24"/>
              </w:rPr>
              <w:t>df</w:t>
            </w:r>
            <w:proofErr w:type="spellEnd"/>
          </w:p>
        </w:tc>
        <w:tc>
          <w:tcPr>
            <w:tcW w:w="1260" w:type="dxa"/>
            <w:vMerge w:val="restart"/>
            <w:tcBorders>
              <w:top w:val="single" w:sz="16" w:space="0" w:color="000000"/>
              <w:bottom w:val="single" w:sz="16" w:space="0" w:color="000000"/>
              <w:right w:val="single" w:sz="16" w:space="0" w:color="000000"/>
            </w:tcBorders>
            <w:shd w:val="clear" w:color="auto" w:fill="FFFFFF"/>
            <w:vAlign w:val="bottom"/>
          </w:tcPr>
          <w:p w:rsidR="00D1541E" w:rsidRPr="00EB5A6E" w:rsidRDefault="00D1541E" w:rsidP="00EB5A6E">
            <w:pPr>
              <w:autoSpaceDE w:val="0"/>
              <w:autoSpaceDN w:val="0"/>
              <w:adjustRightInd w:val="0"/>
              <w:spacing w:after="0" w:line="240" w:lineRule="auto"/>
              <w:ind w:left="60" w:right="60"/>
              <w:jc w:val="center"/>
              <w:rPr>
                <w:rFonts w:ascii="Goudy Old Style" w:eastAsia="Calibri" w:hAnsi="Goudy Old Style" w:cs="Arial"/>
                <w:color w:val="000000"/>
                <w:sz w:val="24"/>
                <w:szCs w:val="24"/>
              </w:rPr>
            </w:pPr>
            <w:r w:rsidRPr="00EB5A6E">
              <w:rPr>
                <w:rFonts w:ascii="Goudy Old Style" w:eastAsia="Calibri" w:hAnsi="Goudy Old Style" w:cs="Arial"/>
                <w:color w:val="000000"/>
                <w:sz w:val="24"/>
                <w:szCs w:val="24"/>
              </w:rPr>
              <w:t>Sig. (2-tailed)</w:t>
            </w:r>
          </w:p>
        </w:tc>
      </w:tr>
      <w:tr w:rsidR="00D1541E" w:rsidRPr="00EB5A6E" w:rsidTr="00EB5A6E">
        <w:trPr>
          <w:cantSplit/>
          <w:tblHeader/>
          <w:jc w:val="center"/>
        </w:trPr>
        <w:tc>
          <w:tcPr>
            <w:tcW w:w="990" w:type="dxa"/>
            <w:gridSpan w:val="2"/>
            <w:vMerge/>
            <w:tcBorders>
              <w:top w:val="single" w:sz="16" w:space="0" w:color="000000"/>
              <w:left w:val="single" w:sz="16" w:space="0" w:color="000000"/>
              <w:bottom w:val="single" w:sz="16" w:space="0" w:color="000000"/>
              <w:right w:val="single" w:sz="16" w:space="0" w:color="000000"/>
            </w:tcBorders>
            <w:shd w:val="clear" w:color="auto" w:fill="FFFFFF"/>
            <w:vAlign w:val="center"/>
          </w:tcPr>
          <w:p w:rsidR="00D1541E" w:rsidRPr="00EB5A6E" w:rsidRDefault="00D1541E" w:rsidP="00EB5A6E">
            <w:pPr>
              <w:autoSpaceDE w:val="0"/>
              <w:autoSpaceDN w:val="0"/>
              <w:adjustRightInd w:val="0"/>
              <w:spacing w:after="0" w:line="240" w:lineRule="auto"/>
              <w:rPr>
                <w:rFonts w:ascii="Goudy Old Style" w:eastAsia="Calibri" w:hAnsi="Goudy Old Style" w:cs="Arial"/>
                <w:color w:val="000000"/>
                <w:sz w:val="24"/>
                <w:szCs w:val="24"/>
              </w:rPr>
            </w:pPr>
          </w:p>
        </w:tc>
        <w:tc>
          <w:tcPr>
            <w:tcW w:w="720" w:type="dxa"/>
            <w:vMerge w:val="restart"/>
            <w:tcBorders>
              <w:left w:val="single" w:sz="16" w:space="0" w:color="000000"/>
              <w:bottom w:val="single" w:sz="16" w:space="0" w:color="000000"/>
            </w:tcBorders>
            <w:shd w:val="clear" w:color="auto" w:fill="FFFFFF"/>
            <w:vAlign w:val="bottom"/>
          </w:tcPr>
          <w:p w:rsidR="00D1541E" w:rsidRPr="00EB5A6E" w:rsidRDefault="00D1541E" w:rsidP="00EB5A6E">
            <w:pPr>
              <w:autoSpaceDE w:val="0"/>
              <w:autoSpaceDN w:val="0"/>
              <w:adjustRightInd w:val="0"/>
              <w:spacing w:after="0" w:line="240" w:lineRule="auto"/>
              <w:ind w:left="60" w:right="60"/>
              <w:jc w:val="center"/>
              <w:rPr>
                <w:rFonts w:ascii="Goudy Old Style" w:eastAsia="Calibri" w:hAnsi="Goudy Old Style" w:cs="Arial"/>
                <w:color w:val="000000"/>
                <w:sz w:val="24"/>
                <w:szCs w:val="24"/>
              </w:rPr>
            </w:pPr>
            <w:r w:rsidRPr="00EB5A6E">
              <w:rPr>
                <w:rFonts w:ascii="Goudy Old Style" w:eastAsia="Calibri" w:hAnsi="Goudy Old Style" w:cs="Arial"/>
                <w:color w:val="000000"/>
                <w:sz w:val="24"/>
                <w:szCs w:val="24"/>
              </w:rPr>
              <w:t>Mean</w:t>
            </w:r>
          </w:p>
        </w:tc>
        <w:tc>
          <w:tcPr>
            <w:tcW w:w="900" w:type="dxa"/>
            <w:vMerge w:val="restart"/>
            <w:tcBorders>
              <w:bottom w:val="single" w:sz="16" w:space="0" w:color="000000"/>
            </w:tcBorders>
            <w:shd w:val="clear" w:color="auto" w:fill="FFFFFF"/>
            <w:vAlign w:val="bottom"/>
          </w:tcPr>
          <w:p w:rsidR="00D1541E" w:rsidRPr="00EB5A6E" w:rsidRDefault="00D1541E" w:rsidP="00EB5A6E">
            <w:pPr>
              <w:autoSpaceDE w:val="0"/>
              <w:autoSpaceDN w:val="0"/>
              <w:adjustRightInd w:val="0"/>
              <w:spacing w:after="0" w:line="240" w:lineRule="auto"/>
              <w:ind w:left="60" w:right="60"/>
              <w:jc w:val="center"/>
              <w:rPr>
                <w:rFonts w:ascii="Goudy Old Style" w:eastAsia="Calibri" w:hAnsi="Goudy Old Style" w:cs="Arial"/>
                <w:color w:val="000000"/>
                <w:sz w:val="24"/>
                <w:szCs w:val="24"/>
              </w:rPr>
            </w:pPr>
            <w:r w:rsidRPr="00EB5A6E">
              <w:rPr>
                <w:rFonts w:ascii="Goudy Old Style" w:eastAsia="Calibri" w:hAnsi="Goudy Old Style" w:cs="Arial"/>
                <w:color w:val="000000"/>
                <w:sz w:val="24"/>
                <w:szCs w:val="24"/>
              </w:rPr>
              <w:t>Std. Deviation</w:t>
            </w:r>
          </w:p>
        </w:tc>
        <w:tc>
          <w:tcPr>
            <w:tcW w:w="720" w:type="dxa"/>
            <w:vMerge w:val="restart"/>
            <w:tcBorders>
              <w:bottom w:val="single" w:sz="16" w:space="0" w:color="000000"/>
            </w:tcBorders>
            <w:shd w:val="clear" w:color="auto" w:fill="FFFFFF"/>
            <w:vAlign w:val="bottom"/>
          </w:tcPr>
          <w:p w:rsidR="00D1541E" w:rsidRPr="00EB5A6E" w:rsidRDefault="00D1541E" w:rsidP="00EB5A6E">
            <w:pPr>
              <w:autoSpaceDE w:val="0"/>
              <w:autoSpaceDN w:val="0"/>
              <w:adjustRightInd w:val="0"/>
              <w:spacing w:after="0" w:line="240" w:lineRule="auto"/>
              <w:ind w:left="60" w:right="60"/>
              <w:jc w:val="center"/>
              <w:rPr>
                <w:rFonts w:ascii="Goudy Old Style" w:eastAsia="Calibri" w:hAnsi="Goudy Old Style" w:cs="Arial"/>
                <w:color w:val="000000"/>
                <w:sz w:val="24"/>
                <w:szCs w:val="24"/>
              </w:rPr>
            </w:pPr>
            <w:r w:rsidRPr="00EB5A6E">
              <w:rPr>
                <w:rFonts w:ascii="Goudy Old Style" w:eastAsia="Calibri" w:hAnsi="Goudy Old Style" w:cs="Arial"/>
                <w:color w:val="000000"/>
                <w:sz w:val="24"/>
                <w:szCs w:val="24"/>
              </w:rPr>
              <w:t>Std. Error Mean</w:t>
            </w:r>
          </w:p>
        </w:tc>
        <w:tc>
          <w:tcPr>
            <w:tcW w:w="1800" w:type="dxa"/>
            <w:gridSpan w:val="2"/>
            <w:shd w:val="clear" w:color="auto" w:fill="FFFFFF"/>
            <w:vAlign w:val="bottom"/>
          </w:tcPr>
          <w:p w:rsidR="00D1541E" w:rsidRPr="00EB5A6E" w:rsidRDefault="00D1541E" w:rsidP="00EB5A6E">
            <w:pPr>
              <w:autoSpaceDE w:val="0"/>
              <w:autoSpaceDN w:val="0"/>
              <w:adjustRightInd w:val="0"/>
              <w:spacing w:after="0" w:line="240" w:lineRule="auto"/>
              <w:ind w:left="60" w:right="60"/>
              <w:jc w:val="center"/>
              <w:rPr>
                <w:rFonts w:ascii="Goudy Old Style" w:eastAsia="Calibri" w:hAnsi="Goudy Old Style" w:cs="Arial"/>
                <w:color w:val="000000"/>
                <w:sz w:val="24"/>
                <w:szCs w:val="24"/>
              </w:rPr>
            </w:pPr>
            <w:r w:rsidRPr="00EB5A6E">
              <w:rPr>
                <w:rFonts w:ascii="Goudy Old Style" w:eastAsia="Calibri" w:hAnsi="Goudy Old Style" w:cs="Arial"/>
                <w:color w:val="000000"/>
                <w:sz w:val="24"/>
                <w:szCs w:val="24"/>
              </w:rPr>
              <w:t>95% Confidence Interval of the Difference</w:t>
            </w:r>
          </w:p>
        </w:tc>
        <w:tc>
          <w:tcPr>
            <w:tcW w:w="720" w:type="dxa"/>
            <w:vMerge/>
            <w:tcBorders>
              <w:top w:val="single" w:sz="16" w:space="0" w:color="000000"/>
              <w:bottom w:val="single" w:sz="16" w:space="0" w:color="000000"/>
            </w:tcBorders>
            <w:shd w:val="clear" w:color="auto" w:fill="FFFFFF"/>
            <w:vAlign w:val="bottom"/>
          </w:tcPr>
          <w:p w:rsidR="00D1541E" w:rsidRPr="00EB5A6E" w:rsidRDefault="00D1541E" w:rsidP="00EB5A6E">
            <w:pPr>
              <w:autoSpaceDE w:val="0"/>
              <w:autoSpaceDN w:val="0"/>
              <w:adjustRightInd w:val="0"/>
              <w:spacing w:after="0" w:line="240" w:lineRule="auto"/>
              <w:rPr>
                <w:rFonts w:ascii="Goudy Old Style" w:eastAsia="Calibri" w:hAnsi="Goudy Old Style" w:cs="Arial"/>
                <w:color w:val="000000"/>
                <w:sz w:val="24"/>
                <w:szCs w:val="24"/>
              </w:rPr>
            </w:pPr>
          </w:p>
        </w:tc>
        <w:tc>
          <w:tcPr>
            <w:tcW w:w="630" w:type="dxa"/>
            <w:vMerge/>
            <w:tcBorders>
              <w:top w:val="single" w:sz="16" w:space="0" w:color="000000"/>
              <w:bottom w:val="single" w:sz="16" w:space="0" w:color="000000"/>
            </w:tcBorders>
            <w:shd w:val="clear" w:color="auto" w:fill="FFFFFF"/>
            <w:vAlign w:val="bottom"/>
          </w:tcPr>
          <w:p w:rsidR="00D1541E" w:rsidRPr="00EB5A6E" w:rsidRDefault="00D1541E" w:rsidP="00EB5A6E">
            <w:pPr>
              <w:autoSpaceDE w:val="0"/>
              <w:autoSpaceDN w:val="0"/>
              <w:adjustRightInd w:val="0"/>
              <w:spacing w:after="0" w:line="240" w:lineRule="auto"/>
              <w:rPr>
                <w:rFonts w:ascii="Goudy Old Style" w:eastAsia="Calibri" w:hAnsi="Goudy Old Style" w:cs="Arial"/>
                <w:color w:val="000000"/>
                <w:sz w:val="24"/>
                <w:szCs w:val="24"/>
              </w:rPr>
            </w:pPr>
          </w:p>
        </w:tc>
        <w:tc>
          <w:tcPr>
            <w:tcW w:w="1260" w:type="dxa"/>
            <w:vMerge/>
            <w:tcBorders>
              <w:top w:val="single" w:sz="16" w:space="0" w:color="000000"/>
              <w:bottom w:val="single" w:sz="16" w:space="0" w:color="000000"/>
              <w:right w:val="single" w:sz="16" w:space="0" w:color="000000"/>
            </w:tcBorders>
            <w:shd w:val="clear" w:color="auto" w:fill="FFFFFF"/>
            <w:vAlign w:val="bottom"/>
          </w:tcPr>
          <w:p w:rsidR="00D1541E" w:rsidRPr="00EB5A6E" w:rsidRDefault="00D1541E" w:rsidP="00EB5A6E">
            <w:pPr>
              <w:autoSpaceDE w:val="0"/>
              <w:autoSpaceDN w:val="0"/>
              <w:adjustRightInd w:val="0"/>
              <w:spacing w:after="0" w:line="240" w:lineRule="auto"/>
              <w:rPr>
                <w:rFonts w:ascii="Goudy Old Style" w:eastAsia="Calibri" w:hAnsi="Goudy Old Style" w:cs="Arial"/>
                <w:color w:val="000000"/>
                <w:sz w:val="24"/>
                <w:szCs w:val="24"/>
              </w:rPr>
            </w:pPr>
          </w:p>
        </w:tc>
      </w:tr>
      <w:tr w:rsidR="00D1541E" w:rsidRPr="00EB5A6E" w:rsidTr="00EB5A6E">
        <w:trPr>
          <w:cantSplit/>
          <w:tblHeader/>
          <w:jc w:val="center"/>
        </w:trPr>
        <w:tc>
          <w:tcPr>
            <w:tcW w:w="990" w:type="dxa"/>
            <w:gridSpan w:val="2"/>
            <w:vMerge/>
            <w:tcBorders>
              <w:top w:val="single" w:sz="16" w:space="0" w:color="000000"/>
              <w:left w:val="single" w:sz="16" w:space="0" w:color="000000"/>
              <w:bottom w:val="single" w:sz="16" w:space="0" w:color="000000"/>
              <w:right w:val="single" w:sz="16" w:space="0" w:color="000000"/>
            </w:tcBorders>
            <w:shd w:val="clear" w:color="auto" w:fill="FFFFFF"/>
            <w:vAlign w:val="center"/>
          </w:tcPr>
          <w:p w:rsidR="00D1541E" w:rsidRPr="00EB5A6E" w:rsidRDefault="00D1541E" w:rsidP="00EB5A6E">
            <w:pPr>
              <w:autoSpaceDE w:val="0"/>
              <w:autoSpaceDN w:val="0"/>
              <w:adjustRightInd w:val="0"/>
              <w:spacing w:after="0" w:line="240" w:lineRule="auto"/>
              <w:rPr>
                <w:rFonts w:ascii="Goudy Old Style" w:eastAsia="Calibri" w:hAnsi="Goudy Old Style" w:cs="Arial"/>
                <w:color w:val="000000"/>
                <w:sz w:val="24"/>
                <w:szCs w:val="24"/>
              </w:rPr>
            </w:pPr>
          </w:p>
        </w:tc>
        <w:tc>
          <w:tcPr>
            <w:tcW w:w="720" w:type="dxa"/>
            <w:vMerge/>
            <w:tcBorders>
              <w:left w:val="single" w:sz="16" w:space="0" w:color="000000"/>
              <w:bottom w:val="single" w:sz="16" w:space="0" w:color="000000"/>
            </w:tcBorders>
            <w:shd w:val="clear" w:color="auto" w:fill="FFFFFF"/>
            <w:vAlign w:val="bottom"/>
          </w:tcPr>
          <w:p w:rsidR="00D1541E" w:rsidRPr="00EB5A6E" w:rsidRDefault="00D1541E" w:rsidP="00EB5A6E">
            <w:pPr>
              <w:autoSpaceDE w:val="0"/>
              <w:autoSpaceDN w:val="0"/>
              <w:adjustRightInd w:val="0"/>
              <w:spacing w:after="0" w:line="240" w:lineRule="auto"/>
              <w:rPr>
                <w:rFonts w:ascii="Goudy Old Style" w:eastAsia="Calibri" w:hAnsi="Goudy Old Style" w:cs="Arial"/>
                <w:color w:val="000000"/>
                <w:sz w:val="24"/>
                <w:szCs w:val="24"/>
              </w:rPr>
            </w:pPr>
          </w:p>
        </w:tc>
        <w:tc>
          <w:tcPr>
            <w:tcW w:w="900" w:type="dxa"/>
            <w:vMerge/>
            <w:tcBorders>
              <w:bottom w:val="single" w:sz="16" w:space="0" w:color="000000"/>
            </w:tcBorders>
            <w:shd w:val="clear" w:color="auto" w:fill="FFFFFF"/>
            <w:vAlign w:val="bottom"/>
          </w:tcPr>
          <w:p w:rsidR="00D1541E" w:rsidRPr="00EB5A6E" w:rsidRDefault="00D1541E" w:rsidP="00EB5A6E">
            <w:pPr>
              <w:autoSpaceDE w:val="0"/>
              <w:autoSpaceDN w:val="0"/>
              <w:adjustRightInd w:val="0"/>
              <w:spacing w:after="0" w:line="240" w:lineRule="auto"/>
              <w:rPr>
                <w:rFonts w:ascii="Goudy Old Style" w:eastAsia="Calibri" w:hAnsi="Goudy Old Style" w:cs="Arial"/>
                <w:color w:val="000000"/>
                <w:sz w:val="24"/>
                <w:szCs w:val="24"/>
              </w:rPr>
            </w:pPr>
          </w:p>
        </w:tc>
        <w:tc>
          <w:tcPr>
            <w:tcW w:w="720" w:type="dxa"/>
            <w:vMerge/>
            <w:tcBorders>
              <w:bottom w:val="single" w:sz="16" w:space="0" w:color="000000"/>
            </w:tcBorders>
            <w:shd w:val="clear" w:color="auto" w:fill="FFFFFF"/>
            <w:vAlign w:val="bottom"/>
          </w:tcPr>
          <w:p w:rsidR="00D1541E" w:rsidRPr="00EB5A6E" w:rsidRDefault="00D1541E" w:rsidP="00EB5A6E">
            <w:pPr>
              <w:autoSpaceDE w:val="0"/>
              <w:autoSpaceDN w:val="0"/>
              <w:adjustRightInd w:val="0"/>
              <w:spacing w:after="0" w:line="240" w:lineRule="auto"/>
              <w:rPr>
                <w:rFonts w:ascii="Goudy Old Style" w:eastAsia="Calibri" w:hAnsi="Goudy Old Style" w:cs="Arial"/>
                <w:color w:val="000000"/>
                <w:sz w:val="24"/>
                <w:szCs w:val="24"/>
              </w:rPr>
            </w:pPr>
          </w:p>
        </w:tc>
        <w:tc>
          <w:tcPr>
            <w:tcW w:w="810" w:type="dxa"/>
            <w:tcBorders>
              <w:bottom w:val="single" w:sz="16" w:space="0" w:color="000000"/>
            </w:tcBorders>
            <w:shd w:val="clear" w:color="auto" w:fill="FFFFFF"/>
            <w:vAlign w:val="bottom"/>
          </w:tcPr>
          <w:p w:rsidR="00D1541E" w:rsidRPr="00EB5A6E" w:rsidRDefault="00D1541E" w:rsidP="00EB5A6E">
            <w:pPr>
              <w:autoSpaceDE w:val="0"/>
              <w:autoSpaceDN w:val="0"/>
              <w:adjustRightInd w:val="0"/>
              <w:spacing w:after="0" w:line="240" w:lineRule="auto"/>
              <w:ind w:left="60" w:right="60"/>
              <w:jc w:val="center"/>
              <w:rPr>
                <w:rFonts w:ascii="Goudy Old Style" w:eastAsia="Calibri" w:hAnsi="Goudy Old Style" w:cs="Arial"/>
                <w:color w:val="000000"/>
                <w:sz w:val="24"/>
                <w:szCs w:val="24"/>
              </w:rPr>
            </w:pPr>
            <w:r w:rsidRPr="00EB5A6E">
              <w:rPr>
                <w:rFonts w:ascii="Goudy Old Style" w:eastAsia="Calibri" w:hAnsi="Goudy Old Style" w:cs="Arial"/>
                <w:color w:val="000000"/>
                <w:sz w:val="24"/>
                <w:szCs w:val="24"/>
              </w:rPr>
              <w:t>Lower</w:t>
            </w:r>
          </w:p>
        </w:tc>
        <w:tc>
          <w:tcPr>
            <w:tcW w:w="990" w:type="dxa"/>
            <w:tcBorders>
              <w:bottom w:val="single" w:sz="16" w:space="0" w:color="000000"/>
            </w:tcBorders>
            <w:shd w:val="clear" w:color="auto" w:fill="FFFFFF"/>
            <w:vAlign w:val="bottom"/>
          </w:tcPr>
          <w:p w:rsidR="00D1541E" w:rsidRPr="00EB5A6E" w:rsidRDefault="00D1541E" w:rsidP="00EB5A6E">
            <w:pPr>
              <w:autoSpaceDE w:val="0"/>
              <w:autoSpaceDN w:val="0"/>
              <w:adjustRightInd w:val="0"/>
              <w:spacing w:after="0" w:line="240" w:lineRule="auto"/>
              <w:ind w:left="60" w:right="60"/>
              <w:jc w:val="center"/>
              <w:rPr>
                <w:rFonts w:ascii="Goudy Old Style" w:eastAsia="Calibri" w:hAnsi="Goudy Old Style" w:cs="Arial"/>
                <w:color w:val="000000"/>
                <w:sz w:val="24"/>
                <w:szCs w:val="24"/>
              </w:rPr>
            </w:pPr>
            <w:r w:rsidRPr="00EB5A6E">
              <w:rPr>
                <w:rFonts w:ascii="Goudy Old Style" w:eastAsia="Calibri" w:hAnsi="Goudy Old Style" w:cs="Arial"/>
                <w:color w:val="000000"/>
                <w:sz w:val="24"/>
                <w:szCs w:val="24"/>
              </w:rPr>
              <w:t>Upper</w:t>
            </w:r>
          </w:p>
        </w:tc>
        <w:tc>
          <w:tcPr>
            <w:tcW w:w="720" w:type="dxa"/>
            <w:vMerge/>
            <w:tcBorders>
              <w:top w:val="single" w:sz="16" w:space="0" w:color="000000"/>
              <w:bottom w:val="single" w:sz="16" w:space="0" w:color="000000"/>
            </w:tcBorders>
            <w:shd w:val="clear" w:color="auto" w:fill="FFFFFF"/>
            <w:vAlign w:val="bottom"/>
          </w:tcPr>
          <w:p w:rsidR="00D1541E" w:rsidRPr="00EB5A6E" w:rsidRDefault="00D1541E" w:rsidP="00EB5A6E">
            <w:pPr>
              <w:autoSpaceDE w:val="0"/>
              <w:autoSpaceDN w:val="0"/>
              <w:adjustRightInd w:val="0"/>
              <w:spacing w:after="0" w:line="240" w:lineRule="auto"/>
              <w:rPr>
                <w:rFonts w:ascii="Goudy Old Style" w:eastAsia="Calibri" w:hAnsi="Goudy Old Style" w:cs="Arial"/>
                <w:color w:val="000000"/>
                <w:sz w:val="24"/>
                <w:szCs w:val="24"/>
              </w:rPr>
            </w:pPr>
          </w:p>
        </w:tc>
        <w:tc>
          <w:tcPr>
            <w:tcW w:w="630" w:type="dxa"/>
            <w:vMerge/>
            <w:tcBorders>
              <w:top w:val="single" w:sz="16" w:space="0" w:color="000000"/>
              <w:bottom w:val="single" w:sz="16" w:space="0" w:color="000000"/>
            </w:tcBorders>
            <w:shd w:val="clear" w:color="auto" w:fill="FFFFFF"/>
            <w:vAlign w:val="bottom"/>
          </w:tcPr>
          <w:p w:rsidR="00D1541E" w:rsidRPr="00EB5A6E" w:rsidRDefault="00D1541E" w:rsidP="00EB5A6E">
            <w:pPr>
              <w:autoSpaceDE w:val="0"/>
              <w:autoSpaceDN w:val="0"/>
              <w:adjustRightInd w:val="0"/>
              <w:spacing w:after="0" w:line="240" w:lineRule="auto"/>
              <w:rPr>
                <w:rFonts w:ascii="Goudy Old Style" w:eastAsia="Calibri" w:hAnsi="Goudy Old Style" w:cs="Arial"/>
                <w:color w:val="000000"/>
                <w:sz w:val="24"/>
                <w:szCs w:val="24"/>
              </w:rPr>
            </w:pPr>
          </w:p>
        </w:tc>
        <w:tc>
          <w:tcPr>
            <w:tcW w:w="1260" w:type="dxa"/>
            <w:vMerge/>
            <w:tcBorders>
              <w:top w:val="single" w:sz="16" w:space="0" w:color="000000"/>
              <w:bottom w:val="single" w:sz="16" w:space="0" w:color="000000"/>
              <w:right w:val="single" w:sz="16" w:space="0" w:color="000000"/>
            </w:tcBorders>
            <w:shd w:val="clear" w:color="auto" w:fill="FFFFFF"/>
            <w:vAlign w:val="bottom"/>
          </w:tcPr>
          <w:p w:rsidR="00D1541E" w:rsidRPr="00EB5A6E" w:rsidRDefault="00D1541E" w:rsidP="00EB5A6E">
            <w:pPr>
              <w:autoSpaceDE w:val="0"/>
              <w:autoSpaceDN w:val="0"/>
              <w:adjustRightInd w:val="0"/>
              <w:spacing w:after="0" w:line="240" w:lineRule="auto"/>
              <w:rPr>
                <w:rFonts w:ascii="Goudy Old Style" w:eastAsia="Calibri" w:hAnsi="Goudy Old Style" w:cs="Arial"/>
                <w:color w:val="000000"/>
                <w:sz w:val="24"/>
                <w:szCs w:val="24"/>
              </w:rPr>
            </w:pPr>
          </w:p>
        </w:tc>
      </w:tr>
      <w:tr w:rsidR="00D1541E" w:rsidRPr="00EB5A6E" w:rsidTr="00EB5A6E">
        <w:trPr>
          <w:cantSplit/>
          <w:trHeight w:val="1463"/>
          <w:jc w:val="center"/>
        </w:trPr>
        <w:tc>
          <w:tcPr>
            <w:tcW w:w="450" w:type="dxa"/>
            <w:tcBorders>
              <w:top w:val="single" w:sz="16" w:space="0" w:color="000000"/>
              <w:left w:val="single" w:sz="16" w:space="0" w:color="000000"/>
              <w:bottom w:val="single" w:sz="16" w:space="0" w:color="000000"/>
              <w:right w:val="nil"/>
            </w:tcBorders>
            <w:shd w:val="clear" w:color="auto" w:fill="FFFFFF"/>
          </w:tcPr>
          <w:p w:rsidR="00D1541E" w:rsidRPr="00EB5A6E" w:rsidRDefault="00D1541E" w:rsidP="00EB5A6E">
            <w:pPr>
              <w:autoSpaceDE w:val="0"/>
              <w:autoSpaceDN w:val="0"/>
              <w:adjustRightInd w:val="0"/>
              <w:spacing w:after="0" w:line="240" w:lineRule="auto"/>
              <w:rPr>
                <w:rFonts w:ascii="Goudy Old Style" w:eastAsia="Calibri" w:hAnsi="Goudy Old Style" w:cs="Arial"/>
                <w:color w:val="000000"/>
                <w:sz w:val="24"/>
                <w:szCs w:val="24"/>
              </w:rPr>
            </w:pPr>
            <w:r w:rsidRPr="00EB5A6E">
              <w:rPr>
                <w:rFonts w:ascii="Goudy Old Style" w:eastAsia="Calibri" w:hAnsi="Goudy Old Style" w:cs="Arial"/>
                <w:color w:val="000000"/>
                <w:sz w:val="24"/>
                <w:szCs w:val="24"/>
              </w:rPr>
              <w:t>Pair 1</w:t>
            </w:r>
          </w:p>
        </w:tc>
        <w:tc>
          <w:tcPr>
            <w:tcW w:w="540" w:type="dxa"/>
            <w:tcBorders>
              <w:top w:val="single" w:sz="16" w:space="0" w:color="000000"/>
              <w:left w:val="nil"/>
              <w:bottom w:val="single" w:sz="16" w:space="0" w:color="000000"/>
              <w:right w:val="single" w:sz="16" w:space="0" w:color="000000"/>
            </w:tcBorders>
            <w:shd w:val="clear" w:color="auto" w:fill="FFFFFF"/>
          </w:tcPr>
          <w:p w:rsidR="00D1541E" w:rsidRPr="00EB5A6E" w:rsidRDefault="00D1541E" w:rsidP="00EB5A6E">
            <w:pPr>
              <w:autoSpaceDE w:val="0"/>
              <w:autoSpaceDN w:val="0"/>
              <w:adjustRightInd w:val="0"/>
              <w:spacing w:after="0" w:line="240" w:lineRule="auto"/>
              <w:ind w:left="60" w:right="60"/>
              <w:rPr>
                <w:rFonts w:ascii="Goudy Old Style" w:eastAsia="Calibri" w:hAnsi="Goudy Old Style" w:cs="Arial"/>
                <w:color w:val="000000"/>
                <w:sz w:val="24"/>
                <w:szCs w:val="24"/>
              </w:rPr>
            </w:pPr>
            <w:r w:rsidRPr="00EB5A6E">
              <w:rPr>
                <w:rFonts w:ascii="Goudy Old Style" w:eastAsia="Calibri" w:hAnsi="Goudy Old Style" w:cs="Arial"/>
                <w:color w:val="000000"/>
                <w:sz w:val="24"/>
                <w:szCs w:val="24"/>
              </w:rPr>
              <w:t>pre - post</w:t>
            </w:r>
          </w:p>
        </w:tc>
        <w:tc>
          <w:tcPr>
            <w:tcW w:w="720" w:type="dxa"/>
            <w:tcBorders>
              <w:top w:val="single" w:sz="16" w:space="0" w:color="000000"/>
              <w:left w:val="single" w:sz="16" w:space="0" w:color="000000"/>
              <w:bottom w:val="single" w:sz="16" w:space="0" w:color="000000"/>
            </w:tcBorders>
            <w:shd w:val="clear" w:color="auto" w:fill="FFFFFF"/>
          </w:tcPr>
          <w:p w:rsidR="00D1541E" w:rsidRPr="00EB5A6E" w:rsidRDefault="00D1541E" w:rsidP="00EB5A6E">
            <w:pPr>
              <w:autoSpaceDE w:val="0"/>
              <w:autoSpaceDN w:val="0"/>
              <w:adjustRightInd w:val="0"/>
              <w:spacing w:after="0" w:line="240" w:lineRule="auto"/>
              <w:jc w:val="right"/>
              <w:rPr>
                <w:rFonts w:ascii="Goudy Old Style" w:eastAsia="Calibri" w:hAnsi="Goudy Old Style" w:cs="Arial"/>
                <w:color w:val="000000"/>
                <w:sz w:val="24"/>
                <w:szCs w:val="24"/>
              </w:rPr>
            </w:pPr>
            <w:r w:rsidRPr="00EB5A6E">
              <w:rPr>
                <w:rFonts w:ascii="Goudy Old Style" w:eastAsia="Calibri" w:hAnsi="Goudy Old Style" w:cs="Arial"/>
                <w:color w:val="000000"/>
                <w:sz w:val="24"/>
                <w:szCs w:val="24"/>
              </w:rPr>
              <w:t>-16.750</w:t>
            </w:r>
          </w:p>
        </w:tc>
        <w:tc>
          <w:tcPr>
            <w:tcW w:w="900" w:type="dxa"/>
            <w:tcBorders>
              <w:top w:val="single" w:sz="16" w:space="0" w:color="000000"/>
              <w:bottom w:val="single" w:sz="16" w:space="0" w:color="000000"/>
            </w:tcBorders>
            <w:shd w:val="clear" w:color="auto" w:fill="FFFFFF"/>
          </w:tcPr>
          <w:p w:rsidR="00D1541E" w:rsidRPr="00EB5A6E" w:rsidRDefault="00D1541E" w:rsidP="00EB5A6E">
            <w:pPr>
              <w:autoSpaceDE w:val="0"/>
              <w:autoSpaceDN w:val="0"/>
              <w:adjustRightInd w:val="0"/>
              <w:spacing w:after="0" w:line="240" w:lineRule="auto"/>
              <w:ind w:left="60" w:right="60"/>
              <w:jc w:val="right"/>
              <w:rPr>
                <w:rFonts w:ascii="Goudy Old Style" w:eastAsia="Calibri" w:hAnsi="Goudy Old Style" w:cs="Arial"/>
                <w:color w:val="000000"/>
                <w:sz w:val="24"/>
                <w:szCs w:val="24"/>
              </w:rPr>
            </w:pPr>
            <w:r w:rsidRPr="00EB5A6E">
              <w:rPr>
                <w:rFonts w:ascii="Goudy Old Style" w:eastAsia="Calibri" w:hAnsi="Goudy Old Style" w:cs="Arial"/>
                <w:color w:val="000000"/>
                <w:sz w:val="24"/>
                <w:szCs w:val="24"/>
              </w:rPr>
              <w:t>9.713</w:t>
            </w:r>
          </w:p>
        </w:tc>
        <w:tc>
          <w:tcPr>
            <w:tcW w:w="720" w:type="dxa"/>
            <w:tcBorders>
              <w:top w:val="single" w:sz="16" w:space="0" w:color="000000"/>
              <w:bottom w:val="single" w:sz="16" w:space="0" w:color="000000"/>
            </w:tcBorders>
            <w:shd w:val="clear" w:color="auto" w:fill="FFFFFF"/>
          </w:tcPr>
          <w:p w:rsidR="00D1541E" w:rsidRPr="00EB5A6E" w:rsidRDefault="00D1541E" w:rsidP="00EB5A6E">
            <w:pPr>
              <w:autoSpaceDE w:val="0"/>
              <w:autoSpaceDN w:val="0"/>
              <w:adjustRightInd w:val="0"/>
              <w:spacing w:after="0" w:line="240" w:lineRule="auto"/>
              <w:ind w:left="60" w:right="60"/>
              <w:jc w:val="right"/>
              <w:rPr>
                <w:rFonts w:ascii="Goudy Old Style" w:eastAsia="Calibri" w:hAnsi="Goudy Old Style" w:cs="Arial"/>
                <w:color w:val="000000"/>
                <w:sz w:val="24"/>
                <w:szCs w:val="24"/>
              </w:rPr>
            </w:pPr>
            <w:r w:rsidRPr="00EB5A6E">
              <w:rPr>
                <w:rFonts w:ascii="Goudy Old Style" w:eastAsia="Calibri" w:hAnsi="Goudy Old Style" w:cs="Arial"/>
                <w:color w:val="000000"/>
                <w:sz w:val="24"/>
                <w:szCs w:val="24"/>
              </w:rPr>
              <w:t>2.428</w:t>
            </w:r>
          </w:p>
        </w:tc>
        <w:tc>
          <w:tcPr>
            <w:tcW w:w="810" w:type="dxa"/>
            <w:tcBorders>
              <w:top w:val="single" w:sz="16" w:space="0" w:color="000000"/>
              <w:bottom w:val="single" w:sz="16" w:space="0" w:color="000000"/>
            </w:tcBorders>
            <w:shd w:val="clear" w:color="auto" w:fill="FFFFFF"/>
          </w:tcPr>
          <w:p w:rsidR="00D1541E" w:rsidRPr="00EB5A6E" w:rsidRDefault="00D1541E" w:rsidP="00EB5A6E">
            <w:pPr>
              <w:autoSpaceDE w:val="0"/>
              <w:autoSpaceDN w:val="0"/>
              <w:adjustRightInd w:val="0"/>
              <w:spacing w:after="0" w:line="240" w:lineRule="auto"/>
              <w:ind w:left="60" w:right="60"/>
              <w:jc w:val="right"/>
              <w:rPr>
                <w:rFonts w:ascii="Goudy Old Style" w:eastAsia="Calibri" w:hAnsi="Goudy Old Style" w:cs="Arial"/>
                <w:color w:val="000000"/>
                <w:sz w:val="24"/>
                <w:szCs w:val="24"/>
              </w:rPr>
            </w:pPr>
            <w:r w:rsidRPr="00EB5A6E">
              <w:rPr>
                <w:rFonts w:ascii="Goudy Old Style" w:eastAsia="Calibri" w:hAnsi="Goudy Old Style" w:cs="Arial"/>
                <w:color w:val="000000"/>
                <w:sz w:val="24"/>
                <w:szCs w:val="24"/>
              </w:rPr>
              <w:t>-21.925</w:t>
            </w:r>
          </w:p>
        </w:tc>
        <w:tc>
          <w:tcPr>
            <w:tcW w:w="990" w:type="dxa"/>
            <w:tcBorders>
              <w:top w:val="single" w:sz="16" w:space="0" w:color="000000"/>
              <w:bottom w:val="single" w:sz="16" w:space="0" w:color="000000"/>
            </w:tcBorders>
            <w:shd w:val="clear" w:color="auto" w:fill="FFFFFF"/>
          </w:tcPr>
          <w:p w:rsidR="00D1541E" w:rsidRPr="00EB5A6E" w:rsidRDefault="00D1541E" w:rsidP="00EB5A6E">
            <w:pPr>
              <w:autoSpaceDE w:val="0"/>
              <w:autoSpaceDN w:val="0"/>
              <w:adjustRightInd w:val="0"/>
              <w:spacing w:after="0" w:line="240" w:lineRule="auto"/>
              <w:ind w:left="60" w:right="60"/>
              <w:jc w:val="right"/>
              <w:rPr>
                <w:rFonts w:ascii="Goudy Old Style" w:eastAsia="Calibri" w:hAnsi="Goudy Old Style" w:cs="Arial"/>
                <w:color w:val="000000"/>
                <w:sz w:val="24"/>
                <w:szCs w:val="24"/>
              </w:rPr>
            </w:pPr>
            <w:r w:rsidRPr="00EB5A6E">
              <w:rPr>
                <w:rFonts w:ascii="Goudy Old Style" w:eastAsia="Calibri" w:hAnsi="Goudy Old Style" w:cs="Arial"/>
                <w:color w:val="000000"/>
                <w:sz w:val="24"/>
                <w:szCs w:val="24"/>
              </w:rPr>
              <w:t>-11.575</w:t>
            </w:r>
          </w:p>
        </w:tc>
        <w:tc>
          <w:tcPr>
            <w:tcW w:w="720" w:type="dxa"/>
            <w:tcBorders>
              <w:top w:val="single" w:sz="16" w:space="0" w:color="000000"/>
              <w:bottom w:val="single" w:sz="16" w:space="0" w:color="000000"/>
            </w:tcBorders>
            <w:shd w:val="clear" w:color="auto" w:fill="FFFFFF"/>
          </w:tcPr>
          <w:p w:rsidR="00D1541E" w:rsidRPr="00EB5A6E" w:rsidRDefault="00D1541E" w:rsidP="00EB5A6E">
            <w:pPr>
              <w:autoSpaceDE w:val="0"/>
              <w:autoSpaceDN w:val="0"/>
              <w:adjustRightInd w:val="0"/>
              <w:spacing w:after="0" w:line="240" w:lineRule="auto"/>
              <w:ind w:left="60" w:right="60"/>
              <w:jc w:val="right"/>
              <w:rPr>
                <w:rFonts w:ascii="Goudy Old Style" w:eastAsia="Calibri" w:hAnsi="Goudy Old Style" w:cs="Arial"/>
                <w:color w:val="000000"/>
                <w:sz w:val="24"/>
                <w:szCs w:val="24"/>
              </w:rPr>
            </w:pPr>
            <w:r w:rsidRPr="00EB5A6E">
              <w:rPr>
                <w:rFonts w:ascii="Goudy Old Style" w:eastAsia="Calibri" w:hAnsi="Goudy Old Style" w:cs="Arial"/>
                <w:color w:val="000000"/>
                <w:sz w:val="24"/>
                <w:szCs w:val="24"/>
              </w:rPr>
              <w:t>-6.898</w:t>
            </w:r>
          </w:p>
        </w:tc>
        <w:tc>
          <w:tcPr>
            <w:tcW w:w="630" w:type="dxa"/>
            <w:tcBorders>
              <w:top w:val="single" w:sz="16" w:space="0" w:color="000000"/>
              <w:bottom w:val="single" w:sz="16" w:space="0" w:color="000000"/>
            </w:tcBorders>
            <w:shd w:val="clear" w:color="auto" w:fill="FFFFFF"/>
          </w:tcPr>
          <w:p w:rsidR="00D1541E" w:rsidRPr="00EB5A6E" w:rsidRDefault="00D1541E" w:rsidP="00EB5A6E">
            <w:pPr>
              <w:autoSpaceDE w:val="0"/>
              <w:autoSpaceDN w:val="0"/>
              <w:adjustRightInd w:val="0"/>
              <w:spacing w:after="0" w:line="240" w:lineRule="auto"/>
              <w:ind w:left="60" w:right="60"/>
              <w:jc w:val="right"/>
              <w:rPr>
                <w:rFonts w:ascii="Goudy Old Style" w:eastAsia="Calibri" w:hAnsi="Goudy Old Style" w:cs="Arial"/>
                <w:color w:val="000000"/>
                <w:sz w:val="24"/>
                <w:szCs w:val="24"/>
              </w:rPr>
            </w:pPr>
            <w:r w:rsidRPr="00EB5A6E">
              <w:rPr>
                <w:rFonts w:ascii="Goudy Old Style" w:eastAsia="Calibri" w:hAnsi="Goudy Old Style" w:cs="Arial"/>
                <w:color w:val="000000"/>
                <w:sz w:val="24"/>
                <w:szCs w:val="24"/>
              </w:rPr>
              <w:t>15</w:t>
            </w:r>
          </w:p>
        </w:tc>
        <w:tc>
          <w:tcPr>
            <w:tcW w:w="1260" w:type="dxa"/>
            <w:tcBorders>
              <w:top w:val="single" w:sz="16" w:space="0" w:color="000000"/>
              <w:bottom w:val="single" w:sz="16" w:space="0" w:color="000000"/>
              <w:right w:val="single" w:sz="16" w:space="0" w:color="000000"/>
            </w:tcBorders>
            <w:shd w:val="clear" w:color="auto" w:fill="FFFFFF"/>
          </w:tcPr>
          <w:p w:rsidR="00D1541E" w:rsidRPr="00EB5A6E" w:rsidRDefault="00D1541E" w:rsidP="00EB5A6E">
            <w:pPr>
              <w:autoSpaceDE w:val="0"/>
              <w:autoSpaceDN w:val="0"/>
              <w:adjustRightInd w:val="0"/>
              <w:spacing w:after="0" w:line="240" w:lineRule="auto"/>
              <w:ind w:left="60" w:right="60"/>
              <w:jc w:val="right"/>
              <w:rPr>
                <w:rFonts w:ascii="Goudy Old Style" w:eastAsia="Calibri" w:hAnsi="Goudy Old Style" w:cs="Arial"/>
                <w:color w:val="000000"/>
                <w:sz w:val="24"/>
                <w:szCs w:val="24"/>
              </w:rPr>
            </w:pPr>
            <w:r w:rsidRPr="00EB5A6E">
              <w:rPr>
                <w:rFonts w:ascii="Goudy Old Style" w:eastAsia="Calibri" w:hAnsi="Goudy Old Style" w:cs="Arial"/>
                <w:color w:val="000000"/>
                <w:sz w:val="24"/>
                <w:szCs w:val="24"/>
              </w:rPr>
              <w:t>.000</w:t>
            </w:r>
          </w:p>
        </w:tc>
      </w:tr>
    </w:tbl>
    <w:p w:rsidR="00D1541E" w:rsidRPr="00EB5A6E" w:rsidRDefault="00D1541E" w:rsidP="00EB5A6E">
      <w:pPr>
        <w:autoSpaceDE w:val="0"/>
        <w:autoSpaceDN w:val="0"/>
        <w:adjustRightInd w:val="0"/>
        <w:spacing w:after="0" w:line="240" w:lineRule="auto"/>
        <w:rPr>
          <w:rFonts w:ascii="Goudy Old Style" w:eastAsia="Calibri" w:hAnsi="Goudy Old Style" w:cs="Times New Roman"/>
          <w:sz w:val="24"/>
          <w:szCs w:val="24"/>
        </w:rPr>
      </w:pPr>
    </w:p>
    <w:p w:rsidR="00D1541E" w:rsidRPr="00EB5A6E" w:rsidRDefault="00D1541E" w:rsidP="00EB5A6E">
      <w:pPr>
        <w:spacing w:after="0" w:line="240" w:lineRule="auto"/>
        <w:contextualSpacing/>
        <w:jc w:val="both"/>
        <w:rPr>
          <w:rFonts w:ascii="Goudy Old Style" w:eastAsia="Calibri" w:hAnsi="Goudy Old Style" w:cs="Times New Roman"/>
          <w:sz w:val="24"/>
          <w:szCs w:val="24"/>
        </w:rPr>
      </w:pPr>
      <w:r w:rsidRPr="00EB5A6E">
        <w:rPr>
          <w:rFonts w:ascii="Goudy Old Style" w:eastAsia="Calibri" w:hAnsi="Goudy Old Style" w:cs="Times New Roman"/>
          <w:sz w:val="24"/>
          <w:szCs w:val="24"/>
        </w:rPr>
        <w:t xml:space="preserve">From the table above, it is acquired the </w:t>
      </w:r>
      <w:proofErr w:type="spellStart"/>
      <w:r w:rsidRPr="00EB5A6E">
        <w:rPr>
          <w:rFonts w:ascii="Goudy Old Style" w:eastAsia="Calibri" w:hAnsi="Goudy Old Style" w:cs="Times New Roman"/>
          <w:sz w:val="24"/>
          <w:szCs w:val="24"/>
        </w:rPr>
        <w:t>T</w:t>
      </w:r>
      <w:r w:rsidRPr="00EB5A6E">
        <w:rPr>
          <w:rFonts w:ascii="Goudy Old Style" w:eastAsia="Calibri" w:hAnsi="Goudy Old Style" w:cs="Times New Roman"/>
          <w:sz w:val="24"/>
          <w:szCs w:val="24"/>
          <w:vertAlign w:val="subscript"/>
        </w:rPr>
        <w:t>count</w:t>
      </w:r>
      <w:proofErr w:type="spellEnd"/>
      <w:r w:rsidRPr="00EB5A6E">
        <w:rPr>
          <w:rFonts w:ascii="Goudy Old Style" w:eastAsia="Calibri" w:hAnsi="Goudy Old Style" w:cs="Times New Roman"/>
          <w:sz w:val="24"/>
          <w:szCs w:val="24"/>
        </w:rPr>
        <w:t xml:space="preserve">= 6,898, by </w:t>
      </w:r>
      <w:proofErr w:type="spellStart"/>
      <w:proofErr w:type="gramStart"/>
      <w:r w:rsidRPr="00EB5A6E">
        <w:rPr>
          <w:rFonts w:ascii="Goudy Old Style" w:eastAsia="Calibri" w:hAnsi="Goudy Old Style" w:cs="Times New Roman"/>
          <w:i/>
          <w:sz w:val="24"/>
          <w:szCs w:val="24"/>
        </w:rPr>
        <w:t>df</w:t>
      </w:r>
      <w:proofErr w:type="spellEnd"/>
      <w:proofErr w:type="gramEnd"/>
      <w:r w:rsidRPr="00EB5A6E">
        <w:rPr>
          <w:rFonts w:ascii="Goudy Old Style" w:eastAsia="Calibri" w:hAnsi="Goudy Old Style" w:cs="Times New Roman"/>
          <w:sz w:val="24"/>
          <w:szCs w:val="24"/>
        </w:rPr>
        <w:t xml:space="preserve"> is 15. Based on the table of </w:t>
      </w:r>
      <w:proofErr w:type="spellStart"/>
      <w:r w:rsidRPr="00EB5A6E">
        <w:rPr>
          <w:rFonts w:ascii="Goudy Old Style" w:eastAsia="Calibri" w:hAnsi="Goudy Old Style" w:cs="Times New Roman"/>
          <w:sz w:val="24"/>
          <w:szCs w:val="24"/>
        </w:rPr>
        <w:t>T</w:t>
      </w:r>
      <w:r w:rsidRPr="00EB5A6E">
        <w:rPr>
          <w:rFonts w:ascii="Goudy Old Style" w:eastAsia="Calibri" w:hAnsi="Goudy Old Style" w:cs="Times New Roman"/>
          <w:sz w:val="24"/>
          <w:szCs w:val="24"/>
          <w:vertAlign w:val="subscript"/>
        </w:rPr>
        <w:t>count</w:t>
      </w:r>
      <w:proofErr w:type="spellEnd"/>
      <w:r w:rsidRPr="00EB5A6E">
        <w:rPr>
          <w:rFonts w:ascii="Goudy Old Style" w:eastAsia="Calibri" w:hAnsi="Goudy Old Style" w:cs="Times New Roman"/>
          <w:sz w:val="24"/>
          <w:szCs w:val="24"/>
          <w:vertAlign w:val="subscript"/>
        </w:rPr>
        <w:t xml:space="preserve">, </w:t>
      </w:r>
      <w:r w:rsidRPr="00EB5A6E">
        <w:rPr>
          <w:rFonts w:ascii="Goudy Old Style" w:eastAsia="Calibri" w:hAnsi="Goudy Old Style" w:cs="Times New Roman"/>
          <w:sz w:val="24"/>
          <w:szCs w:val="24"/>
        </w:rPr>
        <w:t xml:space="preserve">for </w:t>
      </w:r>
      <w:proofErr w:type="spellStart"/>
      <w:proofErr w:type="gramStart"/>
      <w:r w:rsidRPr="00EB5A6E">
        <w:rPr>
          <w:rFonts w:ascii="Goudy Old Style" w:eastAsia="Calibri" w:hAnsi="Goudy Old Style" w:cs="Times New Roman"/>
          <w:i/>
          <w:sz w:val="24"/>
          <w:szCs w:val="24"/>
        </w:rPr>
        <w:t>df</w:t>
      </w:r>
      <w:proofErr w:type="spellEnd"/>
      <w:r w:rsidRPr="00EB5A6E">
        <w:rPr>
          <w:rFonts w:ascii="Goudy Old Style" w:eastAsia="Calibri" w:hAnsi="Goudy Old Style" w:cs="Times New Roman"/>
          <w:i/>
          <w:sz w:val="24"/>
          <w:szCs w:val="24"/>
        </w:rPr>
        <w:t xml:space="preserve"> </w:t>
      </w:r>
      <w:r w:rsidRPr="00EB5A6E">
        <w:rPr>
          <w:rFonts w:ascii="Goudy Old Style" w:eastAsia="Calibri" w:hAnsi="Goudy Old Style" w:cs="Times New Roman"/>
          <w:sz w:val="24"/>
          <w:szCs w:val="24"/>
        </w:rPr>
        <w:t xml:space="preserve"> 15</w:t>
      </w:r>
      <w:proofErr w:type="gramEnd"/>
      <w:r w:rsidRPr="00EB5A6E">
        <w:rPr>
          <w:rFonts w:ascii="Goudy Old Style" w:eastAsia="Calibri" w:hAnsi="Goudy Old Style" w:cs="Times New Roman"/>
          <w:sz w:val="24"/>
          <w:szCs w:val="24"/>
        </w:rPr>
        <w:t xml:space="preserve">, </w:t>
      </w:r>
      <w:proofErr w:type="spellStart"/>
      <w:r w:rsidRPr="00EB5A6E">
        <w:rPr>
          <w:rFonts w:ascii="Goudy Old Style" w:eastAsia="Calibri" w:hAnsi="Goudy Old Style" w:cs="Times New Roman"/>
          <w:sz w:val="24"/>
          <w:szCs w:val="24"/>
        </w:rPr>
        <w:t>T</w:t>
      </w:r>
      <w:r w:rsidRPr="00EB5A6E">
        <w:rPr>
          <w:rFonts w:ascii="Goudy Old Style" w:eastAsia="Calibri" w:hAnsi="Goudy Old Style" w:cs="Times New Roman"/>
          <w:sz w:val="24"/>
          <w:szCs w:val="24"/>
          <w:vertAlign w:val="subscript"/>
        </w:rPr>
        <w:t>table</w:t>
      </w:r>
      <w:proofErr w:type="spellEnd"/>
      <w:r w:rsidRPr="00EB5A6E">
        <w:rPr>
          <w:rFonts w:ascii="Goudy Old Style" w:eastAsia="Calibri" w:hAnsi="Goudy Old Style" w:cs="Times New Roman"/>
          <w:sz w:val="24"/>
          <w:szCs w:val="24"/>
          <w:vertAlign w:val="subscript"/>
        </w:rPr>
        <w:t xml:space="preserve"> </w:t>
      </w:r>
      <w:r w:rsidRPr="00EB5A6E">
        <w:rPr>
          <w:rFonts w:ascii="Goudy Old Style" w:eastAsia="Calibri" w:hAnsi="Goudy Old Style" w:cs="Times New Roman"/>
          <w:sz w:val="24"/>
          <w:szCs w:val="24"/>
        </w:rPr>
        <w:t xml:space="preserve">significant 5%  is 2,13 and </w:t>
      </w:r>
      <w:proofErr w:type="spellStart"/>
      <w:r w:rsidRPr="00EB5A6E">
        <w:rPr>
          <w:rFonts w:ascii="Goudy Old Style" w:eastAsia="Calibri" w:hAnsi="Goudy Old Style" w:cs="Times New Roman"/>
          <w:sz w:val="24"/>
          <w:szCs w:val="24"/>
        </w:rPr>
        <w:t>T</w:t>
      </w:r>
      <w:r w:rsidRPr="00EB5A6E">
        <w:rPr>
          <w:rFonts w:ascii="Goudy Old Style" w:eastAsia="Calibri" w:hAnsi="Goudy Old Style" w:cs="Times New Roman"/>
          <w:sz w:val="24"/>
          <w:szCs w:val="24"/>
          <w:vertAlign w:val="subscript"/>
        </w:rPr>
        <w:t>table</w:t>
      </w:r>
      <w:proofErr w:type="spellEnd"/>
      <w:r w:rsidRPr="00EB5A6E">
        <w:rPr>
          <w:rFonts w:ascii="Goudy Old Style" w:eastAsia="Calibri" w:hAnsi="Goudy Old Style" w:cs="Times New Roman"/>
          <w:sz w:val="24"/>
          <w:szCs w:val="24"/>
          <w:vertAlign w:val="subscript"/>
        </w:rPr>
        <w:t xml:space="preserve"> </w:t>
      </w:r>
      <w:r w:rsidRPr="00EB5A6E">
        <w:rPr>
          <w:rFonts w:ascii="Goudy Old Style" w:eastAsia="Calibri" w:hAnsi="Goudy Old Style" w:cs="Times New Roman"/>
          <w:sz w:val="24"/>
          <w:szCs w:val="24"/>
        </w:rPr>
        <w:t xml:space="preserve">significant 1% is 2,95. </w:t>
      </w:r>
    </w:p>
    <w:p w:rsidR="00D1541E" w:rsidRPr="00EB5A6E" w:rsidRDefault="00D1541E" w:rsidP="00EB5A6E">
      <w:pPr>
        <w:spacing w:after="0" w:line="240" w:lineRule="auto"/>
        <w:ind w:firstLine="720"/>
        <w:contextualSpacing/>
        <w:jc w:val="both"/>
        <w:rPr>
          <w:rFonts w:ascii="Goudy Old Style" w:eastAsia="Calibri" w:hAnsi="Goudy Old Style" w:cs="Times New Roman"/>
          <w:sz w:val="24"/>
          <w:szCs w:val="24"/>
        </w:rPr>
      </w:pPr>
      <w:r w:rsidRPr="00EB5A6E">
        <w:rPr>
          <w:rFonts w:ascii="Goudy Old Style" w:eastAsia="Calibri" w:hAnsi="Goudy Old Style" w:cs="Times New Roman"/>
          <w:sz w:val="24"/>
          <w:szCs w:val="24"/>
        </w:rPr>
        <w:t xml:space="preserve">By compared the value of </w:t>
      </w:r>
      <w:proofErr w:type="spellStart"/>
      <w:r w:rsidRPr="00EB5A6E">
        <w:rPr>
          <w:rFonts w:ascii="Goudy Old Style" w:eastAsia="Calibri" w:hAnsi="Goudy Old Style" w:cs="Times New Roman"/>
          <w:sz w:val="24"/>
          <w:szCs w:val="24"/>
        </w:rPr>
        <w:t>T</w:t>
      </w:r>
      <w:r w:rsidRPr="00EB5A6E">
        <w:rPr>
          <w:rFonts w:ascii="Goudy Old Style" w:eastAsia="Calibri" w:hAnsi="Goudy Old Style" w:cs="Times New Roman"/>
          <w:sz w:val="24"/>
          <w:szCs w:val="24"/>
          <w:vertAlign w:val="subscript"/>
        </w:rPr>
        <w:t>count</w:t>
      </w:r>
      <w:proofErr w:type="spellEnd"/>
      <w:r w:rsidRPr="00EB5A6E">
        <w:rPr>
          <w:rFonts w:ascii="Goudy Old Style" w:eastAsia="Calibri" w:hAnsi="Goudy Old Style" w:cs="Times New Roman"/>
          <w:sz w:val="24"/>
          <w:szCs w:val="24"/>
        </w:rPr>
        <w:t xml:space="preserve"> and </w:t>
      </w:r>
      <w:proofErr w:type="spellStart"/>
      <w:r w:rsidRPr="00EB5A6E">
        <w:rPr>
          <w:rFonts w:ascii="Goudy Old Style" w:eastAsia="Calibri" w:hAnsi="Goudy Old Style" w:cs="Times New Roman"/>
          <w:sz w:val="24"/>
          <w:szCs w:val="24"/>
        </w:rPr>
        <w:t>T</w:t>
      </w:r>
      <w:r w:rsidRPr="00EB5A6E">
        <w:rPr>
          <w:rFonts w:ascii="Goudy Old Style" w:eastAsia="Calibri" w:hAnsi="Goudy Old Style" w:cs="Times New Roman"/>
          <w:sz w:val="24"/>
          <w:szCs w:val="24"/>
          <w:vertAlign w:val="subscript"/>
        </w:rPr>
        <w:t>table</w:t>
      </w:r>
      <w:proofErr w:type="spellEnd"/>
      <w:r w:rsidRPr="00EB5A6E">
        <w:rPr>
          <w:rFonts w:ascii="Goudy Old Style" w:eastAsia="Calibri" w:hAnsi="Goudy Old Style" w:cs="Times New Roman"/>
          <w:sz w:val="24"/>
          <w:szCs w:val="24"/>
          <w:vertAlign w:val="subscript"/>
        </w:rPr>
        <w:t xml:space="preserve"> </w:t>
      </w:r>
      <w:r w:rsidRPr="00EB5A6E">
        <w:rPr>
          <w:rFonts w:ascii="Goudy Old Style" w:eastAsia="Calibri" w:hAnsi="Goudy Old Style" w:cs="Times New Roman"/>
          <w:sz w:val="24"/>
          <w:szCs w:val="24"/>
        </w:rPr>
        <w:t>well in value 5%  and 1%.</w:t>
      </w:r>
      <w:r w:rsidRPr="00EB5A6E">
        <w:rPr>
          <w:rFonts w:ascii="Goudy Old Style" w:eastAsia="Calibri" w:hAnsi="Goudy Old Style" w:cs="Times New Roman"/>
          <w:sz w:val="24"/>
          <w:szCs w:val="24"/>
          <w:vertAlign w:val="subscript"/>
        </w:rPr>
        <w:t xml:space="preserve">, </w:t>
      </w:r>
      <w:r w:rsidRPr="00EB5A6E">
        <w:rPr>
          <w:rFonts w:ascii="Goudy Old Style" w:eastAsia="Calibri" w:hAnsi="Goudy Old Style" w:cs="Times New Roman"/>
          <w:sz w:val="24"/>
          <w:szCs w:val="24"/>
        </w:rPr>
        <w:t xml:space="preserve"> it can be known that </w:t>
      </w:r>
      <w:proofErr w:type="spellStart"/>
      <w:r w:rsidRPr="00EB5A6E">
        <w:rPr>
          <w:rFonts w:ascii="Goudy Old Style" w:eastAsia="Calibri" w:hAnsi="Goudy Old Style" w:cs="Times New Roman"/>
          <w:sz w:val="24"/>
          <w:szCs w:val="24"/>
        </w:rPr>
        <w:t>T</w:t>
      </w:r>
      <w:r w:rsidRPr="00EB5A6E">
        <w:rPr>
          <w:rFonts w:ascii="Goudy Old Style" w:eastAsia="Calibri" w:hAnsi="Goudy Old Style" w:cs="Times New Roman"/>
          <w:sz w:val="24"/>
          <w:szCs w:val="24"/>
          <w:vertAlign w:val="subscript"/>
        </w:rPr>
        <w:t>count</w:t>
      </w:r>
      <w:proofErr w:type="spellEnd"/>
      <w:r w:rsidRPr="00EB5A6E">
        <w:rPr>
          <w:rFonts w:ascii="Goudy Old Style" w:eastAsia="Calibri" w:hAnsi="Goudy Old Style" w:cs="Times New Roman"/>
          <w:sz w:val="24"/>
          <w:szCs w:val="24"/>
          <w:vertAlign w:val="subscript"/>
        </w:rPr>
        <w:t xml:space="preserve"> </w:t>
      </w:r>
      <w:r w:rsidRPr="00EB5A6E">
        <w:rPr>
          <w:rFonts w:ascii="Goudy Old Style" w:eastAsia="Calibri" w:hAnsi="Goudy Old Style" w:cs="Times New Roman"/>
          <w:sz w:val="24"/>
          <w:szCs w:val="24"/>
        </w:rPr>
        <w:t xml:space="preserve">is higher than </w:t>
      </w:r>
      <w:proofErr w:type="spellStart"/>
      <w:r w:rsidRPr="00EB5A6E">
        <w:rPr>
          <w:rFonts w:ascii="Goudy Old Style" w:eastAsia="Calibri" w:hAnsi="Goudy Old Style" w:cs="Times New Roman"/>
          <w:sz w:val="24"/>
          <w:szCs w:val="24"/>
        </w:rPr>
        <w:t>T</w:t>
      </w:r>
      <w:r w:rsidRPr="00EB5A6E">
        <w:rPr>
          <w:rFonts w:ascii="Goudy Old Style" w:eastAsia="Calibri" w:hAnsi="Goudy Old Style" w:cs="Times New Roman"/>
          <w:sz w:val="24"/>
          <w:szCs w:val="24"/>
          <w:vertAlign w:val="subscript"/>
        </w:rPr>
        <w:t>table</w:t>
      </w:r>
      <w:proofErr w:type="spellEnd"/>
      <w:r w:rsidRPr="00EB5A6E">
        <w:rPr>
          <w:rFonts w:ascii="Goudy Old Style" w:eastAsia="Calibri" w:hAnsi="Goudy Old Style" w:cs="Times New Roman"/>
          <w:sz w:val="24"/>
          <w:szCs w:val="24"/>
        </w:rPr>
        <w:t xml:space="preserve"> .So Ho is rejected </w:t>
      </w:r>
      <w:r w:rsidRPr="00EB5A6E">
        <w:rPr>
          <w:rFonts w:ascii="Goudy Old Style" w:eastAsia="Calibri" w:hAnsi="Goudy Old Style" w:cs="Times New Roman"/>
          <w:sz w:val="24"/>
          <w:szCs w:val="24"/>
        </w:rPr>
        <w:lastRenderedPageBreak/>
        <w:t xml:space="preserve">and Ha is accepted, it means there is a significant effect between pre-test and post-test on implementation </w:t>
      </w:r>
      <w:proofErr w:type="spellStart"/>
      <w:r w:rsidRPr="00EB5A6E">
        <w:rPr>
          <w:rFonts w:ascii="Goudy Old Style" w:eastAsia="Calibri" w:hAnsi="Goudy Old Style" w:cs="Times New Roman"/>
          <w:sz w:val="24"/>
          <w:szCs w:val="24"/>
        </w:rPr>
        <w:t>hypnoteaching</w:t>
      </w:r>
      <w:proofErr w:type="spellEnd"/>
      <w:r w:rsidRPr="00EB5A6E">
        <w:rPr>
          <w:rFonts w:ascii="Goudy Old Style" w:eastAsia="Calibri" w:hAnsi="Goudy Old Style" w:cs="Times New Roman"/>
          <w:sz w:val="24"/>
          <w:szCs w:val="24"/>
        </w:rPr>
        <w:t xml:space="preserve"> method.</w:t>
      </w:r>
    </w:p>
    <w:p w:rsidR="00D1541E" w:rsidRPr="00EB5A6E" w:rsidRDefault="00D1541E" w:rsidP="00EB5A6E">
      <w:pPr>
        <w:numPr>
          <w:ilvl w:val="0"/>
          <w:numId w:val="10"/>
        </w:numPr>
        <w:spacing w:after="0" w:line="240" w:lineRule="auto"/>
        <w:contextualSpacing/>
        <w:jc w:val="both"/>
        <w:rPr>
          <w:rFonts w:ascii="Goudy Old Style" w:eastAsia="Calibri" w:hAnsi="Goudy Old Style" w:cs="Times New Roman"/>
          <w:b/>
          <w:sz w:val="24"/>
          <w:szCs w:val="24"/>
        </w:rPr>
      </w:pPr>
      <w:r w:rsidRPr="00EB5A6E">
        <w:rPr>
          <w:rFonts w:ascii="Goudy Old Style" w:eastAsia="Calibri" w:hAnsi="Goudy Old Style" w:cs="Times New Roman"/>
          <w:b/>
          <w:sz w:val="24"/>
          <w:szCs w:val="24"/>
        </w:rPr>
        <w:t>Eta-Squared</w:t>
      </w:r>
    </w:p>
    <w:p w:rsidR="00D1541E" w:rsidRPr="00EB5A6E" w:rsidRDefault="00D1541E" w:rsidP="00EB5A6E">
      <w:pPr>
        <w:spacing w:after="0" w:line="240" w:lineRule="auto"/>
        <w:ind w:firstLine="720"/>
        <w:contextualSpacing/>
        <w:jc w:val="both"/>
        <w:rPr>
          <w:rFonts w:ascii="Goudy Old Style" w:eastAsia="Calibri" w:hAnsi="Goudy Old Style" w:cs="Times New Roman"/>
          <w:sz w:val="24"/>
          <w:szCs w:val="24"/>
        </w:rPr>
      </w:pPr>
      <w:r w:rsidRPr="00EB5A6E">
        <w:rPr>
          <w:rFonts w:ascii="Goudy Old Style" w:eastAsia="Calibri" w:hAnsi="Goudy Old Style" w:cs="Times New Roman"/>
          <w:sz w:val="24"/>
          <w:szCs w:val="24"/>
        </w:rPr>
        <w:t xml:space="preserve">To know the total of effect, the writer must count the data by manual. And the formula of eta-squared </w:t>
      </w:r>
      <w:proofErr w:type="gramStart"/>
      <w:r w:rsidRPr="00EB5A6E">
        <w:rPr>
          <w:rFonts w:ascii="Goudy Old Style" w:eastAsia="Calibri" w:hAnsi="Goudy Old Style" w:cs="Times New Roman"/>
          <w:sz w:val="24"/>
          <w:szCs w:val="24"/>
        </w:rPr>
        <w:t>is :</w:t>
      </w:r>
      <w:proofErr w:type="gramEnd"/>
    </w:p>
    <w:p w:rsidR="00D1541E" w:rsidRPr="00EB5A6E" w:rsidRDefault="00D1541E" w:rsidP="00EB5A6E">
      <w:pPr>
        <w:spacing w:after="0" w:line="240" w:lineRule="auto"/>
        <w:jc w:val="both"/>
        <w:rPr>
          <w:rFonts w:ascii="Goudy Old Style" w:eastAsia="Times New Roman" w:hAnsi="Goudy Old Style" w:cs="Times New Roman"/>
          <w:sz w:val="24"/>
          <w:szCs w:val="24"/>
        </w:rPr>
      </w:pPr>
      <w:r w:rsidRPr="00EB5A6E">
        <w:rPr>
          <w:rFonts w:ascii="Goudy Old Style" w:eastAsia="Calibri" w:hAnsi="Goudy Old Style" w:cs="Times New Roman"/>
          <w:sz w:val="24"/>
          <w:szCs w:val="24"/>
        </w:rPr>
        <w:tab/>
      </w:r>
      <w:r w:rsidRPr="00EB5A6E">
        <w:rPr>
          <w:rFonts w:ascii="Goudy Old Style" w:eastAsia="Calibri" w:hAnsi="Goudy Old Style" w:cs="Times New Roman"/>
          <w:sz w:val="24"/>
          <w:szCs w:val="24"/>
        </w:rPr>
        <w:tab/>
        <w:t xml:space="preserve">∑ = </w:t>
      </w:r>
      <m:oMath>
        <m:f>
          <m:fPr>
            <m:ctrlPr>
              <w:rPr>
                <w:rFonts w:ascii="Cambria Math" w:eastAsia="Calibri" w:hAnsi="Cambria Math" w:cs="Times New Roman"/>
                <w:i/>
                <w:sz w:val="24"/>
                <w:szCs w:val="24"/>
              </w:rPr>
            </m:ctrlPr>
          </m:fPr>
          <m:num>
            <m:sSup>
              <m:sSupPr>
                <m:ctrlPr>
                  <w:rPr>
                    <w:rFonts w:ascii="Cambria Math" w:eastAsia="Calibri" w:hAnsi="Cambria Math" w:cs="Times New Roman"/>
                    <w:i/>
                    <w:sz w:val="24"/>
                    <w:szCs w:val="24"/>
                  </w:rPr>
                </m:ctrlPr>
              </m:sSupPr>
              <m:e>
                <m:r>
                  <w:rPr>
                    <w:rFonts w:ascii="Cambria Math" w:eastAsia="Calibri" w:hAnsi="Cambria Math" w:cs="Times New Roman"/>
                    <w:sz w:val="24"/>
                    <w:szCs w:val="24"/>
                  </w:rPr>
                  <m:t>t</m:t>
                </m:r>
              </m:e>
              <m:sup>
                <m:r>
                  <w:rPr>
                    <w:rFonts w:ascii="Cambria Math" w:eastAsia="Calibri" w:hAnsi="Cambria Math" w:cs="Times New Roman"/>
                    <w:sz w:val="24"/>
                    <w:szCs w:val="24"/>
                  </w:rPr>
                  <m:t>2</m:t>
                </m:r>
              </m:sup>
            </m:sSup>
          </m:num>
          <m:den>
            <m:sSup>
              <m:sSupPr>
                <m:ctrlPr>
                  <w:rPr>
                    <w:rFonts w:ascii="Cambria Math" w:eastAsia="Calibri" w:hAnsi="Cambria Math" w:cs="Times New Roman"/>
                    <w:i/>
                    <w:sz w:val="24"/>
                    <w:szCs w:val="24"/>
                  </w:rPr>
                </m:ctrlPr>
              </m:sSupPr>
              <m:e>
                <m:sSup>
                  <m:sSupPr>
                    <m:ctrlPr>
                      <w:rPr>
                        <w:rFonts w:ascii="Cambria Math" w:eastAsia="Calibri" w:hAnsi="Cambria Math" w:cs="Times New Roman"/>
                        <w:i/>
                        <w:sz w:val="24"/>
                        <w:szCs w:val="24"/>
                      </w:rPr>
                    </m:ctrlPr>
                  </m:sSupPr>
                  <m:e>
                    <m:r>
                      <w:rPr>
                        <w:rFonts w:ascii="Cambria Math" w:eastAsia="Calibri" w:hAnsi="Cambria Math" w:cs="Times New Roman"/>
                        <w:sz w:val="24"/>
                        <w:szCs w:val="24"/>
                      </w:rPr>
                      <m:t>t</m:t>
                    </m:r>
                  </m:e>
                  <m:sup>
                    <m:r>
                      <w:rPr>
                        <w:rFonts w:ascii="Cambria Math" w:eastAsia="Calibri" w:hAnsi="Cambria Math" w:cs="Times New Roman"/>
                        <w:sz w:val="24"/>
                        <w:szCs w:val="24"/>
                      </w:rPr>
                      <m:t>2</m:t>
                    </m:r>
                  </m:sup>
                </m:sSup>
                <m:r>
                  <w:rPr>
                    <w:rFonts w:ascii="Cambria Math" w:eastAsia="Calibri" w:hAnsi="Cambria Math" w:cs="Times New Roman"/>
                    <w:sz w:val="24"/>
                    <w:szCs w:val="24"/>
                  </w:rPr>
                  <m:t xml:space="preserve"> +(N-1)</m:t>
                </m:r>
              </m:e>
              <m:sup/>
            </m:sSup>
          </m:den>
        </m:f>
      </m:oMath>
    </w:p>
    <w:p w:rsidR="00D1541E" w:rsidRPr="00EB5A6E" w:rsidRDefault="00D1541E" w:rsidP="00EB5A6E">
      <w:pPr>
        <w:spacing w:after="0" w:line="240" w:lineRule="auto"/>
        <w:jc w:val="both"/>
        <w:rPr>
          <w:rFonts w:ascii="Goudy Old Style" w:eastAsia="Times New Roman" w:hAnsi="Goudy Old Style" w:cs="Times New Roman"/>
          <w:sz w:val="24"/>
          <w:szCs w:val="24"/>
        </w:rPr>
      </w:pPr>
      <w:r w:rsidRPr="00EB5A6E">
        <w:rPr>
          <w:rFonts w:ascii="Goudy Old Style" w:eastAsia="Times New Roman" w:hAnsi="Goudy Old Style" w:cs="Times New Roman"/>
          <w:sz w:val="24"/>
          <w:szCs w:val="24"/>
        </w:rPr>
        <w:tab/>
      </w:r>
      <w:r w:rsidRPr="00EB5A6E">
        <w:rPr>
          <w:rFonts w:ascii="Goudy Old Style" w:eastAsia="Times New Roman" w:hAnsi="Goudy Old Style" w:cs="Times New Roman"/>
          <w:sz w:val="24"/>
          <w:szCs w:val="24"/>
        </w:rPr>
        <w:tab/>
      </w:r>
      <w:proofErr w:type="gramStart"/>
      <w:r w:rsidRPr="00EB5A6E">
        <w:rPr>
          <w:rFonts w:ascii="Goudy Old Style" w:eastAsia="Times New Roman" w:hAnsi="Goudy Old Style" w:cs="Times New Roman"/>
          <w:sz w:val="24"/>
          <w:szCs w:val="24"/>
        </w:rPr>
        <w:t>Where :</w:t>
      </w:r>
      <w:proofErr w:type="gramEnd"/>
    </w:p>
    <w:p w:rsidR="00D1541E" w:rsidRPr="00EB5A6E" w:rsidRDefault="00D1541E" w:rsidP="00EB5A6E">
      <w:pPr>
        <w:spacing w:after="0" w:line="240" w:lineRule="auto"/>
        <w:jc w:val="both"/>
        <w:rPr>
          <w:rFonts w:ascii="Goudy Old Style" w:eastAsia="Times New Roman" w:hAnsi="Goudy Old Style" w:cs="Times New Roman"/>
          <w:sz w:val="24"/>
          <w:szCs w:val="24"/>
        </w:rPr>
      </w:pPr>
      <w:r w:rsidRPr="00EB5A6E">
        <w:rPr>
          <w:rFonts w:ascii="Goudy Old Style" w:eastAsia="Times New Roman" w:hAnsi="Goudy Old Style" w:cs="Times New Roman"/>
          <w:sz w:val="24"/>
          <w:szCs w:val="24"/>
        </w:rPr>
        <w:tab/>
      </w:r>
      <w:r w:rsidRPr="00EB5A6E">
        <w:rPr>
          <w:rFonts w:ascii="Goudy Old Style" w:eastAsia="Times New Roman" w:hAnsi="Goudy Old Style" w:cs="Times New Roman"/>
          <w:sz w:val="24"/>
          <w:szCs w:val="24"/>
        </w:rPr>
        <w:tab/>
        <w:t>∑ = Eta-squared</w:t>
      </w:r>
    </w:p>
    <w:p w:rsidR="00D1541E" w:rsidRPr="00EB5A6E" w:rsidRDefault="00D1541E" w:rsidP="00EB5A6E">
      <w:pPr>
        <w:spacing w:after="0" w:line="240" w:lineRule="auto"/>
        <w:jc w:val="both"/>
        <w:rPr>
          <w:rFonts w:ascii="Goudy Old Style" w:eastAsia="Times New Roman" w:hAnsi="Goudy Old Style" w:cs="Times New Roman"/>
          <w:i/>
          <w:sz w:val="24"/>
          <w:szCs w:val="24"/>
          <w:vertAlign w:val="subscript"/>
        </w:rPr>
      </w:pPr>
      <w:r w:rsidRPr="00EB5A6E">
        <w:rPr>
          <w:rFonts w:ascii="Goudy Old Style" w:eastAsia="Times New Roman" w:hAnsi="Goudy Old Style" w:cs="Times New Roman"/>
          <w:sz w:val="24"/>
          <w:szCs w:val="24"/>
        </w:rPr>
        <w:tab/>
      </w:r>
      <w:r w:rsidRPr="00EB5A6E">
        <w:rPr>
          <w:rFonts w:ascii="Goudy Old Style" w:eastAsia="Times New Roman" w:hAnsi="Goudy Old Style" w:cs="Times New Roman"/>
          <w:sz w:val="24"/>
          <w:szCs w:val="24"/>
        </w:rPr>
        <w:tab/>
        <w:t xml:space="preserve">T = </w:t>
      </w:r>
      <w:proofErr w:type="gramStart"/>
      <w:r w:rsidRPr="00EB5A6E">
        <w:rPr>
          <w:rFonts w:ascii="Goudy Old Style" w:eastAsia="Times New Roman" w:hAnsi="Goudy Old Style" w:cs="Times New Roman"/>
          <w:sz w:val="24"/>
          <w:szCs w:val="24"/>
        </w:rPr>
        <w:t>The</w:t>
      </w:r>
      <w:proofErr w:type="gramEnd"/>
      <w:r w:rsidRPr="00EB5A6E">
        <w:rPr>
          <w:rFonts w:ascii="Goudy Old Style" w:eastAsia="Times New Roman" w:hAnsi="Goudy Old Style" w:cs="Times New Roman"/>
          <w:sz w:val="24"/>
          <w:szCs w:val="24"/>
        </w:rPr>
        <w:t xml:space="preserve"> score of </w:t>
      </w:r>
      <w:proofErr w:type="spellStart"/>
      <w:r w:rsidRPr="00EB5A6E">
        <w:rPr>
          <w:rFonts w:ascii="Goudy Old Style" w:eastAsia="Times New Roman" w:hAnsi="Goudy Old Style" w:cs="Times New Roman"/>
          <w:i/>
          <w:sz w:val="24"/>
          <w:szCs w:val="24"/>
        </w:rPr>
        <w:t>t</w:t>
      </w:r>
      <w:r w:rsidRPr="00EB5A6E">
        <w:rPr>
          <w:rFonts w:ascii="Goudy Old Style" w:eastAsia="Times New Roman" w:hAnsi="Goudy Old Style" w:cs="Times New Roman"/>
          <w:i/>
          <w:sz w:val="24"/>
          <w:szCs w:val="24"/>
          <w:vertAlign w:val="subscript"/>
        </w:rPr>
        <w:t>count</w:t>
      </w:r>
      <w:proofErr w:type="spellEnd"/>
    </w:p>
    <w:p w:rsidR="00D1541E" w:rsidRPr="00EB5A6E" w:rsidRDefault="00D1541E" w:rsidP="00EB5A6E">
      <w:pPr>
        <w:spacing w:after="0" w:line="240" w:lineRule="auto"/>
        <w:jc w:val="both"/>
        <w:rPr>
          <w:rFonts w:ascii="Goudy Old Style" w:eastAsia="Times New Roman" w:hAnsi="Goudy Old Style" w:cs="Times New Roman"/>
          <w:sz w:val="24"/>
          <w:szCs w:val="24"/>
        </w:rPr>
      </w:pPr>
      <w:r w:rsidRPr="00EB5A6E">
        <w:rPr>
          <w:rFonts w:ascii="Goudy Old Style" w:eastAsia="Times New Roman" w:hAnsi="Goudy Old Style" w:cs="Times New Roman"/>
          <w:i/>
          <w:sz w:val="24"/>
          <w:szCs w:val="24"/>
          <w:vertAlign w:val="subscript"/>
        </w:rPr>
        <w:tab/>
      </w:r>
      <w:r w:rsidRPr="00EB5A6E">
        <w:rPr>
          <w:rFonts w:ascii="Goudy Old Style" w:eastAsia="Times New Roman" w:hAnsi="Goudy Old Style" w:cs="Times New Roman"/>
          <w:i/>
          <w:sz w:val="24"/>
          <w:szCs w:val="24"/>
          <w:vertAlign w:val="subscript"/>
        </w:rPr>
        <w:tab/>
      </w:r>
      <w:r w:rsidRPr="00EB5A6E">
        <w:rPr>
          <w:rFonts w:ascii="Goudy Old Style" w:eastAsia="Times New Roman" w:hAnsi="Goudy Old Style" w:cs="Times New Roman"/>
          <w:sz w:val="24"/>
          <w:szCs w:val="24"/>
        </w:rPr>
        <w:t xml:space="preserve">N = </w:t>
      </w:r>
      <w:proofErr w:type="gramStart"/>
      <w:r w:rsidRPr="00EB5A6E">
        <w:rPr>
          <w:rFonts w:ascii="Goudy Old Style" w:eastAsia="Times New Roman" w:hAnsi="Goudy Old Style" w:cs="Times New Roman"/>
          <w:sz w:val="24"/>
          <w:szCs w:val="24"/>
        </w:rPr>
        <w:t>The</w:t>
      </w:r>
      <w:proofErr w:type="gramEnd"/>
      <w:r w:rsidRPr="00EB5A6E">
        <w:rPr>
          <w:rFonts w:ascii="Goudy Old Style" w:eastAsia="Times New Roman" w:hAnsi="Goudy Old Style" w:cs="Times New Roman"/>
          <w:sz w:val="24"/>
          <w:szCs w:val="24"/>
        </w:rPr>
        <w:t xml:space="preserve"> total of sample</w:t>
      </w:r>
    </w:p>
    <w:p w:rsidR="00D1541E" w:rsidRPr="00EB5A6E" w:rsidRDefault="00D1541E" w:rsidP="00EB5A6E">
      <w:pPr>
        <w:spacing w:after="0" w:line="240" w:lineRule="auto"/>
        <w:jc w:val="both"/>
        <w:rPr>
          <w:rFonts w:ascii="Goudy Old Style" w:eastAsia="Times New Roman" w:hAnsi="Goudy Old Style" w:cs="Times New Roman"/>
          <w:sz w:val="24"/>
          <w:szCs w:val="24"/>
        </w:rPr>
      </w:pPr>
      <w:r w:rsidRPr="00EB5A6E">
        <w:rPr>
          <w:rFonts w:ascii="Goudy Old Style" w:eastAsia="Times New Roman" w:hAnsi="Goudy Old Style" w:cs="Times New Roman"/>
          <w:sz w:val="24"/>
          <w:szCs w:val="24"/>
        </w:rPr>
        <w:tab/>
      </w:r>
      <w:r w:rsidRPr="00EB5A6E">
        <w:rPr>
          <w:rFonts w:ascii="Goudy Old Style" w:eastAsia="Times New Roman" w:hAnsi="Goudy Old Style" w:cs="Times New Roman"/>
          <w:sz w:val="24"/>
          <w:szCs w:val="24"/>
        </w:rPr>
        <w:tab/>
      </w:r>
      <w:r w:rsidRPr="00EB5A6E">
        <w:rPr>
          <w:rFonts w:ascii="Goudy Old Style" w:eastAsia="Calibri" w:hAnsi="Goudy Old Style" w:cs="Times New Roman"/>
          <w:sz w:val="24"/>
          <w:szCs w:val="24"/>
        </w:rPr>
        <w:t xml:space="preserve">∑ = </w:t>
      </w:r>
      <m:oMath>
        <m:f>
          <m:fPr>
            <m:ctrlPr>
              <w:rPr>
                <w:rFonts w:ascii="Cambria Math" w:eastAsia="Calibri" w:hAnsi="Cambria Math" w:cs="Times New Roman"/>
                <w:i/>
                <w:sz w:val="24"/>
                <w:szCs w:val="24"/>
              </w:rPr>
            </m:ctrlPr>
          </m:fPr>
          <m:num>
            <m:sSup>
              <m:sSupPr>
                <m:ctrlPr>
                  <w:rPr>
                    <w:rFonts w:ascii="Cambria Math" w:eastAsia="Calibri" w:hAnsi="Cambria Math" w:cs="Times New Roman"/>
                    <w:i/>
                    <w:sz w:val="24"/>
                    <w:szCs w:val="24"/>
                  </w:rPr>
                </m:ctrlPr>
              </m:sSupPr>
              <m:e>
                <m:r>
                  <w:rPr>
                    <w:rFonts w:ascii="Cambria Math" w:eastAsia="Calibri" w:hAnsi="Cambria Math" w:cs="Times New Roman"/>
                    <w:sz w:val="24"/>
                    <w:szCs w:val="24"/>
                  </w:rPr>
                  <m:t>6.89</m:t>
                </m:r>
              </m:e>
              <m:sup>
                <m:r>
                  <w:rPr>
                    <w:rFonts w:ascii="Cambria Math" w:eastAsia="Calibri" w:hAnsi="Cambria Math" w:cs="Times New Roman"/>
                    <w:sz w:val="24"/>
                    <w:szCs w:val="24"/>
                  </w:rPr>
                  <m:t>2</m:t>
                </m:r>
              </m:sup>
            </m:sSup>
          </m:num>
          <m:den>
            <m:sSup>
              <m:sSupPr>
                <m:ctrlPr>
                  <w:rPr>
                    <w:rFonts w:ascii="Cambria Math" w:eastAsia="Calibri" w:hAnsi="Cambria Math" w:cs="Times New Roman"/>
                    <w:i/>
                    <w:sz w:val="24"/>
                    <w:szCs w:val="24"/>
                  </w:rPr>
                </m:ctrlPr>
              </m:sSupPr>
              <m:e>
                <m:sSup>
                  <m:sSupPr>
                    <m:ctrlPr>
                      <w:rPr>
                        <w:rFonts w:ascii="Cambria Math" w:eastAsia="Calibri" w:hAnsi="Cambria Math" w:cs="Times New Roman"/>
                        <w:i/>
                        <w:sz w:val="24"/>
                        <w:szCs w:val="24"/>
                      </w:rPr>
                    </m:ctrlPr>
                  </m:sSupPr>
                  <m:e>
                    <m:r>
                      <w:rPr>
                        <w:rFonts w:ascii="Cambria Math" w:eastAsia="Calibri" w:hAnsi="Cambria Math" w:cs="Times New Roman"/>
                        <w:sz w:val="24"/>
                        <w:szCs w:val="24"/>
                      </w:rPr>
                      <m:t>6.89</m:t>
                    </m:r>
                  </m:e>
                  <m:sup>
                    <m:r>
                      <w:rPr>
                        <w:rFonts w:ascii="Cambria Math" w:eastAsia="Calibri" w:hAnsi="Cambria Math" w:cs="Times New Roman"/>
                        <w:sz w:val="24"/>
                        <w:szCs w:val="24"/>
                      </w:rPr>
                      <m:t>2</m:t>
                    </m:r>
                  </m:sup>
                </m:sSup>
                <m:r>
                  <w:rPr>
                    <w:rFonts w:ascii="Cambria Math" w:eastAsia="Calibri" w:hAnsi="Cambria Math" w:cs="Times New Roman"/>
                    <w:sz w:val="24"/>
                    <w:szCs w:val="24"/>
                  </w:rPr>
                  <m:t xml:space="preserve"> +(16-1)</m:t>
                </m:r>
              </m:e>
              <m:sup/>
            </m:sSup>
          </m:den>
        </m:f>
      </m:oMath>
    </w:p>
    <w:p w:rsidR="00D1541E" w:rsidRPr="00EB5A6E" w:rsidRDefault="00D1541E" w:rsidP="00EB5A6E">
      <w:pPr>
        <w:spacing w:after="0" w:line="240" w:lineRule="auto"/>
        <w:ind w:left="1080"/>
        <w:contextualSpacing/>
        <w:jc w:val="both"/>
        <w:rPr>
          <w:rFonts w:ascii="Goudy Old Style" w:eastAsia="Times New Roman" w:hAnsi="Goudy Old Style" w:cs="Times New Roman"/>
          <w:sz w:val="24"/>
          <w:szCs w:val="24"/>
        </w:rPr>
      </w:pPr>
      <w:r w:rsidRPr="00EB5A6E">
        <w:rPr>
          <w:rFonts w:ascii="Goudy Old Style" w:eastAsia="Calibri" w:hAnsi="Goudy Old Style" w:cs="Times New Roman"/>
          <w:sz w:val="24"/>
          <w:szCs w:val="24"/>
        </w:rPr>
        <w:tab/>
        <w:t xml:space="preserve">    = </w:t>
      </w:r>
      <m:oMath>
        <m:f>
          <m:fPr>
            <m:ctrlPr>
              <w:rPr>
                <w:rFonts w:ascii="Cambria Math" w:eastAsia="Calibri" w:hAnsi="Cambria Math" w:cs="Times New Roman"/>
                <w:i/>
                <w:sz w:val="24"/>
                <w:szCs w:val="24"/>
              </w:rPr>
            </m:ctrlPr>
          </m:fPr>
          <m:num>
            <m:r>
              <w:rPr>
                <w:rFonts w:ascii="Cambria Math" w:eastAsia="Calibri" w:hAnsi="Cambria Math" w:cs="Times New Roman"/>
                <w:sz w:val="24"/>
                <w:szCs w:val="24"/>
              </w:rPr>
              <m:t>47.4721</m:t>
            </m:r>
          </m:num>
          <m:den>
            <m:r>
              <w:rPr>
                <w:rFonts w:ascii="Cambria Math" w:eastAsia="Calibri" w:hAnsi="Cambria Math" w:cs="Times New Roman"/>
                <w:sz w:val="24"/>
                <w:szCs w:val="24"/>
              </w:rPr>
              <m:t>47.4721 + 15</m:t>
            </m:r>
          </m:den>
        </m:f>
      </m:oMath>
    </w:p>
    <w:p w:rsidR="00D1541E" w:rsidRPr="00EB5A6E" w:rsidRDefault="00D1541E" w:rsidP="00EB5A6E">
      <w:pPr>
        <w:spacing w:after="0" w:line="240" w:lineRule="auto"/>
        <w:ind w:left="1710"/>
        <w:contextualSpacing/>
        <w:jc w:val="both"/>
        <w:rPr>
          <w:rFonts w:ascii="Goudy Old Style" w:eastAsia="Times New Roman" w:hAnsi="Goudy Old Style" w:cs="Times New Roman"/>
          <w:sz w:val="24"/>
          <w:szCs w:val="24"/>
        </w:rPr>
      </w:pPr>
      <w:r w:rsidRPr="00EB5A6E">
        <w:rPr>
          <w:rFonts w:ascii="Goudy Old Style" w:eastAsia="Times New Roman" w:hAnsi="Goudy Old Style" w:cs="Times New Roman"/>
          <w:sz w:val="24"/>
          <w:szCs w:val="24"/>
        </w:rPr>
        <w:t>= 0.7598</w:t>
      </w:r>
    </w:p>
    <w:p w:rsidR="00D1541E" w:rsidRPr="00EB5A6E" w:rsidRDefault="00D1541E" w:rsidP="00EB5A6E">
      <w:pPr>
        <w:spacing w:after="0" w:line="240" w:lineRule="auto"/>
        <w:ind w:left="990" w:firstLine="720"/>
        <w:jc w:val="both"/>
        <w:rPr>
          <w:rFonts w:ascii="Goudy Old Style" w:eastAsia="Times New Roman" w:hAnsi="Goudy Old Style" w:cs="Times New Roman"/>
          <w:sz w:val="24"/>
          <w:szCs w:val="24"/>
        </w:rPr>
      </w:pPr>
      <w:r w:rsidRPr="00EB5A6E">
        <w:rPr>
          <w:rFonts w:ascii="Goudy Old Style" w:eastAsia="Times New Roman" w:hAnsi="Goudy Old Style" w:cs="Times New Roman"/>
          <w:sz w:val="24"/>
          <w:szCs w:val="24"/>
        </w:rPr>
        <w:t>= 75</w:t>
      </w:r>
      <w:proofErr w:type="gramStart"/>
      <w:r w:rsidRPr="00EB5A6E">
        <w:rPr>
          <w:rFonts w:ascii="Goudy Old Style" w:eastAsia="Times New Roman" w:hAnsi="Goudy Old Style" w:cs="Times New Roman"/>
          <w:sz w:val="24"/>
          <w:szCs w:val="24"/>
        </w:rPr>
        <w:t>,98</w:t>
      </w:r>
      <w:proofErr w:type="gramEnd"/>
      <w:r w:rsidRPr="00EB5A6E">
        <w:rPr>
          <w:rFonts w:ascii="Goudy Old Style" w:eastAsia="Times New Roman" w:hAnsi="Goudy Old Style" w:cs="Times New Roman"/>
          <w:sz w:val="24"/>
          <w:szCs w:val="24"/>
        </w:rPr>
        <w:t xml:space="preserve"> % </w:t>
      </w:r>
    </w:p>
    <w:p w:rsidR="00D1541E" w:rsidRPr="00EB5A6E" w:rsidRDefault="00D1541E" w:rsidP="00EB5A6E">
      <w:pPr>
        <w:spacing w:after="0" w:line="240" w:lineRule="auto"/>
        <w:ind w:left="990" w:firstLine="720"/>
        <w:jc w:val="both"/>
        <w:rPr>
          <w:rFonts w:ascii="Goudy Old Style" w:eastAsia="Times New Roman" w:hAnsi="Goudy Old Style" w:cs="Times New Roman"/>
          <w:sz w:val="24"/>
          <w:szCs w:val="24"/>
        </w:rPr>
      </w:pPr>
      <w:r w:rsidRPr="00EB5A6E">
        <w:rPr>
          <w:rFonts w:ascii="Goudy Old Style" w:eastAsia="Times New Roman" w:hAnsi="Goudy Old Style" w:cs="Times New Roman"/>
          <w:sz w:val="24"/>
          <w:szCs w:val="24"/>
        </w:rPr>
        <w:t>= 76 %</w:t>
      </w:r>
    </w:p>
    <w:p w:rsidR="00D1541E" w:rsidRPr="00EB5A6E" w:rsidRDefault="00D1541E" w:rsidP="00EB5A6E">
      <w:pPr>
        <w:spacing w:after="0" w:line="240" w:lineRule="auto"/>
        <w:ind w:firstLine="720"/>
        <w:jc w:val="both"/>
        <w:rPr>
          <w:rFonts w:ascii="Goudy Old Style" w:eastAsia="Times New Roman" w:hAnsi="Goudy Old Style" w:cs="Times New Roman"/>
          <w:sz w:val="24"/>
          <w:szCs w:val="24"/>
        </w:rPr>
      </w:pPr>
      <w:r w:rsidRPr="00EB5A6E">
        <w:rPr>
          <w:rFonts w:ascii="Goudy Old Style" w:eastAsia="Times New Roman" w:hAnsi="Goudy Old Style" w:cs="Times New Roman"/>
          <w:sz w:val="24"/>
          <w:szCs w:val="24"/>
        </w:rPr>
        <w:t>The category of eta-squared 0.01 – 0.05 is small, 0.06 – 0.13 is medium and 0.14 – 1.00 is large (</w:t>
      </w:r>
      <w:proofErr w:type="gramStart"/>
      <w:r w:rsidRPr="00EB5A6E">
        <w:rPr>
          <w:rFonts w:ascii="Goudy Old Style" w:eastAsia="Times New Roman" w:hAnsi="Goudy Old Style" w:cs="Times New Roman"/>
          <w:sz w:val="24"/>
          <w:szCs w:val="24"/>
        </w:rPr>
        <w:t>Cohen :</w:t>
      </w:r>
      <w:proofErr w:type="gramEnd"/>
      <w:r w:rsidRPr="00EB5A6E">
        <w:rPr>
          <w:rFonts w:ascii="Goudy Old Style" w:eastAsia="Times New Roman" w:hAnsi="Goudy Old Style" w:cs="Times New Roman"/>
          <w:sz w:val="24"/>
          <w:szCs w:val="24"/>
        </w:rPr>
        <w:t xml:space="preserve"> 1998). Based on the category above, it can be known that the category of eta-squared is large. It means that the </w:t>
      </w:r>
      <w:proofErr w:type="spellStart"/>
      <w:r w:rsidRPr="00EB5A6E">
        <w:rPr>
          <w:rFonts w:ascii="Goudy Old Style" w:eastAsia="Times New Roman" w:hAnsi="Goudy Old Style" w:cs="Times New Roman"/>
          <w:sz w:val="24"/>
          <w:szCs w:val="24"/>
        </w:rPr>
        <w:t>hypnoteaching</w:t>
      </w:r>
      <w:proofErr w:type="spellEnd"/>
      <w:r w:rsidRPr="00EB5A6E">
        <w:rPr>
          <w:rFonts w:ascii="Goudy Old Style" w:eastAsia="Times New Roman" w:hAnsi="Goudy Old Style" w:cs="Times New Roman"/>
          <w:sz w:val="24"/>
          <w:szCs w:val="24"/>
        </w:rPr>
        <w:t xml:space="preserve"> method has the large significant effect toward students’ </w:t>
      </w:r>
      <w:proofErr w:type="spellStart"/>
      <w:r w:rsidRPr="00EB5A6E">
        <w:rPr>
          <w:rFonts w:ascii="Goudy Old Style" w:eastAsia="Times New Roman" w:hAnsi="Goudy Old Style" w:cs="Times New Roman"/>
          <w:sz w:val="24"/>
          <w:szCs w:val="24"/>
        </w:rPr>
        <w:t>speaaking</w:t>
      </w:r>
      <w:proofErr w:type="spellEnd"/>
      <w:r w:rsidRPr="00EB5A6E">
        <w:rPr>
          <w:rFonts w:ascii="Goudy Old Style" w:eastAsia="Times New Roman" w:hAnsi="Goudy Old Style" w:cs="Times New Roman"/>
          <w:sz w:val="24"/>
          <w:szCs w:val="24"/>
        </w:rPr>
        <w:t xml:space="preserve"> ability (76%) and 34% is determined by other factors. </w:t>
      </w:r>
    </w:p>
    <w:p w:rsidR="00D1541E" w:rsidRPr="00EB5A6E" w:rsidRDefault="00D1541E" w:rsidP="00EB5A6E">
      <w:pPr>
        <w:spacing w:after="0" w:line="240" w:lineRule="auto"/>
        <w:ind w:firstLine="720"/>
        <w:jc w:val="both"/>
        <w:rPr>
          <w:rFonts w:ascii="Goudy Old Style" w:eastAsia="Times New Roman" w:hAnsi="Goudy Old Style" w:cs="Times New Roman"/>
          <w:sz w:val="24"/>
          <w:szCs w:val="24"/>
        </w:rPr>
      </w:pPr>
      <w:r w:rsidRPr="00EB5A6E">
        <w:rPr>
          <w:rFonts w:ascii="Goudy Old Style" w:eastAsia="Times New Roman" w:hAnsi="Goudy Old Style" w:cs="Times New Roman"/>
          <w:sz w:val="24"/>
          <w:szCs w:val="24"/>
        </w:rPr>
        <w:t xml:space="preserve">Based on the result of students’ test and descriptive analysis, it can be known that the mean score is 50.5, minimum score is 32 and maximum score is 84. </w:t>
      </w:r>
      <w:proofErr w:type="gramStart"/>
      <w:r w:rsidRPr="00EB5A6E">
        <w:rPr>
          <w:rFonts w:ascii="Goudy Old Style" w:eastAsia="Times New Roman" w:hAnsi="Goudy Old Style" w:cs="Times New Roman"/>
          <w:sz w:val="24"/>
          <w:szCs w:val="24"/>
        </w:rPr>
        <w:t>the</w:t>
      </w:r>
      <w:proofErr w:type="gramEnd"/>
      <w:r w:rsidRPr="00EB5A6E">
        <w:rPr>
          <w:rFonts w:ascii="Goudy Old Style" w:eastAsia="Times New Roman" w:hAnsi="Goudy Old Style" w:cs="Times New Roman"/>
          <w:sz w:val="24"/>
          <w:szCs w:val="24"/>
        </w:rPr>
        <w:t xml:space="preserve"> result of students’ test and descriptive analysis, it can be known that the mean score is 67.25, minimum score 32 and maximum score 96. Normality </w:t>
      </w:r>
      <w:proofErr w:type="gramStart"/>
      <w:r w:rsidRPr="00EB5A6E">
        <w:rPr>
          <w:rFonts w:ascii="Goudy Old Style" w:eastAsia="Times New Roman" w:hAnsi="Goudy Old Style" w:cs="Times New Roman"/>
          <w:sz w:val="24"/>
          <w:szCs w:val="24"/>
        </w:rPr>
        <w:t>Test :</w:t>
      </w:r>
      <w:proofErr w:type="gramEnd"/>
      <w:r w:rsidRPr="00EB5A6E">
        <w:rPr>
          <w:rFonts w:ascii="Goudy Old Style" w:eastAsia="Times New Roman" w:hAnsi="Goudy Old Style" w:cs="Times New Roman"/>
          <w:sz w:val="24"/>
          <w:szCs w:val="24"/>
        </w:rPr>
        <w:t xml:space="preserve"> Based on inferential analysis by using Normality test, it is shown that the significant of the test in pre-test is 0.200 and the post-test is 0.200. It means that the data distribution is normal. Paired Sample T-</w:t>
      </w:r>
      <w:proofErr w:type="gramStart"/>
      <w:r w:rsidRPr="00EB5A6E">
        <w:rPr>
          <w:rFonts w:ascii="Goudy Old Style" w:eastAsia="Times New Roman" w:hAnsi="Goudy Old Style" w:cs="Times New Roman"/>
          <w:sz w:val="24"/>
          <w:szCs w:val="24"/>
        </w:rPr>
        <w:t>test :</w:t>
      </w:r>
      <w:proofErr w:type="gramEnd"/>
      <w:r w:rsidRPr="00EB5A6E">
        <w:rPr>
          <w:rFonts w:ascii="Goudy Old Style" w:eastAsia="Times New Roman" w:hAnsi="Goudy Old Style" w:cs="Times New Roman"/>
          <w:sz w:val="24"/>
          <w:szCs w:val="24"/>
        </w:rPr>
        <w:t xml:space="preserve"> based on inferential analysis by using Paired Sample T-test, it is shown that T-count is higher than T-table ( 2.13 &lt; 6.898 &gt;2.95 ). It means that there is a significant effect on implementation </w:t>
      </w:r>
      <w:proofErr w:type="spellStart"/>
      <w:r w:rsidRPr="00EB5A6E">
        <w:rPr>
          <w:rFonts w:ascii="Goudy Old Style" w:eastAsia="Times New Roman" w:hAnsi="Goudy Old Style" w:cs="Times New Roman"/>
          <w:sz w:val="24"/>
          <w:szCs w:val="24"/>
        </w:rPr>
        <w:t>hypnoteaching</w:t>
      </w:r>
      <w:proofErr w:type="spellEnd"/>
      <w:r w:rsidRPr="00EB5A6E">
        <w:rPr>
          <w:rFonts w:ascii="Goudy Old Style" w:eastAsia="Times New Roman" w:hAnsi="Goudy Old Style" w:cs="Times New Roman"/>
          <w:sz w:val="24"/>
          <w:szCs w:val="24"/>
        </w:rPr>
        <w:t xml:space="preserve"> method toward students’ speaking ability. Eta-</w:t>
      </w:r>
      <w:proofErr w:type="gramStart"/>
      <w:r w:rsidRPr="00EB5A6E">
        <w:rPr>
          <w:rFonts w:ascii="Goudy Old Style" w:eastAsia="Times New Roman" w:hAnsi="Goudy Old Style" w:cs="Times New Roman"/>
          <w:sz w:val="24"/>
          <w:szCs w:val="24"/>
        </w:rPr>
        <w:t>squared :</w:t>
      </w:r>
      <w:proofErr w:type="gramEnd"/>
      <w:r w:rsidRPr="00EB5A6E">
        <w:rPr>
          <w:rFonts w:ascii="Goudy Old Style" w:eastAsia="Times New Roman" w:hAnsi="Goudy Old Style" w:cs="Times New Roman"/>
          <w:sz w:val="24"/>
          <w:szCs w:val="24"/>
        </w:rPr>
        <w:t xml:space="preserve"> based on the inferential analysis, it is shown that the score is 0.7598 and it is include in category of eta-squared is large. It means that the </w:t>
      </w:r>
      <w:proofErr w:type="spellStart"/>
      <w:r w:rsidRPr="00EB5A6E">
        <w:rPr>
          <w:rFonts w:ascii="Goudy Old Style" w:eastAsia="Times New Roman" w:hAnsi="Goudy Old Style" w:cs="Times New Roman"/>
          <w:sz w:val="24"/>
          <w:szCs w:val="24"/>
        </w:rPr>
        <w:t>hypnoteaching</w:t>
      </w:r>
      <w:proofErr w:type="spellEnd"/>
      <w:r w:rsidRPr="00EB5A6E">
        <w:rPr>
          <w:rFonts w:ascii="Goudy Old Style" w:eastAsia="Times New Roman" w:hAnsi="Goudy Old Style" w:cs="Times New Roman"/>
          <w:sz w:val="24"/>
          <w:szCs w:val="24"/>
        </w:rPr>
        <w:t xml:space="preserve"> method has the large significant effect toward students’ speaking ability (76%) and 34% is determined by other factors. </w:t>
      </w:r>
    </w:p>
    <w:p w:rsidR="00D1541E" w:rsidRPr="00EB5A6E" w:rsidRDefault="00D1541E" w:rsidP="00EB5A6E">
      <w:pPr>
        <w:spacing w:after="0" w:line="240" w:lineRule="auto"/>
        <w:jc w:val="both"/>
        <w:rPr>
          <w:rFonts w:ascii="Goudy Old Style" w:hAnsi="Goudy Old Style" w:cs="Times New Roman"/>
          <w:b/>
          <w:sz w:val="24"/>
          <w:szCs w:val="24"/>
        </w:rPr>
      </w:pPr>
    </w:p>
    <w:p w:rsidR="008158DF" w:rsidRPr="00EB5A6E" w:rsidRDefault="008158DF" w:rsidP="00EB5A6E">
      <w:pPr>
        <w:spacing w:after="0" w:line="240" w:lineRule="auto"/>
        <w:jc w:val="both"/>
        <w:rPr>
          <w:rFonts w:ascii="Goudy Old Style" w:hAnsi="Goudy Old Style" w:cs="Times New Roman"/>
          <w:b/>
          <w:sz w:val="24"/>
          <w:szCs w:val="24"/>
        </w:rPr>
      </w:pPr>
      <w:r w:rsidRPr="00EB5A6E">
        <w:rPr>
          <w:rFonts w:ascii="Goudy Old Style" w:hAnsi="Goudy Old Style" w:cs="Times New Roman"/>
          <w:b/>
          <w:sz w:val="24"/>
          <w:szCs w:val="24"/>
        </w:rPr>
        <w:t>CONCLUSION</w:t>
      </w:r>
    </w:p>
    <w:p w:rsidR="005E5ADD" w:rsidRPr="00EB5A6E" w:rsidRDefault="005E5ADD" w:rsidP="00EB5A6E">
      <w:pPr>
        <w:spacing w:after="0" w:line="240" w:lineRule="auto"/>
        <w:ind w:firstLine="720"/>
        <w:jc w:val="both"/>
        <w:rPr>
          <w:rFonts w:ascii="Goudy Old Style" w:hAnsi="Goudy Old Style" w:cs="Times New Roman"/>
          <w:sz w:val="24"/>
          <w:szCs w:val="24"/>
        </w:rPr>
      </w:pPr>
      <w:r w:rsidRPr="00EB5A6E">
        <w:rPr>
          <w:rFonts w:ascii="Goudy Old Style" w:hAnsi="Goudy Old Style" w:cs="Times New Roman"/>
          <w:sz w:val="24"/>
          <w:szCs w:val="24"/>
        </w:rPr>
        <w:lastRenderedPageBreak/>
        <w:t xml:space="preserve">Based on the data presentation and analysis, the writer found that the mean score in pre-test is 50.5 </w:t>
      </w:r>
      <w:proofErr w:type="gramStart"/>
      <w:r w:rsidRPr="00EB5A6E">
        <w:rPr>
          <w:rFonts w:ascii="Goudy Old Style" w:hAnsi="Goudy Old Style" w:cs="Times New Roman"/>
          <w:sz w:val="24"/>
          <w:szCs w:val="24"/>
        </w:rPr>
        <w:t>And</w:t>
      </w:r>
      <w:proofErr w:type="gramEnd"/>
      <w:r w:rsidRPr="00EB5A6E">
        <w:rPr>
          <w:rFonts w:ascii="Goudy Old Style" w:hAnsi="Goudy Old Style" w:cs="Times New Roman"/>
          <w:sz w:val="24"/>
          <w:szCs w:val="24"/>
        </w:rPr>
        <w:t xml:space="preserve"> The post-test is 67.25. </w:t>
      </w:r>
      <w:proofErr w:type="gramStart"/>
      <w:r w:rsidRPr="00EB5A6E">
        <w:rPr>
          <w:rFonts w:ascii="Goudy Old Style" w:hAnsi="Goudy Old Style" w:cs="Times New Roman"/>
          <w:sz w:val="24"/>
          <w:szCs w:val="24"/>
        </w:rPr>
        <w:t>based</w:t>
      </w:r>
      <w:proofErr w:type="gramEnd"/>
      <w:r w:rsidRPr="00EB5A6E">
        <w:rPr>
          <w:rFonts w:ascii="Goudy Old Style" w:hAnsi="Goudy Old Style" w:cs="Times New Roman"/>
          <w:sz w:val="24"/>
          <w:szCs w:val="24"/>
        </w:rPr>
        <w:t xml:space="preserve"> on the data above, it can be known that there is a different between pre-test and post-test. Based on inferential analysis by using Paired Sample T-test, it is shown that T-count is higher than T-table </w:t>
      </w:r>
      <w:proofErr w:type="gramStart"/>
      <w:r w:rsidRPr="00EB5A6E">
        <w:rPr>
          <w:rFonts w:ascii="Goudy Old Style" w:hAnsi="Goudy Old Style" w:cs="Times New Roman"/>
          <w:sz w:val="24"/>
          <w:szCs w:val="24"/>
        </w:rPr>
        <w:t>( 2.13</w:t>
      </w:r>
      <w:proofErr w:type="gramEnd"/>
      <w:r w:rsidRPr="00EB5A6E">
        <w:rPr>
          <w:rFonts w:ascii="Goudy Old Style" w:hAnsi="Goudy Old Style" w:cs="Times New Roman"/>
          <w:sz w:val="24"/>
          <w:szCs w:val="24"/>
        </w:rPr>
        <w:t xml:space="preserve"> &lt; 6.898 &gt;2.95 ). It means that there is a significant effect on implementation </w:t>
      </w:r>
      <w:proofErr w:type="spellStart"/>
      <w:r w:rsidRPr="00EB5A6E">
        <w:rPr>
          <w:rFonts w:ascii="Goudy Old Style" w:hAnsi="Goudy Old Style" w:cs="Times New Roman"/>
          <w:sz w:val="24"/>
          <w:szCs w:val="24"/>
        </w:rPr>
        <w:t>hypnoteaching</w:t>
      </w:r>
      <w:proofErr w:type="spellEnd"/>
      <w:r w:rsidRPr="00EB5A6E">
        <w:rPr>
          <w:rFonts w:ascii="Goudy Old Style" w:hAnsi="Goudy Old Style" w:cs="Times New Roman"/>
          <w:sz w:val="24"/>
          <w:szCs w:val="24"/>
        </w:rPr>
        <w:t xml:space="preserve"> method toward students’ speaking ability. In Eta-squared shown that the score is 0.7598 and it is include in category of eta-squared is large. It means that the </w:t>
      </w:r>
      <w:proofErr w:type="spellStart"/>
      <w:r w:rsidRPr="00EB5A6E">
        <w:rPr>
          <w:rFonts w:ascii="Goudy Old Style" w:hAnsi="Goudy Old Style" w:cs="Times New Roman"/>
          <w:sz w:val="24"/>
          <w:szCs w:val="24"/>
        </w:rPr>
        <w:t>hypnoteaching</w:t>
      </w:r>
      <w:proofErr w:type="spellEnd"/>
      <w:r w:rsidRPr="00EB5A6E">
        <w:rPr>
          <w:rFonts w:ascii="Goudy Old Style" w:hAnsi="Goudy Old Style" w:cs="Times New Roman"/>
          <w:sz w:val="24"/>
          <w:szCs w:val="24"/>
        </w:rPr>
        <w:t xml:space="preserve"> method has the large significant effect toward students’ speaking ability (76%) at the eleventh grade students of MA YASMI DURI and 34% is determined by other factors.</w:t>
      </w:r>
    </w:p>
    <w:p w:rsidR="00EB5A6E" w:rsidRDefault="00EB5A6E" w:rsidP="00EB5A6E">
      <w:pPr>
        <w:spacing w:after="0" w:line="240" w:lineRule="auto"/>
        <w:jc w:val="both"/>
        <w:rPr>
          <w:rFonts w:ascii="Goudy Old Style" w:hAnsi="Goudy Old Style" w:cs="Times New Roman"/>
          <w:b/>
          <w:sz w:val="24"/>
          <w:szCs w:val="24"/>
        </w:rPr>
      </w:pPr>
    </w:p>
    <w:p w:rsidR="008158DF" w:rsidRPr="00EB5A6E" w:rsidRDefault="008158DF" w:rsidP="00EB5A6E">
      <w:pPr>
        <w:spacing w:after="0" w:line="240" w:lineRule="auto"/>
        <w:jc w:val="both"/>
        <w:rPr>
          <w:rFonts w:ascii="Goudy Old Style" w:hAnsi="Goudy Old Style" w:cs="Times New Roman"/>
          <w:b/>
          <w:sz w:val="24"/>
          <w:szCs w:val="24"/>
        </w:rPr>
      </w:pPr>
      <w:r w:rsidRPr="00EB5A6E">
        <w:rPr>
          <w:rFonts w:ascii="Goudy Old Style" w:hAnsi="Goudy Old Style" w:cs="Times New Roman"/>
          <w:b/>
          <w:sz w:val="24"/>
          <w:szCs w:val="24"/>
        </w:rPr>
        <w:t>REFERENCES</w:t>
      </w:r>
    </w:p>
    <w:p w:rsidR="00816E14" w:rsidRPr="00EB5A6E" w:rsidRDefault="00816E14" w:rsidP="00EB5A6E">
      <w:pPr>
        <w:spacing w:after="160" w:line="240" w:lineRule="auto"/>
        <w:ind w:left="851" w:hanging="851"/>
        <w:jc w:val="both"/>
        <w:rPr>
          <w:rFonts w:ascii="Goudy Old Style" w:hAnsi="Goudy Old Style" w:cs="Times New Roman"/>
          <w:sz w:val="24"/>
          <w:szCs w:val="24"/>
        </w:rPr>
      </w:pPr>
      <w:proofErr w:type="spellStart"/>
      <w:r w:rsidRPr="00EB5A6E">
        <w:rPr>
          <w:rFonts w:ascii="Goudy Old Style" w:hAnsi="Goudy Old Style" w:cs="Times New Roman"/>
          <w:sz w:val="24"/>
          <w:szCs w:val="24"/>
        </w:rPr>
        <w:t>Ardian</w:t>
      </w:r>
      <w:proofErr w:type="spellEnd"/>
      <w:r w:rsidRPr="00EB5A6E">
        <w:rPr>
          <w:rFonts w:ascii="Goudy Old Style" w:hAnsi="Goudy Old Style" w:cs="Times New Roman"/>
          <w:sz w:val="24"/>
          <w:szCs w:val="24"/>
        </w:rPr>
        <w:t xml:space="preserve">, </w:t>
      </w:r>
      <w:proofErr w:type="spellStart"/>
      <w:r w:rsidRPr="00EB5A6E">
        <w:rPr>
          <w:rFonts w:ascii="Goudy Old Style" w:hAnsi="Goudy Old Style" w:cs="Times New Roman"/>
          <w:sz w:val="24"/>
          <w:szCs w:val="24"/>
        </w:rPr>
        <w:t>Rino</w:t>
      </w:r>
      <w:proofErr w:type="spellEnd"/>
      <w:r w:rsidRPr="00EB5A6E">
        <w:rPr>
          <w:rFonts w:ascii="Goudy Old Style" w:hAnsi="Goudy Old Style" w:cs="Times New Roman"/>
          <w:sz w:val="24"/>
          <w:szCs w:val="24"/>
        </w:rPr>
        <w:t xml:space="preserve">. 2011.  The Effect of Small Group to Increase Speaking Ability at </w:t>
      </w:r>
      <w:proofErr w:type="spellStart"/>
      <w:r w:rsidRPr="00EB5A6E">
        <w:rPr>
          <w:rFonts w:ascii="Goudy Old Style" w:hAnsi="Goudy Old Style" w:cs="Times New Roman"/>
          <w:sz w:val="24"/>
          <w:szCs w:val="24"/>
        </w:rPr>
        <w:t>Bormindo</w:t>
      </w:r>
      <w:proofErr w:type="spellEnd"/>
      <w:r w:rsidRPr="00EB5A6E">
        <w:rPr>
          <w:rFonts w:ascii="Goudy Old Style" w:hAnsi="Goudy Old Style" w:cs="Times New Roman"/>
          <w:sz w:val="24"/>
          <w:szCs w:val="24"/>
        </w:rPr>
        <w:t xml:space="preserve"> Company. </w:t>
      </w:r>
      <w:proofErr w:type="gramStart"/>
      <w:r w:rsidRPr="00EB5A6E">
        <w:rPr>
          <w:rFonts w:ascii="Goudy Old Style" w:hAnsi="Goudy Old Style" w:cs="Times New Roman"/>
          <w:sz w:val="24"/>
          <w:szCs w:val="24"/>
        </w:rPr>
        <w:t xml:space="preserve">A Thesis of </w:t>
      </w:r>
      <w:proofErr w:type="spellStart"/>
      <w:r w:rsidRPr="00EB5A6E">
        <w:rPr>
          <w:rFonts w:ascii="Goudy Old Style" w:hAnsi="Goudy Old Style" w:cs="Times New Roman"/>
          <w:sz w:val="24"/>
          <w:szCs w:val="24"/>
        </w:rPr>
        <w:t>Hubbulwathan</w:t>
      </w:r>
      <w:proofErr w:type="spellEnd"/>
      <w:r w:rsidRPr="00EB5A6E">
        <w:rPr>
          <w:rFonts w:ascii="Goudy Old Style" w:hAnsi="Goudy Old Style" w:cs="Times New Roman"/>
          <w:sz w:val="24"/>
          <w:szCs w:val="24"/>
        </w:rPr>
        <w:t xml:space="preserve"> </w:t>
      </w:r>
      <w:proofErr w:type="spellStart"/>
      <w:r w:rsidRPr="00EB5A6E">
        <w:rPr>
          <w:rFonts w:ascii="Goudy Old Style" w:hAnsi="Goudy Old Style" w:cs="Times New Roman"/>
          <w:sz w:val="24"/>
          <w:szCs w:val="24"/>
        </w:rPr>
        <w:t>Duri</w:t>
      </w:r>
      <w:proofErr w:type="spellEnd"/>
      <w:r w:rsidRPr="00EB5A6E">
        <w:rPr>
          <w:rFonts w:ascii="Goudy Old Style" w:hAnsi="Goudy Old Style" w:cs="Times New Roman"/>
          <w:sz w:val="24"/>
          <w:szCs w:val="24"/>
        </w:rPr>
        <w:t>.</w:t>
      </w:r>
      <w:proofErr w:type="gramEnd"/>
    </w:p>
    <w:p w:rsidR="00816E14" w:rsidRPr="00EB5A6E" w:rsidRDefault="00816E14" w:rsidP="00EB5A6E">
      <w:pPr>
        <w:spacing w:after="160" w:line="240" w:lineRule="auto"/>
        <w:ind w:left="851" w:hanging="851"/>
        <w:jc w:val="both"/>
        <w:rPr>
          <w:rFonts w:ascii="Goudy Old Style" w:hAnsi="Goudy Old Style" w:cs="Times New Roman"/>
          <w:sz w:val="24"/>
          <w:szCs w:val="24"/>
        </w:rPr>
      </w:pPr>
      <w:proofErr w:type="spellStart"/>
      <w:r w:rsidRPr="00EB5A6E">
        <w:rPr>
          <w:rFonts w:ascii="Goudy Old Style" w:hAnsi="Goudy Old Style" w:cs="Times New Roman"/>
          <w:sz w:val="24"/>
          <w:szCs w:val="24"/>
        </w:rPr>
        <w:t>Arikunto</w:t>
      </w:r>
      <w:proofErr w:type="spellEnd"/>
      <w:r w:rsidRPr="00EB5A6E">
        <w:rPr>
          <w:rFonts w:ascii="Goudy Old Style" w:hAnsi="Goudy Old Style" w:cs="Times New Roman"/>
          <w:sz w:val="24"/>
          <w:szCs w:val="24"/>
        </w:rPr>
        <w:t xml:space="preserve">, </w:t>
      </w:r>
      <w:proofErr w:type="spellStart"/>
      <w:r w:rsidRPr="00EB5A6E">
        <w:rPr>
          <w:rFonts w:ascii="Goudy Old Style" w:hAnsi="Goudy Old Style" w:cs="Times New Roman"/>
          <w:sz w:val="24"/>
          <w:szCs w:val="24"/>
        </w:rPr>
        <w:t>Suharsimi</w:t>
      </w:r>
      <w:proofErr w:type="spellEnd"/>
      <w:r w:rsidRPr="00EB5A6E">
        <w:rPr>
          <w:rFonts w:ascii="Goudy Old Style" w:hAnsi="Goudy Old Style" w:cs="Times New Roman"/>
          <w:sz w:val="24"/>
          <w:szCs w:val="24"/>
        </w:rPr>
        <w:t xml:space="preserve">. 1990. </w:t>
      </w:r>
      <w:proofErr w:type="spellStart"/>
      <w:r w:rsidRPr="00EB5A6E">
        <w:rPr>
          <w:rFonts w:ascii="Goudy Old Style" w:hAnsi="Goudy Old Style" w:cs="Times New Roman"/>
          <w:sz w:val="24"/>
          <w:szCs w:val="24"/>
        </w:rPr>
        <w:t>Manajemen</w:t>
      </w:r>
      <w:proofErr w:type="spellEnd"/>
      <w:r w:rsidRPr="00EB5A6E">
        <w:rPr>
          <w:rFonts w:ascii="Goudy Old Style" w:hAnsi="Goudy Old Style" w:cs="Times New Roman"/>
          <w:sz w:val="24"/>
          <w:szCs w:val="24"/>
        </w:rPr>
        <w:t xml:space="preserve"> </w:t>
      </w:r>
      <w:proofErr w:type="spellStart"/>
      <w:r w:rsidRPr="00EB5A6E">
        <w:rPr>
          <w:rFonts w:ascii="Goudy Old Style" w:hAnsi="Goudy Old Style" w:cs="Times New Roman"/>
          <w:sz w:val="24"/>
          <w:szCs w:val="24"/>
        </w:rPr>
        <w:t>Penelitian</w:t>
      </w:r>
      <w:proofErr w:type="spellEnd"/>
      <w:r w:rsidRPr="00EB5A6E">
        <w:rPr>
          <w:rFonts w:ascii="Goudy Old Style" w:hAnsi="Goudy Old Style" w:cs="Times New Roman"/>
          <w:sz w:val="24"/>
          <w:szCs w:val="24"/>
        </w:rPr>
        <w:t>. (</w:t>
      </w:r>
      <w:proofErr w:type="gramStart"/>
      <w:r w:rsidRPr="00EB5A6E">
        <w:rPr>
          <w:rFonts w:ascii="Goudy Old Style" w:hAnsi="Goudy Old Style" w:cs="Times New Roman"/>
          <w:sz w:val="24"/>
          <w:szCs w:val="24"/>
        </w:rPr>
        <w:t>Jakarta :</w:t>
      </w:r>
      <w:proofErr w:type="gramEnd"/>
      <w:r w:rsidRPr="00EB5A6E">
        <w:rPr>
          <w:rFonts w:ascii="Goudy Old Style" w:hAnsi="Goudy Old Style" w:cs="Times New Roman"/>
          <w:sz w:val="24"/>
          <w:szCs w:val="24"/>
        </w:rPr>
        <w:t xml:space="preserve"> PT. </w:t>
      </w:r>
      <w:proofErr w:type="spellStart"/>
      <w:r w:rsidRPr="00EB5A6E">
        <w:rPr>
          <w:rFonts w:ascii="Goudy Old Style" w:hAnsi="Goudy Old Style" w:cs="Times New Roman"/>
          <w:sz w:val="24"/>
          <w:szCs w:val="24"/>
        </w:rPr>
        <w:t>Rineka</w:t>
      </w:r>
      <w:proofErr w:type="spellEnd"/>
      <w:r w:rsidRPr="00EB5A6E">
        <w:rPr>
          <w:rFonts w:ascii="Goudy Old Style" w:hAnsi="Goudy Old Style" w:cs="Times New Roman"/>
          <w:sz w:val="24"/>
          <w:szCs w:val="24"/>
        </w:rPr>
        <w:t xml:space="preserve"> </w:t>
      </w:r>
      <w:proofErr w:type="spellStart"/>
      <w:r w:rsidRPr="00EB5A6E">
        <w:rPr>
          <w:rFonts w:ascii="Goudy Old Style" w:hAnsi="Goudy Old Style" w:cs="Times New Roman"/>
          <w:sz w:val="24"/>
          <w:szCs w:val="24"/>
        </w:rPr>
        <w:t>Cipta</w:t>
      </w:r>
      <w:proofErr w:type="spellEnd"/>
      <w:r w:rsidRPr="00EB5A6E">
        <w:rPr>
          <w:rFonts w:ascii="Goudy Old Style" w:hAnsi="Goudy Old Style" w:cs="Times New Roman"/>
          <w:sz w:val="24"/>
          <w:szCs w:val="24"/>
        </w:rPr>
        <w:t>).</w:t>
      </w:r>
    </w:p>
    <w:p w:rsidR="00816E14" w:rsidRPr="00EB5A6E" w:rsidRDefault="00816E14" w:rsidP="00EB5A6E">
      <w:pPr>
        <w:spacing w:after="160" w:line="240" w:lineRule="auto"/>
        <w:ind w:left="851" w:hanging="851"/>
        <w:jc w:val="both"/>
        <w:rPr>
          <w:rFonts w:ascii="Goudy Old Style" w:hAnsi="Goudy Old Style" w:cs="Times New Roman"/>
          <w:sz w:val="24"/>
          <w:szCs w:val="24"/>
        </w:rPr>
      </w:pPr>
      <w:proofErr w:type="gramStart"/>
      <w:r w:rsidRPr="00EB5A6E">
        <w:rPr>
          <w:rFonts w:ascii="Goudy Old Style" w:hAnsi="Goudy Old Style" w:cs="Times New Roman"/>
          <w:sz w:val="24"/>
          <w:szCs w:val="24"/>
        </w:rPr>
        <w:t>Brown.</w:t>
      </w:r>
      <w:proofErr w:type="gramEnd"/>
      <w:r w:rsidRPr="00EB5A6E">
        <w:rPr>
          <w:rFonts w:ascii="Goudy Old Style" w:hAnsi="Goudy Old Style" w:cs="Times New Roman"/>
          <w:sz w:val="24"/>
          <w:szCs w:val="24"/>
        </w:rPr>
        <w:t xml:space="preserve"> H. Douglas, 2004. Language Assessment Principle and Classroom </w:t>
      </w:r>
      <w:proofErr w:type="spellStart"/>
      <w:r w:rsidRPr="00EB5A6E">
        <w:rPr>
          <w:rFonts w:ascii="Goudy Old Style" w:hAnsi="Goudy Old Style" w:cs="Times New Roman"/>
          <w:sz w:val="24"/>
          <w:szCs w:val="24"/>
        </w:rPr>
        <w:t>Practic</w:t>
      </w:r>
      <w:proofErr w:type="spellEnd"/>
      <w:proofErr w:type="gramStart"/>
      <w:r w:rsidRPr="00EB5A6E">
        <w:rPr>
          <w:rFonts w:ascii="Goudy Old Style" w:hAnsi="Goudy Old Style" w:cs="Times New Roman"/>
          <w:sz w:val="24"/>
          <w:szCs w:val="24"/>
        </w:rPr>
        <w:t>.(</w:t>
      </w:r>
      <w:proofErr w:type="gramEnd"/>
      <w:r w:rsidRPr="00EB5A6E">
        <w:rPr>
          <w:rFonts w:ascii="Goudy Old Style" w:hAnsi="Goudy Old Style" w:cs="Times New Roman"/>
          <w:sz w:val="24"/>
          <w:szCs w:val="24"/>
        </w:rPr>
        <w:t xml:space="preserve"> United State of America: Longman).</w:t>
      </w:r>
    </w:p>
    <w:p w:rsidR="00816E14" w:rsidRPr="00EB5A6E" w:rsidRDefault="00816E14" w:rsidP="00EB5A6E">
      <w:pPr>
        <w:spacing w:after="160" w:line="240" w:lineRule="auto"/>
        <w:ind w:left="851" w:hanging="851"/>
        <w:jc w:val="both"/>
        <w:rPr>
          <w:rFonts w:ascii="Goudy Old Style" w:hAnsi="Goudy Old Style" w:cs="Times New Roman"/>
          <w:sz w:val="24"/>
          <w:szCs w:val="24"/>
        </w:rPr>
      </w:pPr>
      <w:proofErr w:type="gramStart"/>
      <w:r w:rsidRPr="00EB5A6E">
        <w:rPr>
          <w:rFonts w:ascii="Goudy Old Style" w:hAnsi="Goudy Old Style" w:cs="Times New Roman"/>
          <w:sz w:val="24"/>
          <w:szCs w:val="24"/>
        </w:rPr>
        <w:t>Brown.</w:t>
      </w:r>
      <w:proofErr w:type="gramEnd"/>
      <w:r w:rsidRPr="00EB5A6E">
        <w:rPr>
          <w:rFonts w:ascii="Goudy Old Style" w:hAnsi="Goudy Old Style" w:cs="Times New Roman"/>
          <w:sz w:val="24"/>
          <w:szCs w:val="24"/>
        </w:rPr>
        <w:t xml:space="preserve"> H. Douglas, 2009. </w:t>
      </w:r>
      <w:proofErr w:type="gramStart"/>
      <w:r w:rsidRPr="00EB5A6E">
        <w:rPr>
          <w:rFonts w:ascii="Goudy Old Style" w:hAnsi="Goudy Old Style" w:cs="Times New Roman"/>
          <w:sz w:val="24"/>
          <w:szCs w:val="24"/>
        </w:rPr>
        <w:t>Principle of language learning and Teaching.</w:t>
      </w:r>
      <w:proofErr w:type="gramEnd"/>
      <w:r w:rsidRPr="00EB5A6E">
        <w:rPr>
          <w:rFonts w:ascii="Goudy Old Style" w:hAnsi="Goudy Old Style" w:cs="Times New Roman"/>
          <w:sz w:val="24"/>
          <w:szCs w:val="24"/>
        </w:rPr>
        <w:t xml:space="preserve"> (United Stated of </w:t>
      </w:r>
      <w:proofErr w:type="gramStart"/>
      <w:r w:rsidRPr="00EB5A6E">
        <w:rPr>
          <w:rFonts w:ascii="Goudy Old Style" w:hAnsi="Goudy Old Style" w:cs="Times New Roman"/>
          <w:sz w:val="24"/>
          <w:szCs w:val="24"/>
        </w:rPr>
        <w:t>America :</w:t>
      </w:r>
      <w:proofErr w:type="gramEnd"/>
      <w:r w:rsidRPr="00EB5A6E">
        <w:rPr>
          <w:rFonts w:ascii="Goudy Old Style" w:hAnsi="Goudy Old Style" w:cs="Times New Roman"/>
          <w:sz w:val="24"/>
          <w:szCs w:val="24"/>
        </w:rPr>
        <w:t xml:space="preserve"> Longman).</w:t>
      </w:r>
    </w:p>
    <w:p w:rsidR="00816E14" w:rsidRPr="00EB5A6E" w:rsidRDefault="00816E14" w:rsidP="00EB5A6E">
      <w:pPr>
        <w:spacing w:after="160" w:line="240" w:lineRule="auto"/>
        <w:ind w:left="851" w:hanging="851"/>
        <w:jc w:val="both"/>
        <w:rPr>
          <w:rFonts w:ascii="Goudy Old Style" w:hAnsi="Goudy Old Style" w:cs="Times New Roman"/>
          <w:sz w:val="24"/>
          <w:szCs w:val="24"/>
        </w:rPr>
      </w:pPr>
      <w:proofErr w:type="spellStart"/>
      <w:r w:rsidRPr="00EB5A6E">
        <w:rPr>
          <w:rFonts w:ascii="Goudy Old Style" w:hAnsi="Goudy Old Style" w:cs="Times New Roman"/>
          <w:sz w:val="24"/>
          <w:szCs w:val="24"/>
        </w:rPr>
        <w:t>Duwi</w:t>
      </w:r>
      <w:proofErr w:type="spellEnd"/>
      <w:r w:rsidRPr="00EB5A6E">
        <w:rPr>
          <w:rFonts w:ascii="Goudy Old Style" w:hAnsi="Goudy Old Style" w:cs="Times New Roman"/>
          <w:sz w:val="24"/>
          <w:szCs w:val="24"/>
        </w:rPr>
        <w:t xml:space="preserve">, </w:t>
      </w:r>
      <w:proofErr w:type="spellStart"/>
      <w:r w:rsidRPr="00EB5A6E">
        <w:rPr>
          <w:rFonts w:ascii="Goudy Old Style" w:hAnsi="Goudy Old Style" w:cs="Times New Roman"/>
          <w:sz w:val="24"/>
          <w:szCs w:val="24"/>
        </w:rPr>
        <w:t>Priyatno</w:t>
      </w:r>
      <w:proofErr w:type="spellEnd"/>
      <w:r w:rsidRPr="00EB5A6E">
        <w:rPr>
          <w:rFonts w:ascii="Goudy Old Style" w:hAnsi="Goudy Old Style" w:cs="Times New Roman"/>
          <w:sz w:val="24"/>
          <w:szCs w:val="24"/>
        </w:rPr>
        <w:t xml:space="preserve">. 2012. </w:t>
      </w:r>
      <w:proofErr w:type="spellStart"/>
      <w:r w:rsidRPr="00EB5A6E">
        <w:rPr>
          <w:rFonts w:ascii="Goudy Old Style" w:hAnsi="Goudy Old Style" w:cs="Times New Roman"/>
          <w:sz w:val="24"/>
          <w:szCs w:val="24"/>
        </w:rPr>
        <w:t>Belajar</w:t>
      </w:r>
      <w:proofErr w:type="spellEnd"/>
      <w:r w:rsidRPr="00EB5A6E">
        <w:rPr>
          <w:rFonts w:ascii="Goudy Old Style" w:hAnsi="Goudy Old Style" w:cs="Times New Roman"/>
          <w:sz w:val="24"/>
          <w:szCs w:val="24"/>
        </w:rPr>
        <w:t xml:space="preserve"> </w:t>
      </w:r>
      <w:proofErr w:type="spellStart"/>
      <w:r w:rsidRPr="00EB5A6E">
        <w:rPr>
          <w:rFonts w:ascii="Goudy Old Style" w:hAnsi="Goudy Old Style" w:cs="Times New Roman"/>
          <w:sz w:val="24"/>
          <w:szCs w:val="24"/>
        </w:rPr>
        <w:t>Cepat</w:t>
      </w:r>
      <w:proofErr w:type="spellEnd"/>
      <w:r w:rsidRPr="00EB5A6E">
        <w:rPr>
          <w:rFonts w:ascii="Goudy Old Style" w:hAnsi="Goudy Old Style" w:cs="Times New Roman"/>
          <w:sz w:val="24"/>
          <w:szCs w:val="24"/>
        </w:rPr>
        <w:t xml:space="preserve"> </w:t>
      </w:r>
      <w:proofErr w:type="spellStart"/>
      <w:r w:rsidRPr="00EB5A6E">
        <w:rPr>
          <w:rFonts w:ascii="Goudy Old Style" w:hAnsi="Goudy Old Style" w:cs="Times New Roman"/>
          <w:sz w:val="24"/>
          <w:szCs w:val="24"/>
        </w:rPr>
        <w:t>Olah</w:t>
      </w:r>
      <w:proofErr w:type="spellEnd"/>
      <w:r w:rsidRPr="00EB5A6E">
        <w:rPr>
          <w:rFonts w:ascii="Goudy Old Style" w:hAnsi="Goudy Old Style" w:cs="Times New Roman"/>
          <w:sz w:val="24"/>
          <w:szCs w:val="24"/>
        </w:rPr>
        <w:t xml:space="preserve"> Data </w:t>
      </w:r>
      <w:proofErr w:type="spellStart"/>
      <w:r w:rsidRPr="00EB5A6E">
        <w:rPr>
          <w:rFonts w:ascii="Goudy Old Style" w:hAnsi="Goudy Old Style" w:cs="Times New Roman"/>
          <w:sz w:val="24"/>
          <w:szCs w:val="24"/>
        </w:rPr>
        <w:t>Statistik</w:t>
      </w:r>
      <w:proofErr w:type="spellEnd"/>
      <w:r w:rsidRPr="00EB5A6E">
        <w:rPr>
          <w:rFonts w:ascii="Goudy Old Style" w:hAnsi="Goudy Old Style" w:cs="Times New Roman"/>
          <w:sz w:val="24"/>
          <w:szCs w:val="24"/>
        </w:rPr>
        <w:t xml:space="preserve"> </w:t>
      </w:r>
      <w:proofErr w:type="spellStart"/>
      <w:r w:rsidRPr="00EB5A6E">
        <w:rPr>
          <w:rFonts w:ascii="Goudy Old Style" w:hAnsi="Goudy Old Style" w:cs="Times New Roman"/>
          <w:sz w:val="24"/>
          <w:szCs w:val="24"/>
        </w:rPr>
        <w:t>dengan</w:t>
      </w:r>
      <w:proofErr w:type="spellEnd"/>
      <w:r w:rsidRPr="00EB5A6E">
        <w:rPr>
          <w:rFonts w:ascii="Goudy Old Style" w:hAnsi="Goudy Old Style" w:cs="Times New Roman"/>
          <w:sz w:val="24"/>
          <w:szCs w:val="24"/>
        </w:rPr>
        <w:t xml:space="preserve"> SPSS. </w:t>
      </w:r>
      <w:proofErr w:type="gramStart"/>
      <w:r w:rsidRPr="00EB5A6E">
        <w:rPr>
          <w:rFonts w:ascii="Goudy Old Style" w:hAnsi="Goudy Old Style" w:cs="Times New Roman"/>
          <w:sz w:val="24"/>
          <w:szCs w:val="24"/>
        </w:rPr>
        <w:t>( Yogyakarta</w:t>
      </w:r>
      <w:proofErr w:type="gramEnd"/>
      <w:r w:rsidRPr="00EB5A6E">
        <w:rPr>
          <w:rFonts w:ascii="Goudy Old Style" w:hAnsi="Goudy Old Style" w:cs="Times New Roman"/>
          <w:sz w:val="24"/>
          <w:szCs w:val="24"/>
        </w:rPr>
        <w:t xml:space="preserve"> : </w:t>
      </w:r>
      <w:proofErr w:type="spellStart"/>
      <w:r w:rsidRPr="00EB5A6E">
        <w:rPr>
          <w:rFonts w:ascii="Goudy Old Style" w:hAnsi="Goudy Old Style" w:cs="Times New Roman"/>
          <w:sz w:val="24"/>
          <w:szCs w:val="24"/>
        </w:rPr>
        <w:t>Andi</w:t>
      </w:r>
      <w:proofErr w:type="spellEnd"/>
      <w:r w:rsidRPr="00EB5A6E">
        <w:rPr>
          <w:rFonts w:ascii="Goudy Old Style" w:hAnsi="Goudy Old Style" w:cs="Times New Roman"/>
          <w:sz w:val="24"/>
          <w:szCs w:val="24"/>
        </w:rPr>
        <w:t>).</w:t>
      </w:r>
    </w:p>
    <w:p w:rsidR="00816E14" w:rsidRPr="00EB5A6E" w:rsidRDefault="00816E14" w:rsidP="00EB5A6E">
      <w:pPr>
        <w:spacing w:after="160" w:line="240" w:lineRule="auto"/>
        <w:ind w:left="851" w:hanging="851"/>
        <w:jc w:val="both"/>
        <w:rPr>
          <w:rFonts w:ascii="Goudy Old Style" w:hAnsi="Goudy Old Style" w:cs="Times New Roman"/>
          <w:sz w:val="24"/>
          <w:szCs w:val="24"/>
        </w:rPr>
      </w:pPr>
      <w:proofErr w:type="spellStart"/>
      <w:r w:rsidRPr="00EB5A6E">
        <w:rPr>
          <w:rFonts w:ascii="Goudy Old Style" w:hAnsi="Goudy Old Style" w:cs="Times New Roman"/>
          <w:sz w:val="24"/>
          <w:szCs w:val="24"/>
        </w:rPr>
        <w:t>Hajar</w:t>
      </w:r>
      <w:proofErr w:type="spellEnd"/>
      <w:r w:rsidRPr="00EB5A6E">
        <w:rPr>
          <w:rFonts w:ascii="Goudy Old Style" w:hAnsi="Goudy Old Style" w:cs="Times New Roman"/>
          <w:sz w:val="24"/>
          <w:szCs w:val="24"/>
        </w:rPr>
        <w:t xml:space="preserve">, </w:t>
      </w:r>
      <w:proofErr w:type="spellStart"/>
      <w:r w:rsidRPr="00EB5A6E">
        <w:rPr>
          <w:rFonts w:ascii="Goudy Old Style" w:hAnsi="Goudy Old Style" w:cs="Times New Roman"/>
          <w:sz w:val="24"/>
          <w:szCs w:val="24"/>
        </w:rPr>
        <w:t>Ibnu</w:t>
      </w:r>
      <w:proofErr w:type="spellEnd"/>
      <w:r w:rsidRPr="00EB5A6E">
        <w:rPr>
          <w:rFonts w:ascii="Goudy Old Style" w:hAnsi="Goudy Old Style" w:cs="Times New Roman"/>
          <w:sz w:val="24"/>
          <w:szCs w:val="24"/>
        </w:rPr>
        <w:t xml:space="preserve">. 2011. </w:t>
      </w:r>
      <w:proofErr w:type="spellStart"/>
      <w:r w:rsidRPr="00EB5A6E">
        <w:rPr>
          <w:rFonts w:ascii="Goudy Old Style" w:hAnsi="Goudy Old Style" w:cs="Times New Roman"/>
          <w:sz w:val="24"/>
          <w:szCs w:val="24"/>
        </w:rPr>
        <w:t>Hypnoteaching</w:t>
      </w:r>
      <w:proofErr w:type="spellEnd"/>
      <w:r w:rsidRPr="00EB5A6E">
        <w:rPr>
          <w:rFonts w:ascii="Goudy Old Style" w:hAnsi="Goudy Old Style" w:cs="Times New Roman"/>
          <w:sz w:val="24"/>
          <w:szCs w:val="24"/>
        </w:rPr>
        <w:t>. (</w:t>
      </w:r>
      <w:proofErr w:type="gramStart"/>
      <w:r w:rsidRPr="00EB5A6E">
        <w:rPr>
          <w:rFonts w:ascii="Goudy Old Style" w:hAnsi="Goudy Old Style" w:cs="Times New Roman"/>
          <w:sz w:val="24"/>
          <w:szCs w:val="24"/>
        </w:rPr>
        <w:t>Jogjakarta :</w:t>
      </w:r>
      <w:proofErr w:type="gramEnd"/>
      <w:r w:rsidRPr="00EB5A6E">
        <w:rPr>
          <w:rFonts w:ascii="Goudy Old Style" w:hAnsi="Goudy Old Style" w:cs="Times New Roman"/>
          <w:sz w:val="24"/>
          <w:szCs w:val="24"/>
        </w:rPr>
        <w:t xml:space="preserve"> Diva Press ).</w:t>
      </w:r>
    </w:p>
    <w:p w:rsidR="00816E14" w:rsidRPr="00EB5A6E" w:rsidRDefault="00816E14" w:rsidP="00EB5A6E">
      <w:pPr>
        <w:spacing w:after="160" w:line="240" w:lineRule="auto"/>
        <w:ind w:left="851" w:hanging="851"/>
        <w:jc w:val="both"/>
        <w:rPr>
          <w:rFonts w:ascii="Goudy Old Style" w:hAnsi="Goudy Old Style" w:cs="Times New Roman"/>
          <w:sz w:val="24"/>
          <w:szCs w:val="24"/>
        </w:rPr>
      </w:pPr>
      <w:r w:rsidRPr="00EB5A6E">
        <w:rPr>
          <w:rFonts w:ascii="Goudy Old Style" w:hAnsi="Goudy Old Style" w:cs="Times New Roman"/>
          <w:sz w:val="24"/>
          <w:szCs w:val="24"/>
        </w:rPr>
        <w:t xml:space="preserve">Harmer, Jeremy. 2001. Teaching Speaking Skill. </w:t>
      </w:r>
      <w:proofErr w:type="gramStart"/>
      <w:r w:rsidRPr="00EB5A6E">
        <w:rPr>
          <w:rFonts w:ascii="Goudy Old Style" w:hAnsi="Goudy Old Style" w:cs="Times New Roman"/>
          <w:sz w:val="24"/>
          <w:szCs w:val="24"/>
        </w:rPr>
        <w:t>( New</w:t>
      </w:r>
      <w:proofErr w:type="gramEnd"/>
      <w:r w:rsidRPr="00EB5A6E">
        <w:rPr>
          <w:rFonts w:ascii="Goudy Old Style" w:hAnsi="Goudy Old Style" w:cs="Times New Roman"/>
          <w:sz w:val="24"/>
          <w:szCs w:val="24"/>
        </w:rPr>
        <w:t xml:space="preserve"> York : House Publisher).</w:t>
      </w:r>
    </w:p>
    <w:p w:rsidR="00816E14" w:rsidRPr="00EB5A6E" w:rsidRDefault="00816E14" w:rsidP="00EB5A6E">
      <w:pPr>
        <w:spacing w:after="160" w:line="240" w:lineRule="auto"/>
        <w:ind w:left="851" w:hanging="851"/>
        <w:jc w:val="both"/>
        <w:rPr>
          <w:rFonts w:ascii="Goudy Old Style" w:hAnsi="Goudy Old Style" w:cs="Times New Roman"/>
          <w:sz w:val="24"/>
          <w:szCs w:val="24"/>
        </w:rPr>
      </w:pPr>
      <w:r w:rsidRPr="00EB5A6E">
        <w:rPr>
          <w:rFonts w:ascii="Goudy Old Style" w:hAnsi="Goudy Old Style" w:cs="Times New Roman"/>
          <w:sz w:val="24"/>
          <w:szCs w:val="24"/>
        </w:rPr>
        <w:t xml:space="preserve">Harris, David P. </w:t>
      </w:r>
      <w:proofErr w:type="gramStart"/>
      <w:r w:rsidRPr="00EB5A6E">
        <w:rPr>
          <w:rFonts w:ascii="Goudy Old Style" w:hAnsi="Goudy Old Style" w:cs="Times New Roman"/>
          <w:sz w:val="24"/>
          <w:szCs w:val="24"/>
        </w:rPr>
        <w:t xml:space="preserve">In </w:t>
      </w:r>
      <w:proofErr w:type="spellStart"/>
      <w:r w:rsidRPr="00EB5A6E">
        <w:rPr>
          <w:rFonts w:ascii="Goudy Old Style" w:hAnsi="Goudy Old Style" w:cs="Times New Roman"/>
          <w:sz w:val="24"/>
          <w:szCs w:val="24"/>
        </w:rPr>
        <w:t>Richa</w:t>
      </w:r>
      <w:proofErr w:type="spellEnd"/>
      <w:r w:rsidRPr="00EB5A6E">
        <w:rPr>
          <w:rFonts w:ascii="Goudy Old Style" w:hAnsi="Goudy Old Style" w:cs="Times New Roman"/>
          <w:sz w:val="24"/>
          <w:szCs w:val="24"/>
        </w:rPr>
        <w:t xml:space="preserve"> </w:t>
      </w:r>
      <w:proofErr w:type="spellStart"/>
      <w:r w:rsidRPr="00EB5A6E">
        <w:rPr>
          <w:rFonts w:ascii="Goudy Old Style" w:hAnsi="Goudy Old Style" w:cs="Times New Roman"/>
          <w:sz w:val="24"/>
          <w:szCs w:val="24"/>
        </w:rPr>
        <w:t>Rubiati</w:t>
      </w:r>
      <w:proofErr w:type="spellEnd"/>
      <w:r w:rsidRPr="00EB5A6E">
        <w:rPr>
          <w:rFonts w:ascii="Goudy Old Style" w:hAnsi="Goudy Old Style" w:cs="Times New Roman"/>
          <w:sz w:val="24"/>
          <w:szCs w:val="24"/>
        </w:rPr>
        <w:t>.</w:t>
      </w:r>
      <w:proofErr w:type="gramEnd"/>
      <w:r w:rsidRPr="00EB5A6E">
        <w:rPr>
          <w:rFonts w:ascii="Goudy Old Style" w:hAnsi="Goudy Old Style" w:cs="Times New Roman"/>
          <w:sz w:val="24"/>
          <w:szCs w:val="24"/>
        </w:rPr>
        <w:t xml:space="preserve"> 2010. Improving Students’ Speaking Skill </w:t>
      </w:r>
      <w:proofErr w:type="gramStart"/>
      <w:r w:rsidRPr="00EB5A6E">
        <w:rPr>
          <w:rFonts w:ascii="Goudy Old Style" w:hAnsi="Goudy Old Style" w:cs="Times New Roman"/>
          <w:sz w:val="24"/>
          <w:szCs w:val="24"/>
        </w:rPr>
        <w:t>Through</w:t>
      </w:r>
      <w:proofErr w:type="gramEnd"/>
      <w:r w:rsidRPr="00EB5A6E">
        <w:rPr>
          <w:rFonts w:ascii="Goudy Old Style" w:hAnsi="Goudy Old Style" w:cs="Times New Roman"/>
          <w:sz w:val="24"/>
          <w:szCs w:val="24"/>
        </w:rPr>
        <w:t xml:space="preserve"> Debate Technique (A Classroom Action Research with First Semester Students of English Language Teaching Department </w:t>
      </w:r>
      <w:proofErr w:type="spellStart"/>
      <w:r w:rsidRPr="00EB5A6E">
        <w:rPr>
          <w:rFonts w:ascii="Goudy Old Style" w:hAnsi="Goudy Old Style" w:cs="Times New Roman"/>
          <w:sz w:val="24"/>
          <w:szCs w:val="24"/>
        </w:rPr>
        <w:t>Tarbiyah</w:t>
      </w:r>
      <w:proofErr w:type="spellEnd"/>
      <w:r w:rsidRPr="00EB5A6E">
        <w:rPr>
          <w:rFonts w:ascii="Goudy Old Style" w:hAnsi="Goudy Old Style" w:cs="Times New Roman"/>
          <w:sz w:val="24"/>
          <w:szCs w:val="24"/>
        </w:rPr>
        <w:t xml:space="preserve"> Faculty at IAIN </w:t>
      </w:r>
      <w:proofErr w:type="spellStart"/>
      <w:r w:rsidRPr="00EB5A6E">
        <w:rPr>
          <w:rFonts w:ascii="Goudy Old Style" w:hAnsi="Goudy Old Style" w:cs="Times New Roman"/>
          <w:sz w:val="24"/>
          <w:szCs w:val="24"/>
        </w:rPr>
        <w:t>Walisongo</w:t>
      </w:r>
      <w:proofErr w:type="spellEnd"/>
      <w:r w:rsidRPr="00EB5A6E">
        <w:rPr>
          <w:rFonts w:ascii="Goudy Old Style" w:hAnsi="Goudy Old Style" w:cs="Times New Roman"/>
          <w:sz w:val="24"/>
          <w:szCs w:val="24"/>
        </w:rPr>
        <w:t xml:space="preserve"> Semarang in the Academic Year of 2010/2011). (Semarang: </w:t>
      </w:r>
      <w:proofErr w:type="spellStart"/>
      <w:r w:rsidRPr="00EB5A6E">
        <w:rPr>
          <w:rFonts w:ascii="Goudy Old Style" w:hAnsi="Goudy Old Style" w:cs="Times New Roman"/>
          <w:sz w:val="24"/>
          <w:szCs w:val="24"/>
        </w:rPr>
        <w:t>Walisongo</w:t>
      </w:r>
      <w:proofErr w:type="spellEnd"/>
      <w:r w:rsidRPr="00EB5A6E">
        <w:rPr>
          <w:rFonts w:ascii="Goudy Old Style" w:hAnsi="Goudy Old Style" w:cs="Times New Roman"/>
          <w:sz w:val="24"/>
          <w:szCs w:val="24"/>
        </w:rPr>
        <w:t xml:space="preserve"> State</w:t>
      </w:r>
      <w:r w:rsidR="00A45740" w:rsidRPr="00EB5A6E">
        <w:rPr>
          <w:rFonts w:ascii="Goudy Old Style" w:hAnsi="Goudy Old Style" w:cs="Times New Roman"/>
          <w:sz w:val="24"/>
          <w:szCs w:val="24"/>
        </w:rPr>
        <w:t xml:space="preserve"> Institute for Islamic Studies)</w:t>
      </w:r>
    </w:p>
    <w:p w:rsidR="00816E14" w:rsidRPr="00EB5A6E" w:rsidRDefault="00816E14" w:rsidP="00EB5A6E">
      <w:pPr>
        <w:spacing w:after="160" w:line="240" w:lineRule="auto"/>
        <w:ind w:left="851" w:hanging="851"/>
        <w:jc w:val="both"/>
        <w:rPr>
          <w:rFonts w:ascii="Goudy Old Style" w:hAnsi="Goudy Old Style" w:cs="Times New Roman"/>
          <w:sz w:val="24"/>
          <w:szCs w:val="24"/>
        </w:rPr>
      </w:pPr>
      <w:proofErr w:type="gramStart"/>
      <w:r w:rsidRPr="00EB5A6E">
        <w:rPr>
          <w:rFonts w:ascii="Goudy Old Style" w:hAnsi="Goudy Old Style" w:cs="Times New Roman"/>
          <w:sz w:val="24"/>
          <w:szCs w:val="24"/>
        </w:rPr>
        <w:t xml:space="preserve">Merry, Dian </w:t>
      </w:r>
      <w:proofErr w:type="spellStart"/>
      <w:r w:rsidRPr="00EB5A6E">
        <w:rPr>
          <w:rFonts w:ascii="Goudy Old Style" w:hAnsi="Goudy Old Style" w:cs="Times New Roman"/>
          <w:sz w:val="24"/>
          <w:szCs w:val="24"/>
        </w:rPr>
        <w:t>Susintha</w:t>
      </w:r>
      <w:proofErr w:type="spellEnd"/>
      <w:r w:rsidRPr="00EB5A6E">
        <w:rPr>
          <w:rFonts w:ascii="Goudy Old Style" w:hAnsi="Goudy Old Style" w:cs="Times New Roman"/>
          <w:sz w:val="24"/>
          <w:szCs w:val="24"/>
        </w:rPr>
        <w:t>, 2013.</w:t>
      </w:r>
      <w:proofErr w:type="gramEnd"/>
      <w:r w:rsidRPr="00EB5A6E">
        <w:rPr>
          <w:rFonts w:ascii="Goudy Old Style" w:hAnsi="Goudy Old Style" w:cs="Times New Roman"/>
          <w:sz w:val="24"/>
          <w:szCs w:val="24"/>
        </w:rPr>
        <w:t xml:space="preserve"> </w:t>
      </w:r>
      <w:proofErr w:type="spellStart"/>
      <w:r w:rsidRPr="00EB5A6E">
        <w:rPr>
          <w:rFonts w:ascii="Goudy Old Style" w:hAnsi="Goudy Old Style" w:cs="Times New Roman"/>
          <w:sz w:val="24"/>
          <w:szCs w:val="24"/>
        </w:rPr>
        <w:t>Statistik</w:t>
      </w:r>
      <w:proofErr w:type="spellEnd"/>
      <w:r w:rsidRPr="00EB5A6E">
        <w:rPr>
          <w:rFonts w:ascii="Goudy Old Style" w:hAnsi="Goudy Old Style" w:cs="Times New Roman"/>
          <w:sz w:val="24"/>
          <w:szCs w:val="24"/>
        </w:rPr>
        <w:t xml:space="preserve"> </w:t>
      </w:r>
      <w:proofErr w:type="spellStart"/>
      <w:r w:rsidRPr="00EB5A6E">
        <w:rPr>
          <w:rFonts w:ascii="Goudy Old Style" w:hAnsi="Goudy Old Style" w:cs="Times New Roman"/>
          <w:sz w:val="24"/>
          <w:szCs w:val="24"/>
        </w:rPr>
        <w:t>Pendidikan</w:t>
      </w:r>
      <w:proofErr w:type="spellEnd"/>
      <w:r w:rsidRPr="00EB5A6E">
        <w:rPr>
          <w:rFonts w:ascii="Goudy Old Style" w:hAnsi="Goudy Old Style" w:cs="Times New Roman"/>
          <w:sz w:val="24"/>
          <w:szCs w:val="24"/>
        </w:rPr>
        <w:t xml:space="preserve">. </w:t>
      </w:r>
      <w:proofErr w:type="gramStart"/>
      <w:r w:rsidRPr="00EB5A6E">
        <w:rPr>
          <w:rFonts w:ascii="Goudy Old Style" w:hAnsi="Goudy Old Style" w:cs="Times New Roman"/>
          <w:sz w:val="24"/>
          <w:szCs w:val="24"/>
        </w:rPr>
        <w:t xml:space="preserve">( </w:t>
      </w:r>
      <w:proofErr w:type="spellStart"/>
      <w:r w:rsidRPr="00EB5A6E">
        <w:rPr>
          <w:rFonts w:ascii="Goudy Old Style" w:hAnsi="Goudy Old Style" w:cs="Times New Roman"/>
          <w:sz w:val="24"/>
          <w:szCs w:val="24"/>
        </w:rPr>
        <w:t>Duri</w:t>
      </w:r>
      <w:proofErr w:type="spellEnd"/>
      <w:proofErr w:type="gramEnd"/>
      <w:r w:rsidRPr="00EB5A6E">
        <w:rPr>
          <w:rFonts w:ascii="Goudy Old Style" w:hAnsi="Goudy Old Style" w:cs="Times New Roman"/>
          <w:sz w:val="24"/>
          <w:szCs w:val="24"/>
        </w:rPr>
        <w:t xml:space="preserve"> : STAI </w:t>
      </w:r>
      <w:proofErr w:type="spellStart"/>
      <w:r w:rsidRPr="00EB5A6E">
        <w:rPr>
          <w:rFonts w:ascii="Goudy Old Style" w:hAnsi="Goudy Old Style" w:cs="Times New Roman"/>
          <w:sz w:val="24"/>
          <w:szCs w:val="24"/>
        </w:rPr>
        <w:t>Hubbulwathan</w:t>
      </w:r>
      <w:proofErr w:type="spellEnd"/>
      <w:r w:rsidRPr="00EB5A6E">
        <w:rPr>
          <w:rFonts w:ascii="Goudy Old Style" w:hAnsi="Goudy Old Style" w:cs="Times New Roman"/>
          <w:sz w:val="24"/>
          <w:szCs w:val="24"/>
        </w:rPr>
        <w:t>).</w:t>
      </w:r>
    </w:p>
    <w:p w:rsidR="00816E14" w:rsidRPr="00EB5A6E" w:rsidRDefault="00816E14" w:rsidP="00EB5A6E">
      <w:pPr>
        <w:spacing w:after="160" w:line="240" w:lineRule="auto"/>
        <w:ind w:left="851" w:hanging="851"/>
        <w:jc w:val="both"/>
        <w:rPr>
          <w:rFonts w:ascii="Goudy Old Style" w:hAnsi="Goudy Old Style" w:cs="Times New Roman"/>
          <w:sz w:val="24"/>
          <w:szCs w:val="24"/>
        </w:rPr>
      </w:pPr>
      <w:proofErr w:type="spellStart"/>
      <w:r w:rsidRPr="00EB5A6E">
        <w:rPr>
          <w:rFonts w:ascii="Goudy Old Style" w:hAnsi="Goudy Old Style" w:cs="Times New Roman"/>
          <w:sz w:val="24"/>
          <w:szCs w:val="24"/>
        </w:rPr>
        <w:lastRenderedPageBreak/>
        <w:t>Sudjana</w:t>
      </w:r>
      <w:proofErr w:type="spellEnd"/>
      <w:r w:rsidRPr="00EB5A6E">
        <w:rPr>
          <w:rFonts w:ascii="Goudy Old Style" w:hAnsi="Goudy Old Style" w:cs="Times New Roman"/>
          <w:sz w:val="24"/>
          <w:szCs w:val="24"/>
        </w:rPr>
        <w:t xml:space="preserve">, Nana. </w:t>
      </w:r>
      <w:proofErr w:type="gramStart"/>
      <w:r w:rsidRPr="00EB5A6E">
        <w:rPr>
          <w:rFonts w:ascii="Goudy Old Style" w:hAnsi="Goudy Old Style" w:cs="Times New Roman"/>
          <w:sz w:val="24"/>
          <w:szCs w:val="24"/>
        </w:rPr>
        <w:t>( 2005</w:t>
      </w:r>
      <w:proofErr w:type="gramEnd"/>
      <w:r w:rsidRPr="00EB5A6E">
        <w:rPr>
          <w:rFonts w:ascii="Goudy Old Style" w:hAnsi="Goudy Old Style" w:cs="Times New Roman"/>
          <w:sz w:val="24"/>
          <w:szCs w:val="24"/>
        </w:rPr>
        <w:t xml:space="preserve">). </w:t>
      </w:r>
      <w:proofErr w:type="spellStart"/>
      <w:r w:rsidRPr="00EB5A6E">
        <w:rPr>
          <w:rFonts w:ascii="Goudy Old Style" w:hAnsi="Goudy Old Style" w:cs="Times New Roman"/>
          <w:sz w:val="24"/>
          <w:szCs w:val="24"/>
        </w:rPr>
        <w:t>PenilaianHasil</w:t>
      </w:r>
      <w:proofErr w:type="spellEnd"/>
      <w:r w:rsidRPr="00EB5A6E">
        <w:rPr>
          <w:rFonts w:ascii="Goudy Old Style" w:hAnsi="Goudy Old Style" w:cs="Times New Roman"/>
          <w:sz w:val="24"/>
          <w:szCs w:val="24"/>
        </w:rPr>
        <w:t xml:space="preserve"> Proses </w:t>
      </w:r>
      <w:proofErr w:type="spellStart"/>
      <w:r w:rsidRPr="00EB5A6E">
        <w:rPr>
          <w:rFonts w:ascii="Goudy Old Style" w:hAnsi="Goudy Old Style" w:cs="Times New Roman"/>
          <w:sz w:val="24"/>
          <w:szCs w:val="24"/>
        </w:rPr>
        <w:t>BelajarMengajar</w:t>
      </w:r>
      <w:proofErr w:type="spellEnd"/>
      <w:r w:rsidRPr="00EB5A6E">
        <w:rPr>
          <w:rFonts w:ascii="Goudy Old Style" w:hAnsi="Goudy Old Style" w:cs="Times New Roman"/>
          <w:sz w:val="24"/>
          <w:szCs w:val="24"/>
        </w:rPr>
        <w:t xml:space="preserve">. Bandung: PT. </w:t>
      </w:r>
      <w:proofErr w:type="spellStart"/>
      <w:r w:rsidRPr="00EB5A6E">
        <w:rPr>
          <w:rFonts w:ascii="Goudy Old Style" w:hAnsi="Goudy Old Style" w:cs="Times New Roman"/>
          <w:sz w:val="24"/>
          <w:szCs w:val="24"/>
        </w:rPr>
        <w:t>Remaja</w:t>
      </w:r>
      <w:proofErr w:type="spellEnd"/>
      <w:r w:rsidR="004E5652" w:rsidRPr="00EB5A6E">
        <w:rPr>
          <w:rFonts w:ascii="Goudy Old Style" w:hAnsi="Goudy Old Style" w:cs="Times New Roman"/>
          <w:sz w:val="24"/>
          <w:szCs w:val="24"/>
        </w:rPr>
        <w:t xml:space="preserve"> </w:t>
      </w:r>
      <w:proofErr w:type="spellStart"/>
      <w:r w:rsidRPr="00EB5A6E">
        <w:rPr>
          <w:rFonts w:ascii="Goudy Old Style" w:hAnsi="Goudy Old Style" w:cs="Times New Roman"/>
          <w:sz w:val="24"/>
          <w:szCs w:val="24"/>
        </w:rPr>
        <w:t>Roesda</w:t>
      </w:r>
      <w:proofErr w:type="spellEnd"/>
      <w:r w:rsidR="004E5652" w:rsidRPr="00EB5A6E">
        <w:rPr>
          <w:rFonts w:ascii="Goudy Old Style" w:hAnsi="Goudy Old Style" w:cs="Times New Roman"/>
          <w:sz w:val="24"/>
          <w:szCs w:val="24"/>
        </w:rPr>
        <w:t xml:space="preserve"> </w:t>
      </w:r>
      <w:proofErr w:type="spellStart"/>
      <w:r w:rsidRPr="00EB5A6E">
        <w:rPr>
          <w:rFonts w:ascii="Goudy Old Style" w:hAnsi="Goudy Old Style" w:cs="Times New Roman"/>
          <w:sz w:val="24"/>
          <w:szCs w:val="24"/>
        </w:rPr>
        <w:t>karya</w:t>
      </w:r>
      <w:proofErr w:type="spellEnd"/>
      <w:r w:rsidRPr="00EB5A6E">
        <w:rPr>
          <w:rFonts w:ascii="Goudy Old Style" w:hAnsi="Goudy Old Style" w:cs="Times New Roman"/>
          <w:sz w:val="24"/>
          <w:szCs w:val="24"/>
        </w:rPr>
        <w:t>.</w:t>
      </w:r>
    </w:p>
    <w:p w:rsidR="00816E14" w:rsidRPr="00EB5A6E" w:rsidRDefault="00816E14" w:rsidP="00EB5A6E">
      <w:pPr>
        <w:spacing w:after="160" w:line="240" w:lineRule="auto"/>
        <w:ind w:left="851" w:hanging="851"/>
        <w:jc w:val="both"/>
        <w:rPr>
          <w:rFonts w:ascii="Goudy Old Style" w:hAnsi="Goudy Old Style" w:cs="Times New Roman"/>
          <w:sz w:val="24"/>
          <w:szCs w:val="24"/>
        </w:rPr>
      </w:pPr>
      <w:proofErr w:type="spellStart"/>
      <w:r w:rsidRPr="00EB5A6E">
        <w:rPr>
          <w:rFonts w:ascii="Goudy Old Style" w:hAnsi="Goudy Old Style" w:cs="Times New Roman"/>
          <w:sz w:val="24"/>
          <w:szCs w:val="24"/>
        </w:rPr>
        <w:t>Sarwono</w:t>
      </w:r>
      <w:proofErr w:type="spellEnd"/>
      <w:r w:rsidRPr="00EB5A6E">
        <w:rPr>
          <w:rFonts w:ascii="Goudy Old Style" w:hAnsi="Goudy Old Style" w:cs="Times New Roman"/>
          <w:sz w:val="24"/>
          <w:szCs w:val="24"/>
        </w:rPr>
        <w:t xml:space="preserve">, Jonathan. 2002. </w:t>
      </w:r>
      <w:proofErr w:type="spellStart"/>
      <w:r w:rsidRPr="00EB5A6E">
        <w:rPr>
          <w:rFonts w:ascii="Goudy Old Style" w:hAnsi="Goudy Old Style" w:cs="Times New Roman"/>
          <w:sz w:val="24"/>
          <w:szCs w:val="24"/>
        </w:rPr>
        <w:t>Metode</w:t>
      </w:r>
      <w:proofErr w:type="spellEnd"/>
      <w:r w:rsidRPr="00EB5A6E">
        <w:rPr>
          <w:rFonts w:ascii="Goudy Old Style" w:hAnsi="Goudy Old Style" w:cs="Times New Roman"/>
          <w:sz w:val="24"/>
          <w:szCs w:val="24"/>
        </w:rPr>
        <w:t xml:space="preserve"> </w:t>
      </w:r>
      <w:proofErr w:type="spellStart"/>
      <w:r w:rsidRPr="00EB5A6E">
        <w:rPr>
          <w:rFonts w:ascii="Goudy Old Style" w:hAnsi="Goudy Old Style" w:cs="Times New Roman"/>
          <w:sz w:val="24"/>
          <w:szCs w:val="24"/>
        </w:rPr>
        <w:t>Riset</w:t>
      </w:r>
      <w:proofErr w:type="spellEnd"/>
      <w:r w:rsidRPr="00EB5A6E">
        <w:rPr>
          <w:rFonts w:ascii="Goudy Old Style" w:hAnsi="Goudy Old Style" w:cs="Times New Roman"/>
          <w:sz w:val="24"/>
          <w:szCs w:val="24"/>
        </w:rPr>
        <w:t xml:space="preserve"> </w:t>
      </w:r>
      <w:proofErr w:type="spellStart"/>
      <w:r w:rsidRPr="00EB5A6E">
        <w:rPr>
          <w:rFonts w:ascii="Goudy Old Style" w:hAnsi="Goudy Old Style" w:cs="Times New Roman"/>
          <w:sz w:val="24"/>
          <w:szCs w:val="24"/>
        </w:rPr>
        <w:t>Skripsi</w:t>
      </w:r>
      <w:proofErr w:type="spellEnd"/>
      <w:r w:rsidRPr="00EB5A6E">
        <w:rPr>
          <w:rFonts w:ascii="Goudy Old Style" w:hAnsi="Goudy Old Style" w:cs="Times New Roman"/>
          <w:sz w:val="24"/>
          <w:szCs w:val="24"/>
        </w:rPr>
        <w:t xml:space="preserve">. </w:t>
      </w:r>
      <w:proofErr w:type="gramStart"/>
      <w:r w:rsidRPr="00EB5A6E">
        <w:rPr>
          <w:rFonts w:ascii="Goudy Old Style" w:hAnsi="Goudy Old Style" w:cs="Times New Roman"/>
          <w:sz w:val="24"/>
          <w:szCs w:val="24"/>
        </w:rPr>
        <w:t>( Jakarta</w:t>
      </w:r>
      <w:proofErr w:type="gramEnd"/>
      <w:r w:rsidRPr="00EB5A6E">
        <w:rPr>
          <w:rFonts w:ascii="Goudy Old Style" w:hAnsi="Goudy Old Style" w:cs="Times New Roman"/>
          <w:sz w:val="24"/>
          <w:szCs w:val="24"/>
        </w:rPr>
        <w:t xml:space="preserve"> : </w:t>
      </w:r>
      <w:proofErr w:type="spellStart"/>
      <w:r w:rsidRPr="00EB5A6E">
        <w:rPr>
          <w:rFonts w:ascii="Goudy Old Style" w:hAnsi="Goudy Old Style" w:cs="Times New Roman"/>
          <w:sz w:val="24"/>
          <w:szCs w:val="24"/>
        </w:rPr>
        <w:t>Elex</w:t>
      </w:r>
      <w:proofErr w:type="spellEnd"/>
      <w:r w:rsidRPr="00EB5A6E">
        <w:rPr>
          <w:rFonts w:ascii="Goudy Old Style" w:hAnsi="Goudy Old Style" w:cs="Times New Roman"/>
          <w:sz w:val="24"/>
          <w:szCs w:val="24"/>
        </w:rPr>
        <w:t xml:space="preserve"> Media </w:t>
      </w:r>
      <w:proofErr w:type="spellStart"/>
      <w:r w:rsidRPr="00EB5A6E">
        <w:rPr>
          <w:rFonts w:ascii="Goudy Old Style" w:hAnsi="Goudy Old Style" w:cs="Times New Roman"/>
          <w:sz w:val="24"/>
          <w:szCs w:val="24"/>
        </w:rPr>
        <w:t>Kompatindo</w:t>
      </w:r>
      <w:proofErr w:type="spellEnd"/>
      <w:r w:rsidRPr="00EB5A6E">
        <w:rPr>
          <w:rFonts w:ascii="Goudy Old Style" w:hAnsi="Goudy Old Style" w:cs="Times New Roman"/>
          <w:sz w:val="24"/>
          <w:szCs w:val="24"/>
        </w:rPr>
        <w:t>).</w:t>
      </w:r>
    </w:p>
    <w:p w:rsidR="00816E14" w:rsidRPr="00EB5A6E" w:rsidRDefault="00816E14" w:rsidP="00EB5A6E">
      <w:pPr>
        <w:spacing w:after="160" w:line="240" w:lineRule="auto"/>
        <w:ind w:left="851" w:hanging="851"/>
        <w:jc w:val="both"/>
        <w:rPr>
          <w:rFonts w:ascii="Goudy Old Style" w:hAnsi="Goudy Old Style" w:cs="Times New Roman"/>
          <w:sz w:val="24"/>
          <w:szCs w:val="24"/>
        </w:rPr>
      </w:pPr>
      <w:proofErr w:type="spellStart"/>
      <w:r w:rsidRPr="00EB5A6E">
        <w:rPr>
          <w:rFonts w:ascii="Goudy Old Style" w:hAnsi="Goudy Old Style" w:cs="Times New Roman"/>
          <w:sz w:val="24"/>
          <w:szCs w:val="24"/>
        </w:rPr>
        <w:t>Sudijono</w:t>
      </w:r>
      <w:proofErr w:type="spellEnd"/>
      <w:r w:rsidRPr="00EB5A6E">
        <w:rPr>
          <w:rFonts w:ascii="Goudy Old Style" w:hAnsi="Goudy Old Style" w:cs="Times New Roman"/>
          <w:sz w:val="24"/>
          <w:szCs w:val="24"/>
        </w:rPr>
        <w:t xml:space="preserve">, </w:t>
      </w:r>
      <w:proofErr w:type="spellStart"/>
      <w:r w:rsidRPr="00EB5A6E">
        <w:rPr>
          <w:rFonts w:ascii="Goudy Old Style" w:hAnsi="Goudy Old Style" w:cs="Times New Roman"/>
          <w:sz w:val="24"/>
          <w:szCs w:val="24"/>
        </w:rPr>
        <w:t>Anas</w:t>
      </w:r>
      <w:proofErr w:type="spellEnd"/>
      <w:r w:rsidRPr="00EB5A6E">
        <w:rPr>
          <w:rFonts w:ascii="Goudy Old Style" w:hAnsi="Goudy Old Style" w:cs="Times New Roman"/>
          <w:sz w:val="24"/>
          <w:szCs w:val="24"/>
        </w:rPr>
        <w:t xml:space="preserve">. 2010. </w:t>
      </w:r>
      <w:proofErr w:type="spellStart"/>
      <w:r w:rsidRPr="00EB5A6E">
        <w:rPr>
          <w:rFonts w:ascii="Goudy Old Style" w:hAnsi="Goudy Old Style" w:cs="Times New Roman"/>
          <w:sz w:val="24"/>
          <w:szCs w:val="24"/>
        </w:rPr>
        <w:t>Pengantar</w:t>
      </w:r>
      <w:proofErr w:type="spellEnd"/>
      <w:r w:rsidRPr="00EB5A6E">
        <w:rPr>
          <w:rFonts w:ascii="Goudy Old Style" w:hAnsi="Goudy Old Style" w:cs="Times New Roman"/>
          <w:sz w:val="24"/>
          <w:szCs w:val="24"/>
        </w:rPr>
        <w:t xml:space="preserve"> </w:t>
      </w:r>
      <w:proofErr w:type="spellStart"/>
      <w:r w:rsidRPr="00EB5A6E">
        <w:rPr>
          <w:rFonts w:ascii="Goudy Old Style" w:hAnsi="Goudy Old Style" w:cs="Times New Roman"/>
          <w:sz w:val="24"/>
          <w:szCs w:val="24"/>
        </w:rPr>
        <w:t>Statistik</w:t>
      </w:r>
      <w:proofErr w:type="spellEnd"/>
      <w:r w:rsidRPr="00EB5A6E">
        <w:rPr>
          <w:rFonts w:ascii="Goudy Old Style" w:hAnsi="Goudy Old Style" w:cs="Times New Roman"/>
          <w:sz w:val="24"/>
          <w:szCs w:val="24"/>
        </w:rPr>
        <w:t xml:space="preserve"> </w:t>
      </w:r>
      <w:proofErr w:type="spellStart"/>
      <w:r w:rsidRPr="00EB5A6E">
        <w:rPr>
          <w:rFonts w:ascii="Goudy Old Style" w:hAnsi="Goudy Old Style" w:cs="Times New Roman"/>
          <w:sz w:val="24"/>
          <w:szCs w:val="24"/>
        </w:rPr>
        <w:t>Pendidikan</w:t>
      </w:r>
      <w:proofErr w:type="spellEnd"/>
      <w:r w:rsidRPr="00EB5A6E">
        <w:rPr>
          <w:rFonts w:ascii="Goudy Old Style" w:hAnsi="Goudy Old Style" w:cs="Times New Roman"/>
          <w:sz w:val="24"/>
          <w:szCs w:val="24"/>
        </w:rPr>
        <w:t xml:space="preserve">. </w:t>
      </w:r>
      <w:proofErr w:type="gramStart"/>
      <w:r w:rsidRPr="00EB5A6E">
        <w:rPr>
          <w:rFonts w:ascii="Goudy Old Style" w:hAnsi="Goudy Old Style" w:cs="Times New Roman"/>
          <w:sz w:val="24"/>
          <w:szCs w:val="24"/>
        </w:rPr>
        <w:t>( Jakarta</w:t>
      </w:r>
      <w:proofErr w:type="gramEnd"/>
      <w:r w:rsidRPr="00EB5A6E">
        <w:rPr>
          <w:rFonts w:ascii="Goudy Old Style" w:hAnsi="Goudy Old Style" w:cs="Times New Roman"/>
          <w:sz w:val="24"/>
          <w:szCs w:val="24"/>
        </w:rPr>
        <w:t xml:space="preserve"> : </w:t>
      </w:r>
      <w:proofErr w:type="spellStart"/>
      <w:r w:rsidRPr="00EB5A6E">
        <w:rPr>
          <w:rFonts w:ascii="Goudy Old Style" w:hAnsi="Goudy Old Style" w:cs="Times New Roman"/>
          <w:sz w:val="24"/>
          <w:szCs w:val="24"/>
        </w:rPr>
        <w:t>Rajawali</w:t>
      </w:r>
      <w:proofErr w:type="spellEnd"/>
      <w:r w:rsidRPr="00EB5A6E">
        <w:rPr>
          <w:rFonts w:ascii="Goudy Old Style" w:hAnsi="Goudy Old Style" w:cs="Times New Roman"/>
          <w:sz w:val="24"/>
          <w:szCs w:val="24"/>
        </w:rPr>
        <w:t xml:space="preserve"> </w:t>
      </w:r>
      <w:proofErr w:type="spellStart"/>
      <w:r w:rsidRPr="00EB5A6E">
        <w:rPr>
          <w:rFonts w:ascii="Goudy Old Style" w:hAnsi="Goudy Old Style" w:cs="Times New Roman"/>
          <w:sz w:val="24"/>
          <w:szCs w:val="24"/>
        </w:rPr>
        <w:t>Pers</w:t>
      </w:r>
      <w:proofErr w:type="spellEnd"/>
      <w:r w:rsidRPr="00EB5A6E">
        <w:rPr>
          <w:rFonts w:ascii="Goudy Old Style" w:hAnsi="Goudy Old Style" w:cs="Times New Roman"/>
          <w:sz w:val="24"/>
          <w:szCs w:val="24"/>
        </w:rPr>
        <w:t>).</w:t>
      </w:r>
    </w:p>
    <w:p w:rsidR="00816E14" w:rsidRPr="00EB5A6E" w:rsidRDefault="00816E14" w:rsidP="00EB5A6E">
      <w:pPr>
        <w:spacing w:after="160" w:line="240" w:lineRule="auto"/>
        <w:ind w:left="851" w:hanging="851"/>
        <w:jc w:val="both"/>
        <w:rPr>
          <w:rFonts w:ascii="Goudy Old Style" w:hAnsi="Goudy Old Style" w:cs="Times New Roman"/>
          <w:sz w:val="24"/>
          <w:szCs w:val="24"/>
        </w:rPr>
      </w:pPr>
      <w:proofErr w:type="spellStart"/>
      <w:proofErr w:type="gramStart"/>
      <w:r w:rsidRPr="00EB5A6E">
        <w:rPr>
          <w:rFonts w:ascii="Goudy Old Style" w:hAnsi="Goudy Old Style" w:cs="Times New Roman"/>
          <w:sz w:val="24"/>
          <w:szCs w:val="24"/>
        </w:rPr>
        <w:t>Widiyanto</w:t>
      </w:r>
      <w:proofErr w:type="spellEnd"/>
      <w:r w:rsidRPr="00EB5A6E">
        <w:rPr>
          <w:rFonts w:ascii="Goudy Old Style" w:hAnsi="Goudy Old Style" w:cs="Times New Roman"/>
          <w:sz w:val="24"/>
          <w:szCs w:val="24"/>
        </w:rPr>
        <w:t>, 2010.</w:t>
      </w:r>
      <w:proofErr w:type="gramEnd"/>
      <w:r w:rsidRPr="00EB5A6E">
        <w:rPr>
          <w:rFonts w:ascii="Goudy Old Style" w:hAnsi="Goudy Old Style" w:cs="Times New Roman"/>
          <w:sz w:val="24"/>
          <w:szCs w:val="24"/>
        </w:rPr>
        <w:t xml:space="preserve"> </w:t>
      </w:r>
      <w:proofErr w:type="spellStart"/>
      <w:r w:rsidRPr="00EB5A6E">
        <w:rPr>
          <w:rFonts w:ascii="Goudy Old Style" w:hAnsi="Goudy Old Style" w:cs="Times New Roman"/>
          <w:sz w:val="24"/>
          <w:szCs w:val="24"/>
        </w:rPr>
        <w:t>Statistik</w:t>
      </w:r>
      <w:proofErr w:type="spellEnd"/>
      <w:r w:rsidRPr="00EB5A6E">
        <w:rPr>
          <w:rFonts w:ascii="Goudy Old Style" w:hAnsi="Goudy Old Style" w:cs="Times New Roman"/>
          <w:sz w:val="24"/>
          <w:szCs w:val="24"/>
        </w:rPr>
        <w:t xml:space="preserve"> </w:t>
      </w:r>
      <w:proofErr w:type="spellStart"/>
      <w:r w:rsidRPr="00EB5A6E">
        <w:rPr>
          <w:rFonts w:ascii="Goudy Old Style" w:hAnsi="Goudy Old Style" w:cs="Times New Roman"/>
          <w:sz w:val="24"/>
          <w:szCs w:val="24"/>
        </w:rPr>
        <w:t>Penelitian</w:t>
      </w:r>
      <w:proofErr w:type="spellEnd"/>
      <w:r w:rsidRPr="00EB5A6E">
        <w:rPr>
          <w:rFonts w:ascii="Goudy Old Style" w:hAnsi="Goudy Old Style" w:cs="Times New Roman"/>
          <w:sz w:val="24"/>
          <w:szCs w:val="24"/>
        </w:rPr>
        <w:t>. (</w:t>
      </w:r>
      <w:proofErr w:type="gramStart"/>
      <w:r w:rsidRPr="00EB5A6E">
        <w:rPr>
          <w:rFonts w:ascii="Goudy Old Style" w:hAnsi="Goudy Old Style" w:cs="Times New Roman"/>
          <w:sz w:val="24"/>
          <w:szCs w:val="24"/>
        </w:rPr>
        <w:t>Jakarta :</w:t>
      </w:r>
      <w:proofErr w:type="gramEnd"/>
      <w:r w:rsidRPr="00EB5A6E">
        <w:rPr>
          <w:rFonts w:ascii="Goudy Old Style" w:hAnsi="Goudy Old Style" w:cs="Times New Roman"/>
          <w:sz w:val="24"/>
          <w:szCs w:val="24"/>
        </w:rPr>
        <w:t xml:space="preserve"> </w:t>
      </w:r>
      <w:proofErr w:type="spellStart"/>
      <w:r w:rsidRPr="00EB5A6E">
        <w:rPr>
          <w:rFonts w:ascii="Goudy Old Style" w:hAnsi="Goudy Old Style" w:cs="Times New Roman"/>
          <w:sz w:val="24"/>
          <w:szCs w:val="24"/>
        </w:rPr>
        <w:t>Rajawali</w:t>
      </w:r>
      <w:proofErr w:type="spellEnd"/>
      <w:r w:rsidRPr="00EB5A6E">
        <w:rPr>
          <w:rFonts w:ascii="Goudy Old Style" w:hAnsi="Goudy Old Style" w:cs="Times New Roman"/>
          <w:sz w:val="24"/>
          <w:szCs w:val="24"/>
        </w:rPr>
        <w:t xml:space="preserve"> </w:t>
      </w:r>
      <w:proofErr w:type="spellStart"/>
      <w:r w:rsidRPr="00EB5A6E">
        <w:rPr>
          <w:rFonts w:ascii="Goudy Old Style" w:hAnsi="Goudy Old Style" w:cs="Times New Roman"/>
          <w:sz w:val="24"/>
          <w:szCs w:val="24"/>
        </w:rPr>
        <w:t>Pers</w:t>
      </w:r>
      <w:proofErr w:type="spellEnd"/>
      <w:r w:rsidRPr="00EB5A6E">
        <w:rPr>
          <w:rFonts w:ascii="Goudy Old Style" w:hAnsi="Goudy Old Style" w:cs="Times New Roman"/>
          <w:sz w:val="24"/>
          <w:szCs w:val="24"/>
        </w:rPr>
        <w:t>).</w:t>
      </w:r>
    </w:p>
    <w:p w:rsidR="00816E14" w:rsidRPr="00EB5A6E" w:rsidRDefault="00816E14" w:rsidP="00EB5A6E">
      <w:pPr>
        <w:spacing w:after="160" w:line="240" w:lineRule="auto"/>
        <w:ind w:left="851" w:hanging="851"/>
        <w:jc w:val="both"/>
        <w:rPr>
          <w:rFonts w:ascii="Goudy Old Style" w:hAnsi="Goudy Old Style" w:cs="Times New Roman"/>
          <w:sz w:val="24"/>
          <w:szCs w:val="24"/>
        </w:rPr>
      </w:pPr>
      <w:proofErr w:type="spellStart"/>
      <w:proofErr w:type="gramStart"/>
      <w:r w:rsidRPr="00EB5A6E">
        <w:rPr>
          <w:rFonts w:ascii="Goudy Old Style" w:hAnsi="Goudy Old Style" w:cs="Times New Roman"/>
          <w:sz w:val="24"/>
          <w:szCs w:val="24"/>
        </w:rPr>
        <w:t>Yustisia</w:t>
      </w:r>
      <w:proofErr w:type="spellEnd"/>
      <w:r w:rsidRPr="00EB5A6E">
        <w:rPr>
          <w:rFonts w:ascii="Goudy Old Style" w:hAnsi="Goudy Old Style" w:cs="Times New Roman"/>
          <w:sz w:val="24"/>
          <w:szCs w:val="24"/>
        </w:rPr>
        <w:t>, N. 2012.</w:t>
      </w:r>
      <w:proofErr w:type="gramEnd"/>
      <w:r w:rsidRPr="00EB5A6E">
        <w:rPr>
          <w:rFonts w:ascii="Goudy Old Style" w:hAnsi="Goudy Old Style" w:cs="Times New Roman"/>
          <w:sz w:val="24"/>
          <w:szCs w:val="24"/>
        </w:rPr>
        <w:t xml:space="preserve"> </w:t>
      </w:r>
      <w:proofErr w:type="spellStart"/>
      <w:proofErr w:type="gramStart"/>
      <w:r w:rsidRPr="00EB5A6E">
        <w:rPr>
          <w:rFonts w:ascii="Goudy Old Style" w:hAnsi="Goudy Old Style" w:cs="Times New Roman"/>
          <w:sz w:val="24"/>
          <w:szCs w:val="24"/>
        </w:rPr>
        <w:t>Hypnoteaching</w:t>
      </w:r>
      <w:proofErr w:type="spellEnd"/>
      <w:r w:rsidRPr="00EB5A6E">
        <w:rPr>
          <w:rFonts w:ascii="Goudy Old Style" w:hAnsi="Goudy Old Style" w:cs="Times New Roman"/>
          <w:sz w:val="24"/>
          <w:szCs w:val="24"/>
        </w:rPr>
        <w:t>.</w:t>
      </w:r>
      <w:proofErr w:type="gramEnd"/>
      <w:r w:rsidRPr="00EB5A6E">
        <w:rPr>
          <w:rFonts w:ascii="Goudy Old Style" w:hAnsi="Goudy Old Style" w:cs="Times New Roman"/>
          <w:sz w:val="24"/>
          <w:szCs w:val="24"/>
        </w:rPr>
        <w:t xml:space="preserve"> (</w:t>
      </w:r>
      <w:proofErr w:type="gramStart"/>
      <w:r w:rsidRPr="00EB5A6E">
        <w:rPr>
          <w:rFonts w:ascii="Goudy Old Style" w:hAnsi="Goudy Old Style" w:cs="Times New Roman"/>
          <w:sz w:val="24"/>
          <w:szCs w:val="24"/>
        </w:rPr>
        <w:t>Jogjakarta :</w:t>
      </w:r>
      <w:proofErr w:type="gramEnd"/>
      <w:r w:rsidRPr="00EB5A6E">
        <w:rPr>
          <w:rFonts w:ascii="Goudy Old Style" w:hAnsi="Goudy Old Style" w:cs="Times New Roman"/>
          <w:sz w:val="24"/>
          <w:szCs w:val="24"/>
        </w:rPr>
        <w:t xml:space="preserve"> </w:t>
      </w:r>
      <w:proofErr w:type="spellStart"/>
      <w:r w:rsidRPr="00EB5A6E">
        <w:rPr>
          <w:rFonts w:ascii="Goudy Old Style" w:hAnsi="Goudy Old Style" w:cs="Times New Roman"/>
          <w:sz w:val="24"/>
          <w:szCs w:val="24"/>
        </w:rPr>
        <w:t>Ar-ruzz</w:t>
      </w:r>
      <w:proofErr w:type="spellEnd"/>
      <w:r w:rsidRPr="00EB5A6E">
        <w:rPr>
          <w:rFonts w:ascii="Goudy Old Style" w:hAnsi="Goudy Old Style" w:cs="Times New Roman"/>
          <w:sz w:val="24"/>
          <w:szCs w:val="24"/>
        </w:rPr>
        <w:t xml:space="preserve"> Media).</w:t>
      </w:r>
    </w:p>
    <w:p w:rsidR="00816E14" w:rsidRPr="00EB5A6E" w:rsidRDefault="00816E14" w:rsidP="00EB5A6E">
      <w:pPr>
        <w:spacing w:after="160" w:line="240" w:lineRule="auto"/>
        <w:ind w:left="851" w:hanging="851"/>
        <w:jc w:val="both"/>
        <w:rPr>
          <w:rFonts w:ascii="Goudy Old Style" w:hAnsi="Goudy Old Style" w:cs="Times New Roman"/>
          <w:sz w:val="24"/>
          <w:szCs w:val="24"/>
        </w:rPr>
      </w:pPr>
      <w:proofErr w:type="spellStart"/>
      <w:proofErr w:type="gramStart"/>
      <w:r w:rsidRPr="00EB5A6E">
        <w:rPr>
          <w:rFonts w:ascii="Goudy Old Style" w:hAnsi="Goudy Old Style" w:cs="Times New Roman"/>
          <w:sz w:val="24"/>
          <w:szCs w:val="24"/>
        </w:rPr>
        <w:t>Zainal</w:t>
      </w:r>
      <w:proofErr w:type="spellEnd"/>
      <w:r w:rsidRPr="00EB5A6E">
        <w:rPr>
          <w:rFonts w:ascii="Goudy Old Style" w:hAnsi="Goudy Old Style" w:cs="Times New Roman"/>
          <w:sz w:val="24"/>
          <w:szCs w:val="24"/>
        </w:rPr>
        <w:t>.</w:t>
      </w:r>
      <w:proofErr w:type="gramEnd"/>
      <w:r w:rsidRPr="00EB5A6E">
        <w:rPr>
          <w:rFonts w:ascii="Goudy Old Style" w:hAnsi="Goudy Old Style" w:cs="Times New Roman"/>
          <w:sz w:val="24"/>
          <w:szCs w:val="24"/>
        </w:rPr>
        <w:t xml:space="preserve"> 1993. Language Teaching Method</w:t>
      </w:r>
      <w:proofErr w:type="gramStart"/>
      <w:r w:rsidRPr="00EB5A6E">
        <w:rPr>
          <w:rFonts w:ascii="Goudy Old Style" w:hAnsi="Goudy Old Style" w:cs="Times New Roman"/>
          <w:sz w:val="24"/>
          <w:szCs w:val="24"/>
        </w:rPr>
        <w:t>.(</w:t>
      </w:r>
      <w:proofErr w:type="gramEnd"/>
      <w:r w:rsidRPr="00EB5A6E">
        <w:rPr>
          <w:rFonts w:ascii="Goudy Old Style" w:hAnsi="Goudy Old Style" w:cs="Times New Roman"/>
          <w:sz w:val="24"/>
          <w:szCs w:val="24"/>
        </w:rPr>
        <w:t xml:space="preserve"> Padang : IKIP).</w:t>
      </w:r>
    </w:p>
    <w:sectPr w:rsidR="00816E14" w:rsidRPr="00EB5A6E" w:rsidSect="0004077F">
      <w:headerReference w:type="even" r:id="rId9"/>
      <w:headerReference w:type="default" r:id="rId10"/>
      <w:pgSz w:w="10660" w:h="15763"/>
      <w:pgMar w:top="2268" w:right="1701" w:bottom="1701" w:left="2268" w:header="1134" w:footer="720" w:gutter="0"/>
      <w:pgNumType w:start="14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45DB7" w:rsidRDefault="00945DB7" w:rsidP="00EB5A6E">
      <w:pPr>
        <w:spacing w:after="0" w:line="240" w:lineRule="auto"/>
      </w:pPr>
      <w:r>
        <w:separator/>
      </w:r>
    </w:p>
  </w:endnote>
  <w:endnote w:type="continuationSeparator" w:id="0">
    <w:p w:rsidR="00945DB7" w:rsidRDefault="00945DB7" w:rsidP="00EB5A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oudy Old Style">
    <w:panose1 w:val="02020502050305020303"/>
    <w:charset w:val="00"/>
    <w:family w:val="roman"/>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45DB7" w:rsidRDefault="00945DB7" w:rsidP="00EB5A6E">
      <w:pPr>
        <w:spacing w:after="0" w:line="240" w:lineRule="auto"/>
      </w:pPr>
      <w:r>
        <w:separator/>
      </w:r>
    </w:p>
  </w:footnote>
  <w:footnote w:type="continuationSeparator" w:id="0">
    <w:p w:rsidR="00945DB7" w:rsidRDefault="00945DB7" w:rsidP="00EB5A6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44379963"/>
      <w:docPartObj>
        <w:docPartGallery w:val="Page Numbers (Top of Page)"/>
        <w:docPartUnique/>
      </w:docPartObj>
    </w:sdtPr>
    <w:sdtEndPr>
      <w:rPr>
        <w:noProof/>
      </w:rPr>
    </w:sdtEndPr>
    <w:sdtContent>
      <w:p w:rsidR="0004077F" w:rsidRDefault="0004077F" w:rsidP="0004077F">
        <w:pPr>
          <w:pStyle w:val="Header"/>
        </w:pPr>
        <w:r w:rsidRPr="0004077F">
          <w:rPr>
            <w:rFonts w:ascii="Goudy Old Style" w:hAnsi="Goudy Old Style"/>
            <w:sz w:val="20"/>
            <w:szCs w:val="20"/>
          </w:rPr>
          <w:fldChar w:fldCharType="begin"/>
        </w:r>
        <w:r w:rsidRPr="0004077F">
          <w:rPr>
            <w:rFonts w:ascii="Goudy Old Style" w:hAnsi="Goudy Old Style"/>
            <w:sz w:val="20"/>
            <w:szCs w:val="20"/>
          </w:rPr>
          <w:instrText xml:space="preserve"> PAGE   \* MERGEFORMAT </w:instrText>
        </w:r>
        <w:r w:rsidRPr="0004077F">
          <w:rPr>
            <w:rFonts w:ascii="Goudy Old Style" w:hAnsi="Goudy Old Style"/>
            <w:sz w:val="20"/>
            <w:szCs w:val="20"/>
          </w:rPr>
          <w:fldChar w:fldCharType="separate"/>
        </w:r>
        <w:r>
          <w:rPr>
            <w:rFonts w:ascii="Goudy Old Style" w:hAnsi="Goudy Old Style"/>
            <w:noProof/>
            <w:sz w:val="20"/>
            <w:szCs w:val="20"/>
          </w:rPr>
          <w:t>142</w:t>
        </w:r>
        <w:r w:rsidRPr="0004077F">
          <w:rPr>
            <w:rFonts w:ascii="Goudy Old Style" w:hAnsi="Goudy Old Style"/>
            <w:noProof/>
            <w:sz w:val="20"/>
            <w:szCs w:val="20"/>
          </w:rPr>
          <w:fldChar w:fldCharType="end"/>
        </w:r>
        <w:r w:rsidRPr="0004077F">
          <w:rPr>
            <w:rFonts w:ascii="Goudy Old Style" w:hAnsi="Goudy Old Style"/>
            <w:noProof/>
            <w:sz w:val="20"/>
            <w:szCs w:val="20"/>
          </w:rPr>
          <w:t xml:space="preserve"> </w:t>
        </w:r>
        <w:proofErr w:type="spellStart"/>
        <w:r w:rsidRPr="00142296">
          <w:rPr>
            <w:rFonts w:ascii="Goudy Old Style" w:hAnsi="Goudy Old Style"/>
            <w:b/>
            <w:bCs/>
            <w:i/>
            <w:iCs/>
            <w:sz w:val="20"/>
            <w:szCs w:val="20"/>
          </w:rPr>
          <w:t>Dimar</w:t>
        </w:r>
        <w:proofErr w:type="spellEnd"/>
        <w:r w:rsidRPr="00142296">
          <w:rPr>
            <w:rFonts w:ascii="Goudy Old Style" w:hAnsi="Goudy Old Style"/>
            <w:b/>
            <w:bCs/>
            <w:i/>
            <w:iCs/>
            <w:sz w:val="20"/>
            <w:szCs w:val="20"/>
          </w:rPr>
          <w:t xml:space="preserve"> </w:t>
        </w:r>
        <w:r w:rsidRPr="00142296">
          <w:rPr>
            <w:rFonts w:ascii="Goudy Old Style" w:hAnsi="Goudy Old Style"/>
            <w:i/>
            <w:iCs/>
            <w:sz w:val="20"/>
            <w:szCs w:val="20"/>
          </w:rPr>
          <w:t xml:space="preserve">– Volume 2 No 1, </w:t>
        </w:r>
        <w:proofErr w:type="spellStart"/>
        <w:r w:rsidRPr="00142296">
          <w:rPr>
            <w:rFonts w:ascii="Goudy Old Style" w:hAnsi="Goudy Old Style"/>
            <w:i/>
            <w:iCs/>
            <w:sz w:val="20"/>
            <w:szCs w:val="20"/>
          </w:rPr>
          <w:t>Desember</w:t>
        </w:r>
        <w:proofErr w:type="spellEnd"/>
        <w:r w:rsidRPr="00142296">
          <w:rPr>
            <w:rFonts w:ascii="Goudy Old Style" w:hAnsi="Goudy Old Style"/>
            <w:i/>
            <w:iCs/>
            <w:sz w:val="20"/>
            <w:szCs w:val="20"/>
          </w:rPr>
          <w:t xml:space="preserve"> </w:t>
        </w:r>
        <w:proofErr w:type="gramStart"/>
        <w:r w:rsidRPr="00142296">
          <w:rPr>
            <w:rFonts w:ascii="Goudy Old Style" w:hAnsi="Goudy Old Style"/>
            <w:i/>
            <w:iCs/>
            <w:sz w:val="20"/>
            <w:szCs w:val="20"/>
          </w:rPr>
          <w:t>2020 :</w:t>
        </w:r>
        <w:proofErr w:type="gramEnd"/>
        <w:r w:rsidRPr="00142296">
          <w:rPr>
            <w:rFonts w:ascii="Goudy Old Style" w:hAnsi="Goudy Old Style"/>
            <w:i/>
            <w:iCs/>
            <w:sz w:val="20"/>
            <w:szCs w:val="20"/>
          </w:rPr>
          <w:t xml:space="preserve"> 1</w:t>
        </w:r>
        <w:r>
          <w:rPr>
            <w:rFonts w:ascii="Goudy Old Style" w:hAnsi="Goudy Old Style"/>
            <w:i/>
            <w:iCs/>
            <w:sz w:val="20"/>
            <w:szCs w:val="20"/>
          </w:rPr>
          <w:t>41</w:t>
        </w:r>
        <w:r w:rsidRPr="00142296">
          <w:rPr>
            <w:rFonts w:ascii="Goudy Old Style" w:hAnsi="Goudy Old Style"/>
            <w:i/>
            <w:iCs/>
            <w:sz w:val="20"/>
            <w:szCs w:val="20"/>
          </w:rPr>
          <w:t xml:space="preserve"> - </w:t>
        </w:r>
        <w:r>
          <w:rPr>
            <w:rFonts w:ascii="Goudy Old Style" w:hAnsi="Goudy Old Style"/>
            <w:i/>
            <w:iCs/>
            <w:sz w:val="20"/>
            <w:szCs w:val="20"/>
            <w:lang w:val="id-ID"/>
          </w:rPr>
          <w:t>1</w:t>
        </w:r>
        <w:r>
          <w:rPr>
            <w:rFonts w:ascii="Goudy Old Style" w:hAnsi="Goudy Old Style"/>
            <w:i/>
            <w:iCs/>
            <w:sz w:val="20"/>
            <w:szCs w:val="20"/>
          </w:rPr>
          <w:t>59</w:t>
        </w:r>
      </w:p>
    </w:sdtContent>
  </w:sdt>
  <w:p w:rsidR="00EB5A6E" w:rsidRDefault="00EB5A6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oudy Old Style" w:hAnsi="Goudy Old Style"/>
        <w:sz w:val="20"/>
        <w:szCs w:val="20"/>
      </w:rPr>
      <w:id w:val="13050271"/>
      <w:docPartObj>
        <w:docPartGallery w:val="Page Numbers (Top of Page)"/>
        <w:docPartUnique/>
      </w:docPartObj>
    </w:sdtPr>
    <w:sdtEndPr>
      <w:rPr>
        <w:noProof/>
      </w:rPr>
    </w:sdtEndPr>
    <w:sdtContent>
      <w:p w:rsidR="00EB5A6E" w:rsidRPr="0004077F" w:rsidRDefault="00EB5A6E" w:rsidP="00EB5A6E">
        <w:pPr>
          <w:spacing w:after="0" w:line="240" w:lineRule="auto"/>
          <w:contextualSpacing/>
          <w:jc w:val="right"/>
          <w:rPr>
            <w:rFonts w:ascii="Goudy Old Style" w:hAnsi="Goudy Old Style"/>
            <w:sz w:val="20"/>
            <w:szCs w:val="20"/>
          </w:rPr>
        </w:pPr>
        <w:r w:rsidRPr="0004077F">
          <w:rPr>
            <w:rFonts w:ascii="Goudy Old Style" w:hAnsi="Goudy Old Style"/>
            <w:i/>
            <w:iCs/>
            <w:sz w:val="20"/>
            <w:szCs w:val="20"/>
          </w:rPr>
          <w:t xml:space="preserve"> </w:t>
        </w:r>
        <w:r w:rsidRPr="0004077F">
          <w:rPr>
            <w:rFonts w:ascii="Goudy Old Style" w:hAnsi="Goudy Old Style" w:cs="Times New Roman"/>
            <w:i/>
            <w:iCs/>
            <w:sz w:val="20"/>
            <w:szCs w:val="20"/>
          </w:rPr>
          <w:t xml:space="preserve">The Effect Of </w:t>
        </w:r>
        <w:proofErr w:type="spellStart"/>
        <w:r w:rsidRPr="0004077F">
          <w:rPr>
            <w:rFonts w:ascii="Goudy Old Style" w:hAnsi="Goudy Old Style" w:cs="Times New Roman"/>
            <w:i/>
            <w:iCs/>
            <w:sz w:val="20"/>
            <w:szCs w:val="20"/>
          </w:rPr>
          <w:t>Hyphoteaching</w:t>
        </w:r>
        <w:proofErr w:type="spellEnd"/>
        <w:r w:rsidRPr="0004077F">
          <w:rPr>
            <w:rFonts w:ascii="Goudy Old Style" w:hAnsi="Goudy Old Style" w:cs="Times New Roman"/>
            <w:i/>
            <w:iCs/>
            <w:sz w:val="20"/>
            <w:szCs w:val="20"/>
          </w:rPr>
          <w:t xml:space="preserve"> Method </w:t>
        </w:r>
        <w:r w:rsidR="0004077F" w:rsidRPr="0004077F">
          <w:rPr>
            <w:rFonts w:ascii="Goudy Old Style" w:hAnsi="Goudy Old Style" w:cs="Times New Roman"/>
            <w:i/>
            <w:iCs/>
            <w:sz w:val="20"/>
            <w:szCs w:val="20"/>
          </w:rPr>
          <w:t xml:space="preserve">– </w:t>
        </w:r>
        <w:r w:rsidR="0004077F" w:rsidRPr="0004077F">
          <w:rPr>
            <w:rFonts w:ascii="Goudy Old Style" w:hAnsi="Goudy Old Style" w:cs="Times New Roman"/>
            <w:b/>
            <w:bCs/>
            <w:i/>
            <w:iCs/>
            <w:sz w:val="20"/>
            <w:szCs w:val="20"/>
          </w:rPr>
          <w:t>Lestari et al</w:t>
        </w:r>
        <w:r w:rsidR="0004077F" w:rsidRPr="0004077F">
          <w:rPr>
            <w:rFonts w:ascii="Goudy Old Style" w:hAnsi="Goudy Old Style" w:cs="Times New Roman"/>
            <w:sz w:val="20"/>
            <w:szCs w:val="20"/>
          </w:rPr>
          <w:t xml:space="preserve">   </w:t>
        </w:r>
        <w:r w:rsidRPr="0004077F">
          <w:rPr>
            <w:rFonts w:ascii="Goudy Old Style" w:hAnsi="Goudy Old Style"/>
            <w:sz w:val="20"/>
            <w:szCs w:val="20"/>
          </w:rPr>
          <w:fldChar w:fldCharType="begin"/>
        </w:r>
        <w:r w:rsidRPr="0004077F">
          <w:rPr>
            <w:rFonts w:ascii="Goudy Old Style" w:hAnsi="Goudy Old Style"/>
            <w:sz w:val="20"/>
            <w:szCs w:val="20"/>
          </w:rPr>
          <w:instrText xml:space="preserve"> PAGE   \* MERGEFORMAT </w:instrText>
        </w:r>
        <w:r w:rsidRPr="0004077F">
          <w:rPr>
            <w:rFonts w:ascii="Goudy Old Style" w:hAnsi="Goudy Old Style"/>
            <w:sz w:val="20"/>
            <w:szCs w:val="20"/>
          </w:rPr>
          <w:fldChar w:fldCharType="separate"/>
        </w:r>
        <w:r w:rsidR="0004077F">
          <w:rPr>
            <w:rFonts w:ascii="Goudy Old Style" w:hAnsi="Goudy Old Style"/>
            <w:noProof/>
            <w:sz w:val="20"/>
            <w:szCs w:val="20"/>
          </w:rPr>
          <w:t>157</w:t>
        </w:r>
        <w:r w:rsidRPr="0004077F">
          <w:rPr>
            <w:rFonts w:ascii="Goudy Old Style" w:hAnsi="Goudy Old Style"/>
            <w:noProof/>
            <w:sz w:val="20"/>
            <w:szCs w:val="20"/>
          </w:rPr>
          <w:fldChar w:fldCharType="end"/>
        </w:r>
      </w:p>
    </w:sdtContent>
  </w:sdt>
  <w:p w:rsidR="00EB5A6E" w:rsidRPr="0004077F" w:rsidRDefault="0004077F" w:rsidP="0004077F">
    <w:pPr>
      <w:pStyle w:val="Header"/>
      <w:tabs>
        <w:tab w:val="clear" w:pos="4680"/>
        <w:tab w:val="clear" w:pos="9360"/>
        <w:tab w:val="left" w:pos="5178"/>
      </w:tabs>
      <w:rPr>
        <w:rFonts w:ascii="Goudy Old Style" w:hAnsi="Goudy Old Style"/>
        <w:sz w:val="20"/>
        <w:szCs w:val="20"/>
      </w:rPr>
    </w:pPr>
    <w:r>
      <w:rPr>
        <w:rFonts w:ascii="Goudy Old Style" w:hAnsi="Goudy Old Style"/>
        <w:sz w:val="20"/>
        <w:szCs w:val="20"/>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637EAE"/>
    <w:multiLevelType w:val="hybridMultilevel"/>
    <w:tmpl w:val="9E2A26A8"/>
    <w:lvl w:ilvl="0" w:tplc="ED6E47B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22664D47"/>
    <w:multiLevelType w:val="hybridMultilevel"/>
    <w:tmpl w:val="F9967C80"/>
    <w:lvl w:ilvl="0" w:tplc="C748A61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66657DE"/>
    <w:multiLevelType w:val="hybridMultilevel"/>
    <w:tmpl w:val="4AFADAF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39BC1B4B"/>
    <w:multiLevelType w:val="hybridMultilevel"/>
    <w:tmpl w:val="DD06E182"/>
    <w:lvl w:ilvl="0" w:tplc="ED6E47B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472A59F9"/>
    <w:multiLevelType w:val="hybridMultilevel"/>
    <w:tmpl w:val="6A280696"/>
    <w:lvl w:ilvl="0" w:tplc="4DA6690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4F676762"/>
    <w:multiLevelType w:val="hybridMultilevel"/>
    <w:tmpl w:val="C4C406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8563052"/>
    <w:multiLevelType w:val="hybridMultilevel"/>
    <w:tmpl w:val="63A405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8B5518F"/>
    <w:multiLevelType w:val="hybridMultilevel"/>
    <w:tmpl w:val="685ADC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5C765D76"/>
    <w:multiLevelType w:val="hybridMultilevel"/>
    <w:tmpl w:val="0A06E30A"/>
    <w:lvl w:ilvl="0" w:tplc="F2A09AD2">
      <w:start w:val="1"/>
      <w:numFmt w:val="lowerLetter"/>
      <w:lvlText w:val="%1."/>
      <w:lvlJc w:val="left"/>
      <w:pPr>
        <w:ind w:left="171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nsid w:val="65FD5F48"/>
    <w:multiLevelType w:val="hybridMultilevel"/>
    <w:tmpl w:val="C2CCB938"/>
    <w:lvl w:ilvl="0" w:tplc="F0C2F89A">
      <w:start w:val="1"/>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76630F51"/>
    <w:multiLevelType w:val="hybridMultilevel"/>
    <w:tmpl w:val="7B9EC1F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5"/>
  </w:num>
  <w:num w:numId="2">
    <w:abstractNumId w:val="1"/>
  </w:num>
  <w:num w:numId="3">
    <w:abstractNumId w:val="10"/>
  </w:num>
  <w:num w:numId="4">
    <w:abstractNumId w:val="4"/>
  </w:num>
  <w:num w:numId="5">
    <w:abstractNumId w:val="0"/>
  </w:num>
  <w:num w:numId="6">
    <w:abstractNumId w:val="6"/>
  </w:num>
  <w:num w:numId="7">
    <w:abstractNumId w:val="3"/>
  </w:num>
  <w:num w:numId="8">
    <w:abstractNumId w:val="2"/>
  </w:num>
  <w:num w:numId="9">
    <w:abstractNumId w:val="7"/>
  </w:num>
  <w:num w:numId="10">
    <w:abstractNumId w:val="8"/>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mirrorMargins/>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2FDA"/>
    <w:rsid w:val="0004077F"/>
    <w:rsid w:val="001C38A6"/>
    <w:rsid w:val="002077F7"/>
    <w:rsid w:val="00254A53"/>
    <w:rsid w:val="002A2FDA"/>
    <w:rsid w:val="003D357C"/>
    <w:rsid w:val="003F3C94"/>
    <w:rsid w:val="004060DA"/>
    <w:rsid w:val="00462D02"/>
    <w:rsid w:val="004E5652"/>
    <w:rsid w:val="005E5ADD"/>
    <w:rsid w:val="00774925"/>
    <w:rsid w:val="007941DF"/>
    <w:rsid w:val="008158DF"/>
    <w:rsid w:val="00816E14"/>
    <w:rsid w:val="00945DB7"/>
    <w:rsid w:val="00A45740"/>
    <w:rsid w:val="00AB2055"/>
    <w:rsid w:val="00B961FD"/>
    <w:rsid w:val="00BF4112"/>
    <w:rsid w:val="00C62BB3"/>
    <w:rsid w:val="00D1541E"/>
    <w:rsid w:val="00D863F6"/>
    <w:rsid w:val="00E77528"/>
    <w:rsid w:val="00EB5A6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D357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D357C"/>
    <w:rPr>
      <w:rFonts w:ascii="Tahoma" w:hAnsi="Tahoma" w:cs="Tahoma"/>
      <w:sz w:val="16"/>
      <w:szCs w:val="16"/>
    </w:rPr>
  </w:style>
  <w:style w:type="paragraph" w:styleId="ListParagraph">
    <w:name w:val="List Paragraph"/>
    <w:basedOn w:val="Normal"/>
    <w:uiPriority w:val="34"/>
    <w:qFormat/>
    <w:rsid w:val="004060DA"/>
    <w:pPr>
      <w:ind w:left="720"/>
      <w:contextualSpacing/>
    </w:pPr>
  </w:style>
  <w:style w:type="table" w:customStyle="1" w:styleId="TableGrid1">
    <w:name w:val="Table Grid1"/>
    <w:basedOn w:val="TableNormal"/>
    <w:next w:val="TableGrid"/>
    <w:uiPriority w:val="39"/>
    <w:rsid w:val="007941DF"/>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Grid">
    <w:name w:val="Table Grid"/>
    <w:basedOn w:val="TableNormal"/>
    <w:uiPriority w:val="59"/>
    <w:rsid w:val="007941D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39"/>
    <w:rsid w:val="007941DF"/>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
    <w:name w:val="Table Grid3"/>
    <w:basedOn w:val="TableNormal"/>
    <w:next w:val="TableGrid"/>
    <w:uiPriority w:val="39"/>
    <w:rsid w:val="00254A53"/>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Hyperlink">
    <w:name w:val="Hyperlink"/>
    <w:basedOn w:val="DefaultParagraphFont"/>
    <w:uiPriority w:val="99"/>
    <w:unhideWhenUsed/>
    <w:rsid w:val="003F3C94"/>
    <w:rPr>
      <w:color w:val="0000FF" w:themeColor="hyperlink"/>
      <w:u w:val="single"/>
    </w:rPr>
  </w:style>
  <w:style w:type="paragraph" w:styleId="Header">
    <w:name w:val="header"/>
    <w:basedOn w:val="Normal"/>
    <w:link w:val="HeaderChar"/>
    <w:uiPriority w:val="99"/>
    <w:unhideWhenUsed/>
    <w:rsid w:val="00EB5A6E"/>
    <w:pPr>
      <w:tabs>
        <w:tab w:val="center" w:pos="4680"/>
        <w:tab w:val="right" w:pos="9360"/>
      </w:tabs>
      <w:spacing w:after="0" w:line="240" w:lineRule="auto"/>
    </w:pPr>
  </w:style>
  <w:style w:type="character" w:customStyle="1" w:styleId="HeaderChar">
    <w:name w:val="Header Char"/>
    <w:basedOn w:val="DefaultParagraphFont"/>
    <w:link w:val="Header"/>
    <w:uiPriority w:val="99"/>
    <w:rsid w:val="00EB5A6E"/>
  </w:style>
  <w:style w:type="paragraph" w:styleId="Footer">
    <w:name w:val="footer"/>
    <w:basedOn w:val="Normal"/>
    <w:link w:val="FooterChar"/>
    <w:uiPriority w:val="99"/>
    <w:unhideWhenUsed/>
    <w:rsid w:val="00EB5A6E"/>
    <w:pPr>
      <w:tabs>
        <w:tab w:val="center" w:pos="4680"/>
        <w:tab w:val="right" w:pos="9360"/>
      </w:tabs>
      <w:spacing w:after="0" w:line="240" w:lineRule="auto"/>
    </w:pPr>
  </w:style>
  <w:style w:type="character" w:customStyle="1" w:styleId="FooterChar">
    <w:name w:val="Footer Char"/>
    <w:basedOn w:val="DefaultParagraphFont"/>
    <w:link w:val="Footer"/>
    <w:uiPriority w:val="99"/>
    <w:rsid w:val="00EB5A6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D357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D357C"/>
    <w:rPr>
      <w:rFonts w:ascii="Tahoma" w:hAnsi="Tahoma" w:cs="Tahoma"/>
      <w:sz w:val="16"/>
      <w:szCs w:val="16"/>
    </w:rPr>
  </w:style>
  <w:style w:type="paragraph" w:styleId="ListParagraph">
    <w:name w:val="List Paragraph"/>
    <w:basedOn w:val="Normal"/>
    <w:uiPriority w:val="34"/>
    <w:qFormat/>
    <w:rsid w:val="004060DA"/>
    <w:pPr>
      <w:ind w:left="720"/>
      <w:contextualSpacing/>
    </w:pPr>
  </w:style>
  <w:style w:type="table" w:customStyle="1" w:styleId="TableGrid1">
    <w:name w:val="Table Grid1"/>
    <w:basedOn w:val="TableNormal"/>
    <w:next w:val="TableGrid"/>
    <w:uiPriority w:val="39"/>
    <w:rsid w:val="007941DF"/>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Grid">
    <w:name w:val="Table Grid"/>
    <w:basedOn w:val="TableNormal"/>
    <w:uiPriority w:val="59"/>
    <w:rsid w:val="007941D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39"/>
    <w:rsid w:val="007941DF"/>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
    <w:name w:val="Table Grid3"/>
    <w:basedOn w:val="TableNormal"/>
    <w:next w:val="TableGrid"/>
    <w:uiPriority w:val="39"/>
    <w:rsid w:val="00254A53"/>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Hyperlink">
    <w:name w:val="Hyperlink"/>
    <w:basedOn w:val="DefaultParagraphFont"/>
    <w:uiPriority w:val="99"/>
    <w:unhideWhenUsed/>
    <w:rsid w:val="003F3C94"/>
    <w:rPr>
      <w:color w:val="0000FF" w:themeColor="hyperlink"/>
      <w:u w:val="single"/>
    </w:rPr>
  </w:style>
  <w:style w:type="paragraph" w:styleId="Header">
    <w:name w:val="header"/>
    <w:basedOn w:val="Normal"/>
    <w:link w:val="HeaderChar"/>
    <w:uiPriority w:val="99"/>
    <w:unhideWhenUsed/>
    <w:rsid w:val="00EB5A6E"/>
    <w:pPr>
      <w:tabs>
        <w:tab w:val="center" w:pos="4680"/>
        <w:tab w:val="right" w:pos="9360"/>
      </w:tabs>
      <w:spacing w:after="0" w:line="240" w:lineRule="auto"/>
    </w:pPr>
  </w:style>
  <w:style w:type="character" w:customStyle="1" w:styleId="HeaderChar">
    <w:name w:val="Header Char"/>
    <w:basedOn w:val="DefaultParagraphFont"/>
    <w:link w:val="Header"/>
    <w:uiPriority w:val="99"/>
    <w:rsid w:val="00EB5A6E"/>
  </w:style>
  <w:style w:type="paragraph" w:styleId="Footer">
    <w:name w:val="footer"/>
    <w:basedOn w:val="Normal"/>
    <w:link w:val="FooterChar"/>
    <w:uiPriority w:val="99"/>
    <w:unhideWhenUsed/>
    <w:rsid w:val="00EB5A6E"/>
    <w:pPr>
      <w:tabs>
        <w:tab w:val="center" w:pos="4680"/>
        <w:tab w:val="right" w:pos="9360"/>
      </w:tabs>
      <w:spacing w:after="0" w:line="240" w:lineRule="auto"/>
    </w:pPr>
  </w:style>
  <w:style w:type="character" w:customStyle="1" w:styleId="FooterChar">
    <w:name w:val="Footer Char"/>
    <w:basedOn w:val="DefaultParagraphFont"/>
    <w:link w:val="Footer"/>
    <w:uiPriority w:val="99"/>
    <w:rsid w:val="00EB5A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tiacantik85@gmail.com"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63</TotalTime>
  <Pages>19</Pages>
  <Words>5414</Words>
  <Characters>30865</Characters>
  <Application>Microsoft Office Word</Application>
  <DocSecurity>0</DocSecurity>
  <Lines>257</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36207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Bismillah</cp:lastModifiedBy>
  <cp:revision>18</cp:revision>
  <dcterms:created xsi:type="dcterms:W3CDTF">2021-02-23T03:31:00Z</dcterms:created>
  <dcterms:modified xsi:type="dcterms:W3CDTF">2023-01-04T23:09:00Z</dcterms:modified>
</cp:coreProperties>
</file>